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adjustRightInd w:val="0"/>
        <w:snapToGrid w:val="0"/>
        <w:jc w:val="center"/>
        <w:outlineLvl w:val="0"/>
        <w:rPr>
          <w:rFonts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adjustRightInd w:val="0"/>
        <w:snapToGrid w:val="0"/>
        <w:spacing w:before="192" w:beforeLines="80"/>
        <w:jc w:val="center"/>
        <w:rPr>
          <w:rFonts w:ascii="楷体_GB2312" w:eastAsia="楷体_GB2312"/>
          <w:bCs/>
          <w:color w:val="auto"/>
          <w:sz w:val="48"/>
          <w:szCs w:val="48"/>
        </w:rPr>
      </w:pPr>
      <w:r>
        <w:rPr>
          <w:rFonts w:hint="eastAsia" w:ascii="楷体_GB2312" w:eastAsia="楷体_GB2312"/>
          <w:bCs/>
          <w:color w:val="auto"/>
          <w:sz w:val="48"/>
          <w:szCs w:val="48"/>
        </w:rPr>
        <w:t>（污染影响类）</w:t>
      </w:r>
    </w:p>
    <w:p>
      <w:pPr>
        <w:adjustRightInd w:val="0"/>
        <w:snapToGrid w:val="0"/>
        <w:spacing w:line="288" w:lineRule="auto"/>
        <w:jc w:val="center"/>
        <w:outlineLvl w:val="0"/>
        <w:rPr>
          <w:rFonts w:ascii="华文仿宋" w:hAnsi="华文仿宋" w:eastAsia="华文仿宋" w:cs="华文仿宋"/>
          <w:color w:val="auto"/>
          <w:kern w:val="44"/>
          <w:sz w:val="44"/>
          <w:szCs w:val="44"/>
        </w:rPr>
      </w:pPr>
      <w:bookmarkStart w:id="6" w:name="_GoBack"/>
      <w:bookmarkEnd w:id="6"/>
    </w:p>
    <w:p>
      <w:pPr>
        <w:jc w:val="center"/>
        <w:rPr>
          <w:rFonts w:eastAsia="仿宋"/>
          <w:color w:val="auto"/>
          <w:sz w:val="52"/>
          <w:szCs w:val="52"/>
        </w:rPr>
      </w:pPr>
    </w:p>
    <w:p>
      <w:pPr>
        <w:ind w:firstLine="1040"/>
        <w:rPr>
          <w:rFonts w:eastAsia="仿宋"/>
          <w:color w:val="auto"/>
          <w:sz w:val="44"/>
          <w:szCs w:val="44"/>
        </w:rPr>
      </w:pPr>
    </w:p>
    <w:p>
      <w:pPr>
        <w:pStyle w:val="8"/>
        <w:rPr>
          <w:color w:val="auto"/>
        </w:rPr>
      </w:pPr>
    </w:p>
    <w:p>
      <w:pPr>
        <w:rPr>
          <w:rFonts w:eastAsia="仿宋"/>
          <w:color w:val="auto"/>
          <w:sz w:val="44"/>
          <w:szCs w:val="44"/>
        </w:rPr>
      </w:pPr>
    </w:p>
    <w:p>
      <w:pPr>
        <w:pStyle w:val="39"/>
        <w:rPr>
          <w:color w:val="auto"/>
        </w:rPr>
      </w:pPr>
    </w:p>
    <w:p>
      <w:pPr>
        <w:ind w:firstLine="1040"/>
        <w:rPr>
          <w:rFonts w:eastAsia="仿宋"/>
          <w:color w:val="auto"/>
          <w:sz w:val="44"/>
          <w:szCs w:val="44"/>
        </w:rPr>
      </w:pPr>
    </w:p>
    <w:p>
      <w:pPr>
        <w:adjustRightInd w:val="0"/>
        <w:snapToGrid w:val="0"/>
        <w:spacing w:line="288" w:lineRule="auto"/>
        <w:ind w:left="2606" w:leftChars="504" w:hanging="1548" w:hangingChars="430"/>
        <w:rPr>
          <w:rFonts w:hint="eastAsia" w:ascii="仿宋_GB2312" w:eastAsia="仿宋_GB2312"/>
          <w:color w:val="auto"/>
          <w:sz w:val="36"/>
          <w:szCs w:val="36"/>
          <w:u w:val="single"/>
          <w:lang w:eastAsia="zh-CN"/>
        </w:rPr>
      </w:pPr>
      <w:r>
        <w:rPr>
          <w:rFonts w:hint="eastAsia" w:ascii="仿宋_GB2312" w:eastAsia="仿宋_GB2312"/>
          <w:color w:val="auto"/>
          <w:sz w:val="36"/>
          <w:szCs w:val="36"/>
        </w:rPr>
        <w:t>项目名称：</w:t>
      </w:r>
      <w:r>
        <w:rPr>
          <w:rFonts w:hint="eastAsia" w:ascii="仿宋_GB2312" w:eastAsia="仿宋_GB2312"/>
          <w:color w:val="auto"/>
          <w:sz w:val="36"/>
          <w:szCs w:val="36"/>
          <w:u w:val="single"/>
          <w:lang w:eastAsia="zh-CN"/>
        </w:rPr>
        <w:t>伊金霍洛旗浩氨水泥制品有限公司水泥预制品厂项目</w:t>
      </w:r>
    </w:p>
    <w:p>
      <w:pPr>
        <w:adjustRightInd w:val="0"/>
        <w:snapToGrid w:val="0"/>
        <w:spacing w:line="288" w:lineRule="auto"/>
        <w:ind w:left="2877" w:leftChars="513" w:hanging="1800" w:hangingChars="500"/>
        <w:rPr>
          <w:rFonts w:ascii="仿宋_GB2312" w:eastAsia="仿宋_GB2312"/>
          <w:color w:val="auto"/>
          <w:sz w:val="36"/>
          <w:szCs w:val="36"/>
          <w:u w:val="single"/>
        </w:rPr>
      </w:pPr>
      <w:r>
        <w:rPr>
          <w:rFonts w:hint="eastAsia" w:ascii="仿宋_GB2312" w:eastAsia="仿宋_GB2312"/>
          <w:color w:val="auto"/>
          <w:sz w:val="36"/>
          <w:szCs w:val="36"/>
        </w:rPr>
        <w:t>建设单位（盖章）：</w:t>
      </w:r>
      <w:r>
        <w:rPr>
          <w:rFonts w:hint="eastAsia" w:ascii="仿宋_GB2312" w:eastAsia="仿宋_GB2312"/>
          <w:color w:val="auto"/>
          <w:sz w:val="36"/>
          <w:szCs w:val="36"/>
          <w:u w:val="single"/>
          <w:lang w:eastAsia="zh-CN"/>
        </w:rPr>
        <w:t>伊金霍洛旗浩氨水泥制品有限公司</w:t>
      </w:r>
      <w:r>
        <w:rPr>
          <w:rFonts w:hint="eastAsia" w:ascii="仿宋_GB2312" w:eastAsia="仿宋_GB2312"/>
          <w:color w:val="auto"/>
          <w:sz w:val="36"/>
          <w:szCs w:val="36"/>
          <w:u w:val="single"/>
        </w:rPr>
        <w:t xml:space="preserve"> </w:t>
      </w:r>
    </w:p>
    <w:p>
      <w:pPr>
        <w:adjustRightInd w:val="0"/>
        <w:snapToGrid w:val="0"/>
        <w:spacing w:line="288" w:lineRule="auto"/>
        <w:ind w:firstLine="1058" w:firstLineChars="294"/>
        <w:rPr>
          <w:rFonts w:ascii="仿宋_GB2312" w:eastAsia="仿宋_GB2312"/>
          <w:color w:val="auto"/>
          <w:sz w:val="36"/>
          <w:szCs w:val="36"/>
          <w:u w:val="single"/>
        </w:rPr>
      </w:pPr>
      <w:r>
        <w:rPr>
          <w:rFonts w:hint="eastAsia" w:ascii="仿宋_GB2312" w:eastAsia="仿宋_GB2312"/>
          <w:color w:val="auto"/>
          <w:sz w:val="36"/>
          <w:szCs w:val="36"/>
        </w:rPr>
        <w:t>编制日期：</w:t>
      </w:r>
      <w:r>
        <w:rPr>
          <w:rFonts w:hint="eastAsia" w:ascii="仿宋_GB2312" w:eastAsia="仿宋_GB2312"/>
          <w:color w:val="auto"/>
          <w:sz w:val="36"/>
          <w:szCs w:val="36"/>
          <w:u w:val="single"/>
        </w:rPr>
        <w:t xml:space="preserve"> 202</w:t>
      </w:r>
      <w:r>
        <w:rPr>
          <w:rFonts w:hint="eastAsia" w:ascii="仿宋_GB2312" w:eastAsia="仿宋_GB2312"/>
          <w:color w:val="auto"/>
          <w:sz w:val="36"/>
          <w:szCs w:val="36"/>
          <w:u w:val="single"/>
          <w:lang w:val="en-US" w:eastAsia="zh-CN"/>
        </w:rPr>
        <w:t>3</w:t>
      </w:r>
      <w:r>
        <w:rPr>
          <w:rFonts w:hint="eastAsia" w:ascii="仿宋_GB2312" w:eastAsia="仿宋_GB2312"/>
          <w:color w:val="auto"/>
          <w:sz w:val="36"/>
          <w:szCs w:val="36"/>
          <w:u w:val="single"/>
        </w:rPr>
        <w:t>年</w:t>
      </w:r>
      <w:r>
        <w:rPr>
          <w:rFonts w:hint="eastAsia" w:ascii="仿宋_GB2312" w:eastAsia="仿宋_GB2312"/>
          <w:color w:val="auto"/>
          <w:sz w:val="36"/>
          <w:szCs w:val="36"/>
          <w:u w:val="single"/>
          <w:lang w:val="en-US" w:eastAsia="zh-CN"/>
        </w:rPr>
        <w:t>3</w:t>
      </w:r>
      <w:r>
        <w:rPr>
          <w:rFonts w:hint="eastAsia" w:ascii="仿宋_GB2312" w:eastAsia="仿宋_GB2312"/>
          <w:color w:val="auto"/>
          <w:sz w:val="36"/>
          <w:szCs w:val="36"/>
          <w:u w:val="single"/>
        </w:rPr>
        <w:t xml:space="preserve">月                    </w:t>
      </w:r>
    </w:p>
    <w:p>
      <w:pPr>
        <w:adjustRightInd w:val="0"/>
        <w:snapToGrid w:val="0"/>
        <w:spacing w:line="288" w:lineRule="auto"/>
        <w:ind w:firstLine="1040"/>
        <w:rPr>
          <w:rFonts w:ascii="仿宋_GB2312" w:eastAsia="仿宋_GB2312"/>
          <w:color w:val="auto"/>
          <w:sz w:val="36"/>
          <w:szCs w:val="36"/>
          <w:u w:val="single"/>
        </w:rPr>
      </w:pPr>
      <w:bookmarkStart w:id="0" w:name="_Hlk57884087"/>
    </w:p>
    <w:p>
      <w:pPr>
        <w:adjustRightInd w:val="0"/>
        <w:snapToGrid w:val="0"/>
        <w:spacing w:line="288" w:lineRule="auto"/>
        <w:ind w:firstLine="1040"/>
        <w:rPr>
          <w:rFonts w:ascii="仿宋_GB2312" w:eastAsia="仿宋_GB2312"/>
          <w:color w:val="auto"/>
          <w:sz w:val="36"/>
          <w:szCs w:val="36"/>
        </w:rPr>
      </w:pPr>
    </w:p>
    <w:p>
      <w:pPr>
        <w:adjustRightInd w:val="0"/>
        <w:snapToGrid w:val="0"/>
        <w:spacing w:line="288" w:lineRule="auto"/>
        <w:rPr>
          <w:rFonts w:ascii="仿宋_GB2312" w:eastAsia="仿宋_GB2312"/>
          <w:color w:val="auto"/>
          <w:sz w:val="36"/>
          <w:szCs w:val="36"/>
        </w:rPr>
      </w:pPr>
    </w:p>
    <w:p>
      <w:pPr>
        <w:adjustRightInd w:val="0"/>
        <w:snapToGrid w:val="0"/>
        <w:spacing w:line="288" w:lineRule="auto"/>
        <w:ind w:firstLine="1040"/>
        <w:rPr>
          <w:rFonts w:ascii="仿宋_GB2312" w:eastAsia="仿宋_GB2312"/>
          <w:color w:val="auto"/>
          <w:sz w:val="36"/>
          <w:szCs w:val="36"/>
        </w:rPr>
      </w:pPr>
    </w:p>
    <w:bookmarkEnd w:id="0"/>
    <w:p>
      <w:pPr>
        <w:adjustRightInd w:val="0"/>
        <w:snapToGrid w:val="0"/>
        <w:spacing w:line="288" w:lineRule="auto"/>
        <w:jc w:val="center"/>
        <w:rPr>
          <w:rFonts w:ascii="仿宋_GB2312" w:eastAsia="仿宋_GB2312"/>
          <w:color w:val="auto"/>
          <w:sz w:val="36"/>
          <w:szCs w:val="36"/>
        </w:rPr>
        <w:sectPr>
          <w:footerReference r:id="rId3" w:type="default"/>
          <w:footerReference r:id="rId4" w:type="even"/>
          <w:pgSz w:w="11906" w:h="16838"/>
          <w:pgMar w:top="1701" w:right="1531" w:bottom="1701" w:left="1531" w:header="851" w:footer="1077" w:gutter="0"/>
          <w:pgNumType w:start="3"/>
          <w:cols w:space="720" w:num="1"/>
          <w:docGrid w:linePitch="312" w:charSpace="0"/>
        </w:sectPr>
      </w:pPr>
      <w:r>
        <w:rPr>
          <w:rFonts w:hint="eastAsia" w:ascii="楷体_GB2312" w:eastAsia="楷体_GB2312"/>
          <w:color w:val="auto"/>
          <w:sz w:val="36"/>
          <w:szCs w:val="36"/>
        </w:rPr>
        <w:t>中华人民共和国生态环境部制</w:t>
      </w:r>
    </w:p>
    <w:p>
      <w:pPr>
        <w:pStyle w:val="19"/>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一、建设项目基本情况</w:t>
      </w:r>
    </w:p>
    <w:tbl>
      <w:tblPr>
        <w:tblStyle w:val="22"/>
        <w:tblW w:w="893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92"/>
        <w:gridCol w:w="1627"/>
        <w:gridCol w:w="1973"/>
        <w:gridCol w:w="29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建设项目名称</w:t>
            </w:r>
          </w:p>
        </w:tc>
        <w:tc>
          <w:tcPr>
            <w:tcW w:w="6540" w:type="dxa"/>
            <w:gridSpan w:val="3"/>
            <w:vAlign w:val="center"/>
          </w:tcPr>
          <w:p>
            <w:pPr>
              <w:adjustRightInd w:val="0"/>
              <w:snapToGrid w:val="0"/>
              <w:spacing w:line="520" w:lineRule="exact"/>
              <w:jc w:val="center"/>
              <w:rPr>
                <w:rFonts w:hint="eastAsia" w:eastAsia="宋体"/>
                <w:color w:val="auto"/>
                <w:sz w:val="24"/>
                <w:lang w:eastAsia="zh-CN"/>
              </w:rPr>
            </w:pPr>
            <w:r>
              <w:rPr>
                <w:rFonts w:hint="eastAsia"/>
                <w:color w:val="auto"/>
                <w:sz w:val="24"/>
                <w:lang w:eastAsia="zh-CN"/>
              </w:rPr>
              <w:t>伊金霍洛旗浩氨水泥制品有限公司水泥预制品厂项目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项目代码</w:t>
            </w:r>
          </w:p>
        </w:tc>
        <w:tc>
          <w:tcPr>
            <w:tcW w:w="6540" w:type="dxa"/>
            <w:gridSpan w:val="3"/>
            <w:vAlign w:val="center"/>
          </w:tcPr>
          <w:p>
            <w:pPr>
              <w:adjustRightInd w:val="0"/>
              <w:snapToGrid w:val="0"/>
              <w:spacing w:line="520" w:lineRule="exact"/>
              <w:jc w:val="center"/>
              <w:rPr>
                <w:rFonts w:hint="default" w:eastAsia="宋体"/>
                <w:color w:val="auto"/>
                <w:sz w:val="24"/>
                <w:lang w:val="en-US" w:eastAsia="zh-CN"/>
              </w:rPr>
            </w:pPr>
            <w:r>
              <w:rPr>
                <w:rFonts w:hint="eastAsia"/>
                <w:color w:val="auto"/>
                <w:sz w:val="24"/>
                <w:lang w:val="en-US" w:eastAsia="zh-CN"/>
              </w:rPr>
              <w:t>2208-150627-04-01-786527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建设单位联系人</w:t>
            </w:r>
          </w:p>
        </w:tc>
        <w:tc>
          <w:tcPr>
            <w:tcW w:w="1627" w:type="dxa"/>
            <w:vAlign w:val="center"/>
          </w:tcPr>
          <w:p>
            <w:pPr>
              <w:adjustRightInd w:val="0"/>
              <w:snapToGrid w:val="0"/>
              <w:spacing w:line="520" w:lineRule="exact"/>
              <w:jc w:val="center"/>
              <w:rPr>
                <w:color w:val="auto"/>
                <w:sz w:val="24"/>
              </w:rPr>
            </w:pPr>
            <w:r>
              <w:rPr>
                <w:rFonts w:hint="eastAsia"/>
                <w:color w:val="auto"/>
                <w:sz w:val="24"/>
              </w:rPr>
              <w:t>杨永红</w:t>
            </w:r>
          </w:p>
        </w:tc>
        <w:tc>
          <w:tcPr>
            <w:tcW w:w="1973" w:type="dxa"/>
            <w:vAlign w:val="center"/>
          </w:tcPr>
          <w:p>
            <w:pPr>
              <w:adjustRightInd w:val="0"/>
              <w:snapToGrid w:val="0"/>
              <w:spacing w:line="520" w:lineRule="exact"/>
              <w:jc w:val="center"/>
              <w:rPr>
                <w:color w:val="auto"/>
                <w:sz w:val="24"/>
              </w:rPr>
            </w:pPr>
            <w:r>
              <w:rPr>
                <w:color w:val="auto"/>
                <w:sz w:val="24"/>
              </w:rPr>
              <w:t>联系方式</w:t>
            </w:r>
          </w:p>
        </w:tc>
        <w:tc>
          <w:tcPr>
            <w:tcW w:w="2940" w:type="dxa"/>
            <w:vAlign w:val="center"/>
          </w:tcPr>
          <w:p>
            <w:pPr>
              <w:adjustRightInd w:val="0"/>
              <w:snapToGrid w:val="0"/>
              <w:spacing w:line="520" w:lineRule="exact"/>
              <w:jc w:val="center"/>
              <w:rPr>
                <w:color w:val="auto"/>
                <w:sz w:val="24"/>
              </w:rPr>
            </w:pPr>
            <w:r>
              <w:rPr>
                <w:rFonts w:hint="eastAsia"/>
                <w:color w:val="auto"/>
                <w:sz w:val="24"/>
              </w:rPr>
              <w:t>13150888842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建设地点</w:t>
            </w:r>
          </w:p>
        </w:tc>
        <w:tc>
          <w:tcPr>
            <w:tcW w:w="6540" w:type="dxa"/>
            <w:gridSpan w:val="3"/>
            <w:vAlign w:val="center"/>
          </w:tcPr>
          <w:p>
            <w:pPr>
              <w:adjustRightInd w:val="0"/>
              <w:snapToGrid w:val="0"/>
              <w:spacing w:line="520" w:lineRule="exact"/>
              <w:jc w:val="center"/>
              <w:rPr>
                <w:color w:val="auto"/>
                <w:sz w:val="24"/>
                <w:u w:val="single"/>
              </w:rPr>
            </w:pPr>
            <w:r>
              <w:rPr>
                <w:color w:val="auto"/>
                <w:sz w:val="24"/>
              </w:rPr>
              <w:t>鄂尔多斯市伊金霍洛旗</w:t>
            </w:r>
            <w:r>
              <w:rPr>
                <w:rFonts w:hint="eastAsia"/>
                <w:color w:val="auto"/>
                <w:sz w:val="24"/>
              </w:rPr>
              <w:t>伊金霍洛镇壕赖五社商砼园区内</w:t>
            </w:r>
            <w:r>
              <w:rPr>
                <w:color w:val="auto"/>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地理坐标</w:t>
            </w:r>
          </w:p>
        </w:tc>
        <w:tc>
          <w:tcPr>
            <w:tcW w:w="6540" w:type="dxa"/>
            <w:gridSpan w:val="3"/>
            <w:vAlign w:val="center"/>
          </w:tcPr>
          <w:p>
            <w:pPr>
              <w:spacing w:line="520" w:lineRule="exact"/>
              <w:jc w:val="center"/>
              <w:rPr>
                <w:color w:val="auto"/>
                <w:sz w:val="24"/>
              </w:rPr>
            </w:pPr>
            <w:r>
              <w:rPr>
                <w:color w:val="auto"/>
                <w:sz w:val="24"/>
              </w:rPr>
              <w:t>（</w:t>
            </w:r>
            <w:r>
              <w:rPr>
                <w:rFonts w:hint="eastAsia"/>
                <w:color w:val="auto"/>
                <w:sz w:val="24"/>
                <w:u w:val="single"/>
              </w:rPr>
              <w:t>109</w:t>
            </w:r>
            <w:r>
              <w:rPr>
                <w:color w:val="auto"/>
                <w:sz w:val="24"/>
                <w:u w:val="single"/>
              </w:rPr>
              <w:t xml:space="preserve"> </w:t>
            </w:r>
            <w:r>
              <w:rPr>
                <w:color w:val="auto"/>
                <w:sz w:val="24"/>
              </w:rPr>
              <w:t>度</w:t>
            </w:r>
            <w:r>
              <w:rPr>
                <w:color w:val="auto"/>
                <w:sz w:val="24"/>
                <w:u w:val="single"/>
              </w:rPr>
              <w:t>3</w:t>
            </w:r>
            <w:r>
              <w:rPr>
                <w:rFonts w:hint="eastAsia"/>
                <w:color w:val="auto"/>
                <w:sz w:val="24"/>
                <w:u w:val="single"/>
              </w:rPr>
              <w:t>5</w:t>
            </w:r>
            <w:r>
              <w:rPr>
                <w:color w:val="auto"/>
                <w:sz w:val="24"/>
              </w:rPr>
              <w:t>分</w:t>
            </w:r>
            <w:r>
              <w:rPr>
                <w:rFonts w:hint="eastAsia"/>
                <w:color w:val="auto"/>
                <w:sz w:val="24"/>
                <w:u w:val="single"/>
                <w:lang w:val="en-US" w:eastAsia="zh-CN"/>
              </w:rPr>
              <w:t>33.410</w:t>
            </w:r>
            <w:r>
              <w:rPr>
                <w:color w:val="auto"/>
                <w:sz w:val="24"/>
              </w:rPr>
              <w:t>秒，</w:t>
            </w:r>
            <w:r>
              <w:rPr>
                <w:color w:val="auto"/>
                <w:sz w:val="24"/>
                <w:u w:val="single"/>
              </w:rPr>
              <w:t xml:space="preserve"> 39 </w:t>
            </w:r>
            <w:r>
              <w:rPr>
                <w:color w:val="auto"/>
                <w:sz w:val="24"/>
              </w:rPr>
              <w:t>度</w:t>
            </w:r>
            <w:r>
              <w:rPr>
                <w:color w:val="auto"/>
                <w:sz w:val="24"/>
                <w:u w:val="single"/>
              </w:rPr>
              <w:t xml:space="preserve"> </w:t>
            </w:r>
            <w:r>
              <w:rPr>
                <w:rFonts w:hint="eastAsia"/>
                <w:color w:val="auto"/>
                <w:sz w:val="24"/>
                <w:u w:val="single"/>
                <w:lang w:val="en-US" w:eastAsia="zh-CN"/>
              </w:rPr>
              <w:t>29</w:t>
            </w:r>
            <w:r>
              <w:rPr>
                <w:color w:val="auto"/>
                <w:sz w:val="24"/>
              </w:rPr>
              <w:t>分</w:t>
            </w:r>
            <w:r>
              <w:rPr>
                <w:color w:val="auto"/>
                <w:sz w:val="24"/>
                <w:u w:val="single"/>
              </w:rPr>
              <w:t xml:space="preserve"> </w:t>
            </w:r>
            <w:r>
              <w:rPr>
                <w:rFonts w:hint="eastAsia"/>
                <w:color w:val="auto"/>
                <w:sz w:val="24"/>
                <w:u w:val="single"/>
                <w:lang w:val="en-US" w:eastAsia="zh-CN"/>
              </w:rPr>
              <w:t>3.470</w:t>
            </w:r>
            <w:r>
              <w:rPr>
                <w:color w:val="auto"/>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国民经济</w:t>
            </w:r>
          </w:p>
          <w:p>
            <w:pPr>
              <w:adjustRightInd w:val="0"/>
              <w:snapToGrid w:val="0"/>
              <w:spacing w:line="520" w:lineRule="exact"/>
              <w:jc w:val="center"/>
              <w:rPr>
                <w:color w:val="auto"/>
                <w:sz w:val="24"/>
              </w:rPr>
            </w:pPr>
            <w:r>
              <w:rPr>
                <w:color w:val="auto"/>
                <w:sz w:val="24"/>
              </w:rPr>
              <w:t>行业类别</w:t>
            </w:r>
          </w:p>
        </w:tc>
        <w:tc>
          <w:tcPr>
            <w:tcW w:w="1627" w:type="dxa"/>
            <w:vAlign w:val="center"/>
          </w:tcPr>
          <w:p>
            <w:pPr>
              <w:adjustRightInd w:val="0"/>
              <w:snapToGrid w:val="0"/>
              <w:spacing w:line="520" w:lineRule="exact"/>
              <w:jc w:val="center"/>
              <w:rPr>
                <w:color w:val="auto"/>
                <w:sz w:val="24"/>
              </w:rPr>
            </w:pPr>
            <w:r>
              <w:rPr>
                <w:color w:val="auto"/>
                <w:sz w:val="24"/>
              </w:rPr>
              <w:t>C3021水泥制品制造</w:t>
            </w:r>
          </w:p>
        </w:tc>
        <w:tc>
          <w:tcPr>
            <w:tcW w:w="1973" w:type="dxa"/>
            <w:vAlign w:val="center"/>
          </w:tcPr>
          <w:p>
            <w:pPr>
              <w:adjustRightInd w:val="0"/>
              <w:snapToGrid w:val="0"/>
              <w:spacing w:line="520" w:lineRule="exact"/>
              <w:jc w:val="center"/>
              <w:rPr>
                <w:color w:val="auto"/>
                <w:sz w:val="24"/>
              </w:rPr>
            </w:pPr>
            <w:bookmarkStart w:id="1" w:name="_Hlk49843745"/>
            <w:r>
              <w:rPr>
                <w:color w:val="auto"/>
                <w:sz w:val="24"/>
              </w:rPr>
              <w:t>建设项目</w:t>
            </w:r>
          </w:p>
          <w:p>
            <w:pPr>
              <w:adjustRightInd w:val="0"/>
              <w:snapToGrid w:val="0"/>
              <w:spacing w:line="520" w:lineRule="exact"/>
              <w:jc w:val="center"/>
              <w:rPr>
                <w:color w:val="auto"/>
                <w:sz w:val="24"/>
              </w:rPr>
            </w:pPr>
            <w:r>
              <w:rPr>
                <w:color w:val="auto"/>
                <w:sz w:val="24"/>
              </w:rPr>
              <w:t>行业类别</w:t>
            </w:r>
            <w:bookmarkEnd w:id="1"/>
          </w:p>
        </w:tc>
        <w:tc>
          <w:tcPr>
            <w:tcW w:w="2940" w:type="dxa"/>
            <w:vAlign w:val="center"/>
          </w:tcPr>
          <w:p>
            <w:pPr>
              <w:adjustRightInd w:val="0"/>
              <w:snapToGrid w:val="0"/>
              <w:spacing w:line="520" w:lineRule="exact"/>
              <w:jc w:val="center"/>
              <w:rPr>
                <w:rFonts w:hint="default" w:eastAsia="宋体"/>
                <w:color w:val="auto"/>
                <w:sz w:val="24"/>
                <w:lang w:val="en-US" w:eastAsia="zh-CN"/>
              </w:rPr>
            </w:pPr>
            <w:r>
              <w:rPr>
                <w:color w:val="auto"/>
                <w:sz w:val="24"/>
              </w:rPr>
              <w:t>二十七、非金属矿物制品业；</w:t>
            </w:r>
            <w:r>
              <w:rPr>
                <w:color w:val="auto"/>
                <w:sz w:val="24"/>
              </w:rPr>
              <w:t>5</w:t>
            </w:r>
            <w:r>
              <w:rPr>
                <w:rFonts w:hint="eastAsia"/>
                <w:color w:val="auto"/>
                <w:sz w:val="24"/>
                <w:lang w:val="en-US" w:eastAsia="zh-CN"/>
              </w:rPr>
              <w:t>6</w:t>
            </w:r>
            <w:r>
              <w:rPr>
                <w:color w:val="auto"/>
                <w:sz w:val="24"/>
              </w:rPr>
              <w:t>砖瓦、石材</w:t>
            </w:r>
            <w:r>
              <w:rPr>
                <w:rFonts w:hint="eastAsia"/>
                <w:color w:val="auto"/>
                <w:sz w:val="24"/>
                <w:lang w:eastAsia="zh-CN"/>
              </w:rPr>
              <w:t>等建筑材料</w:t>
            </w:r>
            <w:r>
              <w:rPr>
                <w:color w:val="auto"/>
                <w:sz w:val="24"/>
              </w:rPr>
              <w:t>制造</w:t>
            </w:r>
            <w:r>
              <w:rPr>
                <w:rFonts w:hint="eastAsia"/>
                <w:color w:val="auto"/>
                <w:sz w:val="24"/>
                <w:lang w:val="en-US" w:eastAsia="zh-CN"/>
              </w:rPr>
              <w:t>303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建设性质</w:t>
            </w:r>
          </w:p>
        </w:tc>
        <w:tc>
          <w:tcPr>
            <w:tcW w:w="1627" w:type="dxa"/>
            <w:vAlign w:val="center"/>
          </w:tcPr>
          <w:p>
            <w:pPr>
              <w:spacing w:line="520" w:lineRule="exact"/>
              <w:jc w:val="left"/>
              <w:rPr>
                <w:color w:val="auto"/>
                <w:sz w:val="24"/>
              </w:rPr>
            </w:pPr>
            <w:r>
              <w:rPr>
                <w:color w:val="auto"/>
                <w:sz w:val="24"/>
              </w:rPr>
              <w:t>☑新建（迁建）</w:t>
            </w:r>
          </w:p>
          <w:p>
            <w:pPr>
              <w:spacing w:line="520" w:lineRule="exact"/>
              <w:jc w:val="left"/>
              <w:rPr>
                <w:color w:val="auto"/>
                <w:sz w:val="24"/>
              </w:rPr>
            </w:pPr>
            <w:r>
              <w:rPr>
                <w:rFonts w:hint="eastAsia"/>
                <w:color w:val="auto"/>
                <w:sz w:val="24"/>
              </w:rPr>
              <w:t>□</w:t>
            </w:r>
            <w:r>
              <w:rPr>
                <w:color w:val="auto"/>
                <w:sz w:val="24"/>
              </w:rPr>
              <w:t>改建</w:t>
            </w:r>
          </w:p>
          <w:p>
            <w:pPr>
              <w:spacing w:line="520" w:lineRule="exact"/>
              <w:jc w:val="left"/>
              <w:rPr>
                <w:color w:val="auto"/>
                <w:sz w:val="24"/>
              </w:rPr>
            </w:pPr>
            <w:r>
              <w:rPr>
                <w:rFonts w:hint="eastAsia"/>
                <w:color w:val="auto"/>
                <w:sz w:val="24"/>
              </w:rPr>
              <w:t>□</w:t>
            </w:r>
            <w:r>
              <w:rPr>
                <w:color w:val="auto"/>
                <w:sz w:val="24"/>
              </w:rPr>
              <w:t>扩建</w:t>
            </w:r>
          </w:p>
          <w:p>
            <w:pPr>
              <w:spacing w:line="520" w:lineRule="exact"/>
              <w:jc w:val="left"/>
              <w:rPr>
                <w:color w:val="auto"/>
                <w:sz w:val="24"/>
              </w:rPr>
            </w:pPr>
            <w:r>
              <w:rPr>
                <w:rFonts w:hint="eastAsia"/>
                <w:color w:val="auto"/>
                <w:sz w:val="24"/>
              </w:rPr>
              <w:t>□</w:t>
            </w:r>
            <w:r>
              <w:rPr>
                <w:color w:val="auto"/>
                <w:sz w:val="24"/>
              </w:rPr>
              <w:t>技术改造</w:t>
            </w:r>
          </w:p>
        </w:tc>
        <w:tc>
          <w:tcPr>
            <w:tcW w:w="1973" w:type="dxa"/>
            <w:vAlign w:val="center"/>
          </w:tcPr>
          <w:p>
            <w:pPr>
              <w:adjustRightInd w:val="0"/>
              <w:snapToGrid w:val="0"/>
              <w:spacing w:line="520" w:lineRule="exact"/>
              <w:jc w:val="center"/>
              <w:rPr>
                <w:color w:val="auto"/>
                <w:sz w:val="24"/>
              </w:rPr>
            </w:pPr>
            <w:r>
              <w:rPr>
                <w:color w:val="auto"/>
                <w:sz w:val="24"/>
              </w:rPr>
              <w:t>建设项目</w:t>
            </w:r>
          </w:p>
          <w:p>
            <w:pPr>
              <w:adjustRightInd w:val="0"/>
              <w:snapToGrid w:val="0"/>
              <w:spacing w:line="520" w:lineRule="exact"/>
              <w:jc w:val="center"/>
              <w:rPr>
                <w:color w:val="auto"/>
                <w:sz w:val="24"/>
              </w:rPr>
            </w:pPr>
            <w:r>
              <w:rPr>
                <w:color w:val="auto"/>
                <w:sz w:val="24"/>
              </w:rPr>
              <w:t>申报情形</w:t>
            </w:r>
          </w:p>
        </w:tc>
        <w:tc>
          <w:tcPr>
            <w:tcW w:w="2940" w:type="dxa"/>
            <w:vAlign w:val="center"/>
          </w:tcPr>
          <w:p>
            <w:pPr>
              <w:spacing w:line="520" w:lineRule="exact"/>
              <w:jc w:val="left"/>
              <w:rPr>
                <w:color w:val="auto"/>
                <w:sz w:val="24"/>
              </w:rPr>
            </w:pPr>
            <w:r>
              <w:rPr>
                <w:color w:val="auto"/>
                <w:sz w:val="24"/>
              </w:rPr>
              <w:t xml:space="preserve">☑首次申报项目             </w:t>
            </w:r>
          </w:p>
          <w:p>
            <w:pPr>
              <w:spacing w:line="520" w:lineRule="exact"/>
              <w:jc w:val="left"/>
              <w:rPr>
                <w:color w:val="auto"/>
                <w:sz w:val="24"/>
              </w:rPr>
            </w:pPr>
            <w:r>
              <w:rPr>
                <w:rFonts w:hint="eastAsia"/>
                <w:color w:val="auto"/>
                <w:sz w:val="24"/>
              </w:rPr>
              <w:t>□</w:t>
            </w:r>
            <w:r>
              <w:rPr>
                <w:color w:val="auto"/>
                <w:sz w:val="24"/>
              </w:rPr>
              <w:t>不予批准后再次申报项目</w:t>
            </w:r>
          </w:p>
          <w:p>
            <w:pPr>
              <w:spacing w:line="520" w:lineRule="exact"/>
              <w:jc w:val="left"/>
              <w:rPr>
                <w:color w:val="auto"/>
                <w:sz w:val="24"/>
              </w:rPr>
            </w:pPr>
            <w:r>
              <w:rPr>
                <w:rFonts w:hint="eastAsia"/>
                <w:color w:val="auto"/>
                <w:sz w:val="24"/>
              </w:rPr>
              <w:t>□</w:t>
            </w:r>
            <w:r>
              <w:rPr>
                <w:color w:val="auto"/>
                <w:sz w:val="24"/>
              </w:rPr>
              <w:t xml:space="preserve">超五年重新审核项目     </w:t>
            </w:r>
          </w:p>
          <w:p>
            <w:pPr>
              <w:spacing w:line="520" w:lineRule="exact"/>
              <w:jc w:val="left"/>
              <w:rPr>
                <w:color w:val="auto"/>
                <w:sz w:val="24"/>
              </w:rPr>
            </w:pPr>
            <w:r>
              <w:rPr>
                <w:rFonts w:hint="eastAsia"/>
                <w:color w:val="auto"/>
                <w:sz w:val="24"/>
              </w:rPr>
              <w:t>□</w:t>
            </w:r>
            <w:r>
              <w:rPr>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项目审批（核准/</w:t>
            </w:r>
          </w:p>
          <w:p>
            <w:pPr>
              <w:adjustRightInd w:val="0"/>
              <w:snapToGrid w:val="0"/>
              <w:spacing w:line="520" w:lineRule="exact"/>
              <w:jc w:val="center"/>
              <w:rPr>
                <w:color w:val="auto"/>
                <w:sz w:val="24"/>
              </w:rPr>
            </w:pPr>
            <w:r>
              <w:rPr>
                <w:color w:val="auto"/>
                <w:sz w:val="24"/>
              </w:rPr>
              <w:t>备案）部门（选填）</w:t>
            </w:r>
          </w:p>
        </w:tc>
        <w:tc>
          <w:tcPr>
            <w:tcW w:w="1627" w:type="dxa"/>
            <w:vAlign w:val="center"/>
          </w:tcPr>
          <w:p>
            <w:pPr>
              <w:adjustRightInd w:val="0"/>
              <w:snapToGrid w:val="0"/>
              <w:spacing w:line="520" w:lineRule="exact"/>
              <w:jc w:val="center"/>
              <w:rPr>
                <w:color w:val="auto"/>
                <w:sz w:val="24"/>
              </w:rPr>
            </w:pPr>
            <w:r>
              <w:rPr>
                <w:color w:val="auto"/>
                <w:sz w:val="24"/>
              </w:rPr>
              <w:t>--</w:t>
            </w:r>
          </w:p>
        </w:tc>
        <w:tc>
          <w:tcPr>
            <w:tcW w:w="1973" w:type="dxa"/>
            <w:vAlign w:val="center"/>
          </w:tcPr>
          <w:p>
            <w:pPr>
              <w:adjustRightInd w:val="0"/>
              <w:snapToGrid w:val="0"/>
              <w:spacing w:line="520" w:lineRule="exact"/>
              <w:jc w:val="center"/>
              <w:rPr>
                <w:color w:val="auto"/>
                <w:sz w:val="24"/>
              </w:rPr>
            </w:pPr>
            <w:r>
              <w:rPr>
                <w:color w:val="auto"/>
                <w:sz w:val="24"/>
              </w:rPr>
              <w:t>项目审批（核准/</w:t>
            </w:r>
          </w:p>
          <w:p>
            <w:pPr>
              <w:adjustRightInd w:val="0"/>
              <w:snapToGrid w:val="0"/>
              <w:spacing w:line="520" w:lineRule="exact"/>
              <w:jc w:val="center"/>
              <w:rPr>
                <w:color w:val="auto"/>
                <w:sz w:val="24"/>
              </w:rPr>
            </w:pPr>
            <w:r>
              <w:rPr>
                <w:color w:val="auto"/>
                <w:sz w:val="24"/>
              </w:rPr>
              <w:t>备案）文号（选填）</w:t>
            </w:r>
          </w:p>
        </w:tc>
        <w:tc>
          <w:tcPr>
            <w:tcW w:w="2940" w:type="dxa"/>
            <w:vAlign w:val="center"/>
          </w:tcPr>
          <w:p>
            <w:pPr>
              <w:adjustRightInd w:val="0"/>
              <w:snapToGrid w:val="0"/>
              <w:spacing w:line="520" w:lineRule="exact"/>
              <w:jc w:val="center"/>
              <w:rPr>
                <w:color w:val="auto"/>
                <w:sz w:val="24"/>
              </w:rPr>
            </w:pP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总投资（万元）</w:t>
            </w:r>
          </w:p>
        </w:tc>
        <w:tc>
          <w:tcPr>
            <w:tcW w:w="1627" w:type="dxa"/>
            <w:vAlign w:val="center"/>
          </w:tcPr>
          <w:p>
            <w:pPr>
              <w:adjustRightInd w:val="0"/>
              <w:snapToGrid w:val="0"/>
              <w:spacing w:line="520" w:lineRule="exact"/>
              <w:jc w:val="center"/>
              <w:rPr>
                <w:color w:val="auto"/>
                <w:sz w:val="24"/>
              </w:rPr>
            </w:pPr>
            <w:r>
              <w:rPr>
                <w:rFonts w:hint="eastAsia"/>
                <w:color w:val="auto"/>
                <w:sz w:val="24"/>
              </w:rPr>
              <w:t>100</w:t>
            </w:r>
          </w:p>
        </w:tc>
        <w:tc>
          <w:tcPr>
            <w:tcW w:w="1973"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环保投资（万元）</w:t>
            </w:r>
          </w:p>
        </w:tc>
        <w:tc>
          <w:tcPr>
            <w:tcW w:w="2940" w:type="dxa"/>
            <w:vAlign w:val="center"/>
          </w:tcPr>
          <w:p>
            <w:pPr>
              <w:adjustRightInd w:val="0"/>
              <w:snapToGrid w:val="0"/>
              <w:spacing w:line="520" w:lineRule="exact"/>
              <w:jc w:val="center"/>
              <w:rPr>
                <w:rFonts w:hint="default" w:eastAsia="宋体"/>
                <w:color w:val="auto"/>
                <w:sz w:val="24"/>
                <w:lang w:val="en-US" w:eastAsia="zh-CN"/>
              </w:rPr>
            </w:pPr>
            <w:r>
              <w:rPr>
                <w:rFonts w:hint="eastAsia"/>
                <w:color w:val="auto"/>
                <w:sz w:val="24"/>
                <w:lang w:val="en-US" w:eastAsia="zh-CN"/>
              </w:rPr>
              <w:t>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环保投资占比（%）</w:t>
            </w:r>
          </w:p>
        </w:tc>
        <w:tc>
          <w:tcPr>
            <w:tcW w:w="1627" w:type="dxa"/>
            <w:vAlign w:val="center"/>
          </w:tcPr>
          <w:p>
            <w:pPr>
              <w:adjustRightInd w:val="0"/>
              <w:snapToGrid w:val="0"/>
              <w:spacing w:line="520" w:lineRule="exact"/>
              <w:jc w:val="center"/>
              <w:rPr>
                <w:rFonts w:hint="default" w:eastAsia="宋体"/>
                <w:color w:val="auto"/>
                <w:sz w:val="24"/>
                <w:lang w:val="en-US" w:eastAsia="zh-CN"/>
              </w:rPr>
            </w:pPr>
            <w:r>
              <w:rPr>
                <w:rFonts w:hint="eastAsia"/>
                <w:color w:val="auto"/>
                <w:sz w:val="24"/>
                <w:lang w:val="en-US" w:eastAsia="zh-CN"/>
              </w:rPr>
              <w:t>56</w:t>
            </w:r>
          </w:p>
        </w:tc>
        <w:tc>
          <w:tcPr>
            <w:tcW w:w="1973"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施工工期</w:t>
            </w:r>
          </w:p>
        </w:tc>
        <w:tc>
          <w:tcPr>
            <w:tcW w:w="2940" w:type="dxa"/>
            <w:vAlign w:val="center"/>
          </w:tcPr>
          <w:p>
            <w:pPr>
              <w:spacing w:line="520" w:lineRule="exact"/>
              <w:jc w:val="center"/>
              <w:rPr>
                <w:color w:val="auto"/>
                <w:sz w:val="24"/>
              </w:rPr>
            </w:pPr>
            <w:r>
              <w:rPr>
                <w:rFonts w:hint="eastAsia"/>
                <w:color w:val="auto"/>
                <w:sz w:val="24"/>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92" w:type="dxa"/>
            <w:tcMar>
              <w:top w:w="16" w:type="dxa"/>
              <w:left w:w="16" w:type="dxa"/>
              <w:right w:w="16" w:type="dxa"/>
            </w:tcMar>
            <w:vAlign w:val="center"/>
          </w:tcPr>
          <w:p>
            <w:pPr>
              <w:adjustRightInd w:val="0"/>
              <w:snapToGrid w:val="0"/>
              <w:spacing w:line="520" w:lineRule="exact"/>
              <w:jc w:val="center"/>
              <w:rPr>
                <w:color w:val="auto"/>
                <w:sz w:val="24"/>
              </w:rPr>
            </w:pPr>
            <w:r>
              <w:rPr>
                <w:color w:val="auto"/>
                <w:sz w:val="24"/>
              </w:rPr>
              <w:t>是否开工建设</w:t>
            </w:r>
          </w:p>
        </w:tc>
        <w:tc>
          <w:tcPr>
            <w:tcW w:w="1627" w:type="dxa"/>
            <w:vAlign w:val="center"/>
          </w:tcPr>
          <w:p>
            <w:pPr>
              <w:adjustRightInd w:val="0"/>
              <w:snapToGrid w:val="0"/>
              <w:spacing w:line="520" w:lineRule="exact"/>
              <w:rPr>
                <w:color w:val="auto"/>
                <w:sz w:val="24"/>
              </w:rPr>
            </w:pPr>
            <w:r>
              <w:rPr>
                <w:rFonts w:hint="eastAsia"/>
                <w:color w:val="auto"/>
                <w:sz w:val="24"/>
              </w:rPr>
              <w:sym w:font="Wingdings 2" w:char="0052"/>
            </w:r>
            <w:r>
              <w:rPr>
                <w:color w:val="auto"/>
                <w:sz w:val="24"/>
              </w:rPr>
              <w:t>否</w:t>
            </w:r>
          </w:p>
          <w:p>
            <w:pPr>
              <w:adjustRightInd w:val="0"/>
              <w:snapToGrid w:val="0"/>
              <w:spacing w:line="520" w:lineRule="exact"/>
              <w:rPr>
                <w:color w:val="auto"/>
                <w:sz w:val="24"/>
                <w:u w:val="single"/>
              </w:rPr>
            </w:pPr>
            <w:r>
              <w:rPr>
                <w:rFonts w:hint="eastAsia"/>
                <w:color w:val="auto"/>
                <w:sz w:val="24"/>
                <w:lang w:eastAsia="zh-CN"/>
              </w:rPr>
              <w:t>□</w:t>
            </w:r>
            <w:r>
              <w:rPr>
                <w:color w:val="auto"/>
                <w:sz w:val="24"/>
              </w:rPr>
              <w:t>是</w:t>
            </w:r>
          </w:p>
        </w:tc>
        <w:tc>
          <w:tcPr>
            <w:tcW w:w="1973" w:type="dxa"/>
            <w:tcMar>
              <w:top w:w="16" w:type="dxa"/>
              <w:left w:w="16" w:type="dxa"/>
              <w:right w:w="16" w:type="dxa"/>
            </w:tcMar>
            <w:vAlign w:val="center"/>
          </w:tcPr>
          <w:p>
            <w:pPr>
              <w:adjustRightInd w:val="0"/>
              <w:snapToGrid w:val="0"/>
              <w:spacing w:line="520" w:lineRule="exact"/>
              <w:jc w:val="center"/>
              <w:rPr>
                <w:color w:val="auto"/>
                <w:sz w:val="24"/>
              </w:rPr>
            </w:pPr>
            <w:r>
              <w:rPr>
                <w:color w:val="auto"/>
                <w:spacing w:val="-6"/>
                <w:sz w:val="24"/>
              </w:rPr>
              <w:t>用地面积（m</w:t>
            </w:r>
            <w:r>
              <w:rPr>
                <w:color w:val="auto"/>
                <w:spacing w:val="-6"/>
                <w:sz w:val="24"/>
                <w:vertAlign w:val="superscript"/>
              </w:rPr>
              <w:t>2</w:t>
            </w:r>
            <w:r>
              <w:rPr>
                <w:color w:val="auto"/>
                <w:spacing w:val="-6"/>
                <w:sz w:val="24"/>
              </w:rPr>
              <w:t>）</w:t>
            </w:r>
          </w:p>
        </w:tc>
        <w:tc>
          <w:tcPr>
            <w:tcW w:w="2940" w:type="dxa"/>
            <w:vAlign w:val="center"/>
          </w:tcPr>
          <w:p>
            <w:pPr>
              <w:adjustRightInd w:val="0"/>
              <w:snapToGrid w:val="0"/>
              <w:spacing w:line="520" w:lineRule="exact"/>
              <w:jc w:val="center"/>
              <w:rPr>
                <w:rFonts w:hint="default" w:eastAsia="宋体"/>
                <w:color w:val="auto"/>
                <w:sz w:val="24"/>
                <w:lang w:val="en-US" w:eastAsia="zh-CN"/>
              </w:rPr>
            </w:pPr>
            <w:r>
              <w:rPr>
                <w:rFonts w:hint="eastAsia"/>
                <w:color w:val="auto"/>
                <w:sz w:val="24"/>
                <w:lang w:val="en-US" w:eastAsia="zh-CN"/>
              </w:rPr>
              <w:t>8027.2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92" w:type="dxa"/>
            <w:vAlign w:val="center"/>
          </w:tcPr>
          <w:p>
            <w:pPr>
              <w:autoSpaceDE w:val="0"/>
              <w:autoSpaceDN w:val="0"/>
              <w:adjustRightInd w:val="0"/>
              <w:snapToGrid w:val="0"/>
              <w:jc w:val="center"/>
              <w:rPr>
                <w:color w:val="auto"/>
                <w:kern w:val="0"/>
                <w:sz w:val="24"/>
              </w:rPr>
            </w:pPr>
            <w:r>
              <w:rPr>
                <w:color w:val="auto"/>
                <w:kern w:val="0"/>
                <w:sz w:val="24"/>
              </w:rPr>
              <w:t>专项评价设置情况</w:t>
            </w:r>
          </w:p>
        </w:tc>
        <w:tc>
          <w:tcPr>
            <w:tcW w:w="6540" w:type="dxa"/>
            <w:gridSpan w:val="3"/>
            <w:vAlign w:val="center"/>
          </w:tcPr>
          <w:p>
            <w:pPr>
              <w:pStyle w:val="69"/>
              <w:keepLines/>
              <w:autoSpaceDN w:val="0"/>
              <w:spacing w:line="520" w:lineRule="exact"/>
              <w:ind w:firstLine="480" w:firstLineChars="200"/>
              <w:rPr>
                <w:rFonts w:ascii="Times New Roman" w:hAnsi="Times New Roman" w:cs="Times New Roman"/>
                <w:color w:val="auto"/>
                <w:sz w:val="24"/>
              </w:rPr>
            </w:pPr>
            <w:r>
              <w:rPr>
                <w:rFonts w:hint="eastAsia" w:ascii="Times New Roman" w:hAnsi="Times New Roman" w:cs="Times New Roman"/>
                <w:color w:val="auto"/>
                <w:sz w:val="24"/>
              </w:rPr>
              <w:t>根据建设项目环境影响报告表编制技术指南（污染影响类），本项目不开展专项评价。</w:t>
            </w:r>
          </w:p>
          <w:p>
            <w:pPr>
              <w:pStyle w:val="69"/>
              <w:tabs>
                <w:tab w:val="left" w:pos="895"/>
              </w:tabs>
              <w:autoSpaceDE w:val="0"/>
              <w:autoSpaceDN w:val="0"/>
              <w:spacing w:line="520" w:lineRule="exact"/>
              <w:jc w:val="center"/>
              <w:rPr>
                <w:color w:val="auto"/>
                <w:sz w:val="24"/>
              </w:rPr>
            </w:pPr>
            <w:r>
              <w:rPr>
                <w:b/>
                <w:color w:val="auto"/>
                <w:sz w:val="24"/>
              </w:rPr>
              <w:t>表</w:t>
            </w:r>
            <w:r>
              <w:rPr>
                <w:b/>
                <w:color w:val="auto"/>
                <w:spacing w:val="-61"/>
                <w:sz w:val="24"/>
              </w:rPr>
              <w:t xml:space="preserve"> </w:t>
            </w:r>
            <w:r>
              <w:rPr>
                <w:rFonts w:hint="eastAsia" w:ascii="Times New Roman"/>
                <w:b/>
                <w:color w:val="auto"/>
                <w:sz w:val="24"/>
                <w:lang w:val="en-US"/>
              </w:rPr>
              <w:t>1</w:t>
            </w:r>
            <w:r>
              <w:rPr>
                <w:rFonts w:ascii="Times New Roman" w:eastAsia="Times New Roman"/>
                <w:b/>
                <w:color w:val="auto"/>
                <w:sz w:val="24"/>
              </w:rPr>
              <w:t>-</w:t>
            </w:r>
            <w:r>
              <w:rPr>
                <w:rFonts w:hint="eastAsia" w:ascii="Times New Roman"/>
                <w:b/>
                <w:color w:val="auto"/>
                <w:sz w:val="24"/>
                <w:lang w:val="en-US"/>
              </w:rPr>
              <w:t>1</w:t>
            </w:r>
            <w:r>
              <w:rPr>
                <w:rFonts w:ascii="Times New Roman" w:eastAsia="Times New Roman"/>
                <w:b/>
                <w:color w:val="auto"/>
                <w:sz w:val="24"/>
              </w:rPr>
              <w:tab/>
            </w:r>
            <w:r>
              <w:rPr>
                <w:b/>
                <w:color w:val="auto"/>
                <w:sz w:val="24"/>
              </w:rPr>
              <w:t>项目</w:t>
            </w:r>
            <w:r>
              <w:rPr>
                <w:rFonts w:hint="eastAsia"/>
                <w:b/>
                <w:color w:val="auto"/>
                <w:sz w:val="24"/>
              </w:rPr>
              <w:t>专项评价设置情况判定</w:t>
            </w:r>
            <w:r>
              <w:rPr>
                <w:rFonts w:hint="eastAsia"/>
                <w:b/>
                <w:color w:val="auto"/>
                <w:sz w:val="24"/>
                <w:lang w:val="en-US"/>
              </w:rPr>
              <w:t>表</w:t>
            </w:r>
          </w:p>
          <w:tbl>
            <w:tblPr>
              <w:tblStyle w:val="23"/>
              <w:tblW w:w="637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2720"/>
              <w:gridCol w:w="25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6"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专项评价的类别</w:t>
                  </w:r>
                </w:p>
              </w:tc>
              <w:tc>
                <w:tcPr>
                  <w:tcW w:w="2720"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设置原则</w:t>
                  </w:r>
                </w:p>
              </w:tc>
              <w:tc>
                <w:tcPr>
                  <w:tcW w:w="2523"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6"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大气</w:t>
                  </w:r>
                </w:p>
              </w:tc>
              <w:tc>
                <w:tcPr>
                  <w:tcW w:w="2720"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排放废气含有毒有害污染物、二噁英、苯并[a]芘、 氰化物、氯气且厂界外500米范围内有环境空气保护目标的建设项目</w:t>
                  </w:r>
                </w:p>
              </w:tc>
              <w:tc>
                <w:tcPr>
                  <w:tcW w:w="2523" w:type="dxa"/>
                  <w:tcBorders>
                    <w:tl2br w:val="nil"/>
                    <w:tr2bl w:val="nil"/>
                  </w:tcBorders>
                  <w:vAlign w:val="center"/>
                </w:tcPr>
                <w:p>
                  <w:pPr>
                    <w:pStyle w:val="9"/>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本项目废气排放污染物主要为颗粒物，不含有毒有害污染物、二噁英、苯并[a]芘、 氰化物、氯气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340" w:hRule="atLeast"/>
                <w:jc w:val="center"/>
              </w:trPr>
              <w:tc>
                <w:tcPr>
                  <w:tcW w:w="1136"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地表水</w:t>
                  </w:r>
                </w:p>
              </w:tc>
              <w:tc>
                <w:tcPr>
                  <w:tcW w:w="2720"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新增工业废水直排建设项目（槽罐车外送污水处理厂的除外）；新增废水直排的污水集中处理厂</w:t>
                  </w:r>
                </w:p>
              </w:tc>
              <w:tc>
                <w:tcPr>
                  <w:tcW w:w="2523" w:type="dxa"/>
                  <w:tcBorders>
                    <w:tl2br w:val="nil"/>
                    <w:tr2bl w:val="nil"/>
                  </w:tcBorders>
                  <w:vAlign w:val="center"/>
                </w:tcPr>
                <w:p>
                  <w:pPr>
                    <w:pStyle w:val="9"/>
                    <w:jc w:val="center"/>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本项目生活用水经</w:t>
                  </w:r>
                  <w:r>
                    <w:rPr>
                      <w:rFonts w:hint="eastAsia" w:ascii="Times New Roman" w:hAnsi="Times New Roman" w:cs="Times New Roman"/>
                      <w:color w:val="auto"/>
                      <w:sz w:val="21"/>
                      <w:szCs w:val="21"/>
                      <w:lang w:eastAsia="zh-CN"/>
                    </w:rPr>
                    <w:t>30m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化粪池收集后</w:t>
                  </w:r>
                  <w:r>
                    <w:rPr>
                      <w:rFonts w:hint="default" w:ascii="Times New Roman" w:hAnsi="Times New Roman" w:cs="Times New Roman"/>
                      <w:color w:val="auto"/>
                      <w:sz w:val="21"/>
                      <w:szCs w:val="21"/>
                      <w:lang w:eastAsia="zh-CN"/>
                    </w:rPr>
                    <w:t>交由内蒙古蓝天碧水环境科技有限公司拉运处置</w:t>
                  </w:r>
                  <w:r>
                    <w:rPr>
                      <w:rFonts w:hint="default" w:ascii="Times New Roman" w:hAnsi="Times New Roman" w:cs="Times New Roman"/>
                      <w:color w:val="auto"/>
                      <w:sz w:val="21"/>
                      <w:szCs w:val="21"/>
                    </w:rPr>
                    <w:t>，</w:t>
                  </w:r>
                  <w:r>
                    <w:rPr>
                      <w:rFonts w:hint="eastAsia" w:cs="Times New Roman"/>
                      <w:color w:val="auto"/>
                      <w:sz w:val="21"/>
                      <w:szCs w:val="21"/>
                      <w:lang w:eastAsia="zh-CN"/>
                    </w:rPr>
                    <w:t>搅拌机冲洗废水经</w:t>
                  </w:r>
                  <w:r>
                    <w:rPr>
                      <w:rFonts w:hint="eastAsia" w:ascii="Times New Roman" w:hAnsi="Times New Roman" w:cs="Times New Roman"/>
                      <w:color w:val="auto"/>
                      <w:sz w:val="21"/>
                      <w:szCs w:val="21"/>
                      <w:lang w:eastAsia="zh-CN"/>
                    </w:rPr>
                    <w:t>30m</w:t>
                  </w:r>
                  <w:r>
                    <w:rPr>
                      <w:rFonts w:hint="default" w:ascii="Times New Roman" w:hAnsi="Times New Roman" w:cs="Times New Roman"/>
                      <w:color w:val="auto"/>
                      <w:sz w:val="21"/>
                      <w:szCs w:val="21"/>
                      <w:vertAlign w:val="superscript"/>
                    </w:rPr>
                    <w:t>3</w:t>
                  </w:r>
                  <w:r>
                    <w:rPr>
                      <w:rFonts w:hint="eastAsia" w:cs="Times New Roman"/>
                      <w:color w:val="auto"/>
                      <w:sz w:val="21"/>
                      <w:szCs w:val="21"/>
                      <w:lang w:eastAsia="zh-CN"/>
                    </w:rPr>
                    <w:t>沉淀池收集后回用于生产工序，</w:t>
                  </w:r>
                  <w:r>
                    <w:rPr>
                      <w:rFonts w:hint="default" w:ascii="Times New Roman" w:hAnsi="Times New Roman" w:cs="Times New Roman"/>
                      <w:color w:val="auto"/>
                      <w:sz w:val="21"/>
                      <w:szCs w:val="21"/>
                    </w:rPr>
                    <w:t>无废水外排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6"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环境风险</w:t>
                  </w:r>
                </w:p>
              </w:tc>
              <w:tc>
                <w:tcPr>
                  <w:tcW w:w="2720" w:type="dxa"/>
                  <w:tcBorders>
                    <w:tl2br w:val="nil"/>
                    <w:tr2bl w:val="nil"/>
                  </w:tcBorders>
                  <w:vAlign w:val="center"/>
                </w:tcPr>
                <w:p>
                  <w:pPr>
                    <w:spacing w:line="360" w:lineRule="exact"/>
                    <w:jc w:val="center"/>
                    <w:rPr>
                      <w:rFonts w:hint="default" w:ascii="Times New Roman" w:hAnsi="Times New Roman" w:cs="Times New Roman"/>
                      <w:color w:val="auto"/>
                      <w:sz w:val="21"/>
                      <w:szCs w:val="21"/>
                      <w:lang w:val="zh-CN"/>
                    </w:rPr>
                  </w:pPr>
                  <w:r>
                    <w:rPr>
                      <w:rFonts w:hint="default" w:ascii="Times New Roman" w:hAnsi="Times New Roman" w:cs="Times New Roman"/>
                      <w:color w:val="auto"/>
                      <w:sz w:val="21"/>
                      <w:szCs w:val="21"/>
                    </w:rPr>
                    <w:t>有毒有害和易燃易爆危险物质存储量超过临界量的建设项目</w:t>
                  </w:r>
                </w:p>
              </w:tc>
              <w:tc>
                <w:tcPr>
                  <w:tcW w:w="2523"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无有毒有害和易燃易爆危险物质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6"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生态</w:t>
                  </w:r>
                </w:p>
              </w:tc>
              <w:tc>
                <w:tcPr>
                  <w:tcW w:w="2720" w:type="dxa"/>
                  <w:tcBorders>
                    <w:tl2br w:val="nil"/>
                    <w:tr2bl w:val="nil"/>
                  </w:tcBorders>
                  <w:vAlign w:val="center"/>
                </w:tcPr>
                <w:p>
                  <w:pPr>
                    <w:spacing w:line="360" w:lineRule="exact"/>
                    <w:jc w:val="center"/>
                    <w:rPr>
                      <w:rFonts w:hint="default" w:ascii="Times New Roman" w:hAnsi="Times New Roman" w:cs="Times New Roman"/>
                      <w:color w:val="auto"/>
                      <w:sz w:val="21"/>
                      <w:szCs w:val="21"/>
                      <w:lang w:val="zh-CN"/>
                    </w:rPr>
                  </w:pPr>
                  <w:r>
                    <w:rPr>
                      <w:rFonts w:hint="default" w:ascii="Times New Roman" w:hAnsi="Times New Roman" w:cs="Times New Roman"/>
                      <w:color w:val="auto"/>
                      <w:sz w:val="21"/>
                      <w:szCs w:val="21"/>
                    </w:rPr>
                    <w:t>取水口下游500米范围内有重要水生生物的自然产卵场、索饵场、越冬场和洄游通道的新增河道取水的污染类建设项目</w:t>
                  </w:r>
                </w:p>
              </w:tc>
              <w:tc>
                <w:tcPr>
                  <w:tcW w:w="2523"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无河道取水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1136"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海洋</w:t>
                  </w:r>
                </w:p>
              </w:tc>
              <w:tc>
                <w:tcPr>
                  <w:tcW w:w="2720"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直接向海排放污染物的海洋工程建设项目</w:t>
                  </w:r>
                </w:p>
              </w:tc>
              <w:tc>
                <w:tcPr>
                  <w:tcW w:w="2523"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6"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Cs w:val="21"/>
                      <w:lang w:val="en-US" w:eastAsia="zh-CN"/>
                    </w:rPr>
                    <w:t>土壤、声环境</w:t>
                  </w:r>
                </w:p>
              </w:tc>
              <w:tc>
                <w:tcPr>
                  <w:tcW w:w="2720"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Cs w:val="21"/>
                      <w:lang w:eastAsia="zh-CN"/>
                    </w:rPr>
                    <w:t>不开展专项评价</w:t>
                  </w:r>
                </w:p>
              </w:tc>
              <w:tc>
                <w:tcPr>
                  <w:tcW w:w="2523"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1136"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Cs w:val="21"/>
                      <w:lang w:eastAsia="zh-CN"/>
                    </w:rPr>
                    <w:t>地下水</w:t>
                  </w:r>
                </w:p>
              </w:tc>
              <w:tc>
                <w:tcPr>
                  <w:tcW w:w="2720"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Cs w:val="21"/>
                      <w:lang w:eastAsia="zh-CN"/>
                    </w:rPr>
                    <w:t>原则上不开展专项评价，涉及集中式饮用水水源和热水、矿泉水等特殊地下水资源保护区的开展地下水专项评价工作</w:t>
                  </w:r>
                </w:p>
              </w:tc>
              <w:tc>
                <w:tcPr>
                  <w:tcW w:w="2523" w:type="dxa"/>
                  <w:tcBorders>
                    <w:tl2br w:val="nil"/>
                    <w:tr2bl w:val="nil"/>
                  </w:tcBorders>
                  <w:vAlign w:val="center"/>
                </w:tcPr>
                <w:p>
                  <w:pPr>
                    <w:spacing w:line="36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Cs w:val="21"/>
                      <w:lang w:eastAsia="zh-CN"/>
                    </w:rPr>
                    <w:t>项目</w:t>
                  </w:r>
                  <w:r>
                    <w:rPr>
                      <w:rFonts w:hint="eastAsia" w:ascii="Times New Roman" w:hAnsi="Times New Roman" w:cs="Times New Roman"/>
                      <w:color w:val="auto"/>
                      <w:szCs w:val="21"/>
                      <w:lang w:eastAsia="zh-CN"/>
                    </w:rPr>
                    <w:t>西</w:t>
                  </w:r>
                  <w:r>
                    <w:rPr>
                      <w:rFonts w:hint="default" w:ascii="Times New Roman" w:hAnsi="Times New Roman" w:cs="Times New Roman"/>
                      <w:color w:val="auto"/>
                      <w:szCs w:val="21"/>
                      <w:lang w:eastAsia="zh-CN"/>
                    </w:rPr>
                    <w:t>南侧距伊旗自来水供水1号水源井</w:t>
                  </w:r>
                  <w:r>
                    <w:rPr>
                      <w:rFonts w:hint="eastAsia" w:ascii="Times New Roman" w:hAnsi="Times New Roman" w:cs="Times New Roman"/>
                      <w:color w:val="auto"/>
                      <w:szCs w:val="21"/>
                      <w:lang w:val="en-US" w:eastAsia="zh-CN"/>
                    </w:rPr>
                    <w:t>544</w:t>
                  </w:r>
                  <w:r>
                    <w:rPr>
                      <w:rFonts w:hint="default" w:ascii="Times New Roman" w:hAnsi="Times New Roman" w:cs="Times New Roman"/>
                      <w:color w:val="auto"/>
                      <w:szCs w:val="21"/>
                      <w:lang w:eastAsia="zh-CN"/>
                    </w:rPr>
                    <w:t>m，伊旗自来水供水1号水源井保护范围为取水口周边30-50米，故项目不在水源井的保护范围之内项目位于水源井下游方向，不对水源井造成影响。且</w:t>
                  </w:r>
                  <w:r>
                    <w:rPr>
                      <w:rFonts w:hint="default" w:ascii="Times New Roman" w:hAnsi="Times New Roman" w:cs="Times New Roman"/>
                      <w:color w:val="auto"/>
                      <w:szCs w:val="21"/>
                      <w:lang w:val="en-US" w:eastAsia="zh-CN"/>
                    </w:rPr>
                    <w:t>该水源井属于分散式饮用水水源，故不开展地下水专项评价工作</w:t>
                  </w:r>
                </w:p>
              </w:tc>
            </w:tr>
          </w:tbl>
          <w:p>
            <w:pPr>
              <w:autoSpaceDE w:val="0"/>
              <w:autoSpaceDN w:val="0"/>
              <w:adjustRightInd w:val="0"/>
              <w:snapToGrid w:val="0"/>
              <w:jc w:val="center"/>
              <w:rPr>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392" w:type="dxa"/>
            <w:vAlign w:val="center"/>
          </w:tcPr>
          <w:p>
            <w:pPr>
              <w:autoSpaceDE w:val="0"/>
              <w:autoSpaceDN w:val="0"/>
              <w:adjustRightInd w:val="0"/>
              <w:snapToGrid w:val="0"/>
              <w:jc w:val="center"/>
              <w:rPr>
                <w:color w:val="auto"/>
                <w:kern w:val="0"/>
                <w:sz w:val="24"/>
              </w:rPr>
            </w:pPr>
            <w:r>
              <w:rPr>
                <w:color w:val="auto"/>
                <w:sz w:val="24"/>
              </w:rPr>
              <w:t>规划情况</w:t>
            </w:r>
          </w:p>
        </w:tc>
        <w:tc>
          <w:tcPr>
            <w:tcW w:w="6540" w:type="dxa"/>
            <w:gridSpan w:val="3"/>
            <w:vAlign w:val="center"/>
          </w:tcPr>
          <w:p>
            <w:pPr>
              <w:autoSpaceDE w:val="0"/>
              <w:autoSpaceDN w:val="0"/>
              <w:adjustRightInd w:val="0"/>
              <w:snapToGrid w:val="0"/>
              <w:jc w:val="center"/>
              <w:rPr>
                <w:color w:val="auto"/>
                <w:kern w:val="0"/>
                <w:sz w:val="24"/>
              </w:rPr>
            </w:pPr>
            <w:r>
              <w:rPr>
                <w:rFonts w:hint="eastAsia"/>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392" w:type="dxa"/>
            <w:vAlign w:val="center"/>
          </w:tcPr>
          <w:p>
            <w:pPr>
              <w:adjustRightInd w:val="0"/>
              <w:snapToGrid w:val="0"/>
              <w:jc w:val="center"/>
              <w:rPr>
                <w:color w:val="auto"/>
                <w:sz w:val="24"/>
              </w:rPr>
            </w:pPr>
            <w:r>
              <w:rPr>
                <w:color w:val="auto"/>
                <w:sz w:val="24"/>
              </w:rPr>
              <w:t>规划环境影响</w:t>
            </w:r>
          </w:p>
          <w:p>
            <w:pPr>
              <w:adjustRightInd w:val="0"/>
              <w:snapToGrid w:val="0"/>
              <w:jc w:val="center"/>
              <w:rPr>
                <w:color w:val="auto"/>
                <w:kern w:val="0"/>
                <w:sz w:val="24"/>
              </w:rPr>
            </w:pPr>
            <w:r>
              <w:rPr>
                <w:color w:val="auto"/>
                <w:sz w:val="24"/>
              </w:rPr>
              <w:t>评价情况</w:t>
            </w:r>
          </w:p>
        </w:tc>
        <w:tc>
          <w:tcPr>
            <w:tcW w:w="6540" w:type="dxa"/>
            <w:gridSpan w:val="3"/>
            <w:vAlign w:val="center"/>
          </w:tcPr>
          <w:p>
            <w:pPr>
              <w:autoSpaceDE w:val="0"/>
              <w:autoSpaceDN w:val="0"/>
              <w:adjustRightInd w:val="0"/>
              <w:snapToGrid w:val="0"/>
              <w:jc w:val="center"/>
              <w:rPr>
                <w:color w:val="auto"/>
                <w:kern w:val="0"/>
                <w:sz w:val="24"/>
              </w:rPr>
            </w:pPr>
            <w:r>
              <w:rPr>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392" w:type="dxa"/>
            <w:vAlign w:val="center"/>
          </w:tcPr>
          <w:p>
            <w:pPr>
              <w:autoSpaceDE w:val="0"/>
              <w:autoSpaceDN w:val="0"/>
              <w:adjustRightInd w:val="0"/>
              <w:snapToGrid w:val="0"/>
              <w:jc w:val="center"/>
              <w:rPr>
                <w:color w:val="auto"/>
                <w:kern w:val="0"/>
                <w:sz w:val="24"/>
              </w:rPr>
            </w:pPr>
            <w:r>
              <w:rPr>
                <w:color w:val="auto"/>
                <w:kern w:val="0"/>
                <w:sz w:val="24"/>
              </w:rPr>
              <w:t>规划及规划环境</w:t>
            </w:r>
          </w:p>
          <w:p>
            <w:pPr>
              <w:autoSpaceDE w:val="0"/>
              <w:autoSpaceDN w:val="0"/>
              <w:adjustRightInd w:val="0"/>
              <w:snapToGrid w:val="0"/>
              <w:jc w:val="center"/>
              <w:rPr>
                <w:color w:val="auto"/>
                <w:kern w:val="0"/>
                <w:sz w:val="24"/>
              </w:rPr>
            </w:pPr>
            <w:r>
              <w:rPr>
                <w:color w:val="auto"/>
                <w:kern w:val="0"/>
                <w:sz w:val="24"/>
              </w:rPr>
              <w:t>影响评价符合性分析</w:t>
            </w:r>
          </w:p>
        </w:tc>
        <w:tc>
          <w:tcPr>
            <w:tcW w:w="6540" w:type="dxa"/>
            <w:gridSpan w:val="3"/>
            <w:vAlign w:val="center"/>
          </w:tcPr>
          <w:p>
            <w:pPr>
              <w:autoSpaceDE w:val="0"/>
              <w:autoSpaceDN w:val="0"/>
              <w:adjustRightInd w:val="0"/>
              <w:snapToGrid w:val="0"/>
              <w:jc w:val="center"/>
              <w:rPr>
                <w:color w:val="auto"/>
                <w:kern w:val="0"/>
                <w:sz w:val="24"/>
              </w:rPr>
            </w:pPr>
            <w:r>
              <w:rPr>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7" w:hRule="atLeast"/>
          <w:jc w:val="center"/>
        </w:trPr>
        <w:tc>
          <w:tcPr>
            <w:tcW w:w="2392" w:type="dxa"/>
            <w:vAlign w:val="center"/>
          </w:tcPr>
          <w:p>
            <w:pPr>
              <w:autoSpaceDE w:val="0"/>
              <w:autoSpaceDN w:val="0"/>
              <w:adjustRightInd w:val="0"/>
              <w:snapToGrid w:val="0"/>
              <w:spacing w:line="520" w:lineRule="exact"/>
              <w:jc w:val="center"/>
              <w:rPr>
                <w:color w:val="auto"/>
                <w:kern w:val="0"/>
                <w:sz w:val="24"/>
              </w:rPr>
            </w:pPr>
            <w:r>
              <w:rPr>
                <w:color w:val="auto"/>
                <w:kern w:val="0"/>
                <w:sz w:val="24"/>
              </w:rPr>
              <w:t>其他符合性分析</w:t>
            </w:r>
          </w:p>
        </w:tc>
        <w:tc>
          <w:tcPr>
            <w:tcW w:w="6540" w:type="dxa"/>
            <w:gridSpan w:val="3"/>
            <w:vAlign w:val="center"/>
          </w:tcPr>
          <w:p>
            <w:pPr>
              <w:pStyle w:val="55"/>
              <w:spacing w:line="520" w:lineRule="exact"/>
              <w:ind w:firstLine="482" w:firstLineChars="200"/>
              <w:rPr>
                <w:b/>
                <w:color w:val="auto"/>
                <w:szCs w:val="24"/>
              </w:rPr>
            </w:pPr>
            <w:r>
              <w:rPr>
                <w:b/>
                <w:color w:val="auto"/>
                <w:szCs w:val="24"/>
              </w:rPr>
              <w:t>1、“三线一单”符合性</w:t>
            </w:r>
            <w:r>
              <w:rPr>
                <w:rFonts w:hint="eastAsia"/>
                <w:b/>
                <w:color w:val="auto"/>
                <w:szCs w:val="24"/>
              </w:rPr>
              <w:t>分析</w:t>
            </w:r>
          </w:p>
          <w:p>
            <w:pPr>
              <w:pStyle w:val="10"/>
              <w:autoSpaceDE w:val="0"/>
              <w:autoSpaceDN w:val="0"/>
              <w:adjustRightInd w:val="0"/>
              <w:snapToGrid w:val="0"/>
              <w:spacing w:after="0" w:line="520" w:lineRule="exact"/>
              <w:ind w:firstLine="480" w:firstLineChars="200"/>
              <w:rPr>
                <w:color w:val="auto"/>
                <w:sz w:val="24"/>
              </w:rPr>
            </w:pPr>
            <w:r>
              <w:rPr>
                <w:color w:val="auto"/>
                <w:sz w:val="24"/>
              </w:rPr>
              <w:t>《内蒙古自治区人民政府关于实施“三线一单”生态环境分区管控的意见》（内政发〔2020〕24号）描述：内蒙古自治区构建生态环境分区管控体系，全区共划分环境管控单元1135个，包括优先保护单元、重点管控单元、一般管控单元三类，实施分类管控。</w:t>
            </w:r>
          </w:p>
          <w:p>
            <w:pPr>
              <w:pStyle w:val="10"/>
              <w:autoSpaceDE w:val="0"/>
              <w:autoSpaceDN w:val="0"/>
              <w:adjustRightInd w:val="0"/>
              <w:snapToGrid w:val="0"/>
              <w:spacing w:after="0" w:line="520" w:lineRule="exact"/>
              <w:ind w:firstLine="480" w:firstLineChars="200"/>
              <w:rPr>
                <w:color w:val="auto"/>
                <w:sz w:val="24"/>
              </w:rPr>
            </w:pPr>
            <w:r>
              <w:rPr>
                <w:color w:val="auto"/>
                <w:sz w:val="24"/>
              </w:rPr>
              <w:t>《鄂尔多斯市人民政府关于“三线一单”生态环境分区管控的实施意见》</w:t>
            </w:r>
            <w:r>
              <w:rPr>
                <w:rFonts w:hint="eastAsia"/>
                <w:color w:val="auto"/>
                <w:sz w:val="24"/>
              </w:rPr>
              <w:t>（</w:t>
            </w:r>
            <w:r>
              <w:rPr>
                <w:color w:val="auto"/>
                <w:sz w:val="24"/>
              </w:rPr>
              <w:t>鄂府发〔2021〕218号</w:t>
            </w:r>
            <w:r>
              <w:rPr>
                <w:rFonts w:hint="eastAsia"/>
                <w:color w:val="auto"/>
                <w:sz w:val="24"/>
              </w:rPr>
              <w:t>）</w:t>
            </w:r>
            <w:r>
              <w:rPr>
                <w:color w:val="auto"/>
                <w:sz w:val="24"/>
              </w:rPr>
              <w:t>描述：全市共划定环境管控单元163个，包括优先保护单元</w:t>
            </w:r>
            <w:r>
              <w:rPr>
                <w:rFonts w:hint="eastAsia"/>
                <w:color w:val="auto"/>
                <w:sz w:val="24"/>
              </w:rPr>
              <w:t>69个</w:t>
            </w:r>
            <w:r>
              <w:rPr>
                <w:color w:val="auto"/>
                <w:sz w:val="24"/>
              </w:rPr>
              <w:t>、重点管控单元</w:t>
            </w:r>
            <w:r>
              <w:rPr>
                <w:rFonts w:hint="eastAsia"/>
                <w:color w:val="auto"/>
                <w:sz w:val="24"/>
              </w:rPr>
              <w:t>87个</w:t>
            </w:r>
            <w:r>
              <w:rPr>
                <w:color w:val="auto"/>
                <w:sz w:val="24"/>
              </w:rPr>
              <w:t>、一般管控单元</w:t>
            </w:r>
            <w:r>
              <w:rPr>
                <w:rFonts w:hint="eastAsia"/>
                <w:color w:val="auto"/>
                <w:sz w:val="24"/>
              </w:rPr>
              <w:t>7个，</w:t>
            </w:r>
            <w:r>
              <w:rPr>
                <w:color w:val="auto"/>
                <w:sz w:val="24"/>
              </w:rPr>
              <w:t>本项目</w:t>
            </w:r>
            <w:r>
              <w:rPr>
                <w:rFonts w:hint="eastAsia"/>
                <w:color w:val="auto"/>
                <w:sz w:val="24"/>
              </w:rPr>
              <w:t>属于</w:t>
            </w:r>
            <w:r>
              <w:rPr>
                <w:color w:val="auto"/>
                <w:sz w:val="24"/>
              </w:rPr>
              <w:t>重点管控单元</w:t>
            </w:r>
            <w:r>
              <w:rPr>
                <w:rFonts w:hint="eastAsia"/>
                <w:color w:val="auto"/>
                <w:sz w:val="24"/>
              </w:rPr>
              <w:t>，鄂尔多斯市生态环境分区管控图见图1-1。基于生态保护红线、环境质量底线、资源利用上线，充分吸纳整合已有相关规划、功能区划、行动计划等要求，从空间布局约束、污染物排放管控、环境风险防控和资源利用效率等方面明确生态环境准入要求，建立两级生态环境准入清单管控体系（即1个鄂尔多斯市总体准入清单、163个环境管控单元准入清单）</w:t>
            </w:r>
            <w:r>
              <w:rPr>
                <w:color w:val="auto"/>
                <w:sz w:val="24"/>
              </w:rPr>
              <w:t>。本项目位于鄂尔多斯市伊金霍洛旗伊金霍洛镇壕赖五社商砼园区</w:t>
            </w:r>
            <w:r>
              <w:rPr>
                <w:rFonts w:hint="eastAsia"/>
                <w:color w:val="auto"/>
                <w:sz w:val="24"/>
              </w:rPr>
              <w:t>内</w:t>
            </w:r>
            <w:r>
              <w:rPr>
                <w:color w:val="auto"/>
                <w:sz w:val="24"/>
              </w:rPr>
              <w:t>，</w:t>
            </w:r>
            <w:r>
              <w:rPr>
                <w:rFonts w:hint="eastAsia"/>
                <w:color w:val="auto"/>
                <w:sz w:val="24"/>
              </w:rPr>
              <w:t>属于重点管控单元。</w:t>
            </w:r>
          </w:p>
          <w:p>
            <w:pPr>
              <w:autoSpaceDE w:val="0"/>
              <w:autoSpaceDN w:val="0"/>
              <w:adjustRightInd w:val="0"/>
              <w:spacing w:line="520" w:lineRule="exact"/>
              <w:ind w:firstLine="480" w:firstLineChars="200"/>
              <w:rPr>
                <w:color w:val="auto"/>
                <w:sz w:val="24"/>
              </w:rPr>
            </w:pPr>
            <w:r>
              <w:rPr>
                <w:color w:val="auto"/>
                <w:sz w:val="24"/>
              </w:rPr>
              <w:t>①生态保护红线</w:t>
            </w:r>
          </w:p>
          <w:p>
            <w:pPr>
              <w:spacing w:line="520" w:lineRule="exact"/>
              <w:ind w:firstLine="480" w:firstLineChars="200"/>
              <w:rPr>
                <w:color w:val="auto"/>
                <w:sz w:val="24"/>
              </w:rPr>
            </w:pPr>
            <w:r>
              <w:rPr>
                <w:rFonts w:hint="eastAsia"/>
                <w:color w:val="auto"/>
                <w:sz w:val="24"/>
              </w:rPr>
              <w:t>作为</w:t>
            </w:r>
            <w:r>
              <w:rPr>
                <w:color w:val="auto"/>
                <w:sz w:val="24"/>
              </w:rPr>
              <w:t>鄂府发〔2021〕218号</w:t>
            </w:r>
            <w:r>
              <w:rPr>
                <w:rFonts w:hint="eastAsia"/>
                <w:color w:val="auto"/>
                <w:sz w:val="24"/>
              </w:rPr>
              <w:t>中重点管控单元要求，“</w:t>
            </w:r>
            <w:r>
              <w:rPr>
                <w:color w:val="auto"/>
                <w:sz w:val="24"/>
              </w:rPr>
              <w:t>该区域应不断提升资源利用效率，有针对性地加强污染物排放控制和环境风险防控，解决生态环境质量不达标、生态环境风险高等问题</w:t>
            </w:r>
            <w:r>
              <w:rPr>
                <w:rFonts w:hint="eastAsia"/>
                <w:color w:val="auto"/>
                <w:sz w:val="24"/>
              </w:rPr>
              <w:t>”。</w:t>
            </w:r>
            <w:r>
              <w:rPr>
                <w:color w:val="auto"/>
                <w:sz w:val="24"/>
              </w:rPr>
              <w:t>本项目位于鄂尔多斯市伊金霍洛旗伊金霍洛镇壕赖五社商砼园区</w:t>
            </w:r>
            <w:r>
              <w:rPr>
                <w:rFonts w:hint="eastAsia"/>
                <w:color w:val="auto"/>
                <w:sz w:val="24"/>
              </w:rPr>
              <w:t>内</w:t>
            </w:r>
            <w:r>
              <w:rPr>
                <w:color w:val="auto"/>
                <w:sz w:val="24"/>
              </w:rPr>
              <w:t>，</w:t>
            </w:r>
            <w:r>
              <w:rPr>
                <w:rFonts w:hint="eastAsia"/>
                <w:color w:val="auto"/>
                <w:sz w:val="24"/>
              </w:rPr>
              <w:t>采用先进工艺和设备，通过加强各污染物治理设施的管理与日常维护，可以确保污染物长期稳定达标排放，</w:t>
            </w:r>
            <w:r>
              <w:rPr>
                <w:color w:val="auto"/>
                <w:sz w:val="24"/>
              </w:rPr>
              <w:t>经现场调查，项目周围无风景名胜区、自然保护区、饮用水源地以及国家保护野生动物、珍稀动植物等特殊保护对象。</w:t>
            </w:r>
            <w:r>
              <w:rPr>
                <w:rFonts w:hint="eastAsia"/>
                <w:color w:val="auto"/>
                <w:sz w:val="24"/>
              </w:rPr>
              <w:t>项目</w:t>
            </w:r>
            <w:r>
              <w:rPr>
                <w:rFonts w:hint="eastAsia"/>
                <w:color w:val="auto"/>
                <w:sz w:val="24"/>
                <w:lang w:eastAsia="zh-CN"/>
              </w:rPr>
              <w:t>西</w:t>
            </w:r>
            <w:r>
              <w:rPr>
                <w:rFonts w:hint="eastAsia"/>
                <w:color w:val="auto"/>
                <w:sz w:val="24"/>
              </w:rPr>
              <w:t>南侧距</w:t>
            </w:r>
            <w:r>
              <w:rPr>
                <w:rFonts w:hint="eastAsia"/>
                <w:color w:val="auto"/>
                <w:sz w:val="24"/>
                <w:lang w:eastAsia="zh-CN"/>
              </w:rPr>
              <w:t>伊旗自来水供水1号水源井</w:t>
            </w:r>
            <w:r>
              <w:rPr>
                <w:rFonts w:hint="eastAsia"/>
                <w:color w:val="auto"/>
                <w:sz w:val="24"/>
                <w:lang w:val="en-US" w:eastAsia="zh-CN"/>
              </w:rPr>
              <w:t>544</w:t>
            </w:r>
            <w:r>
              <w:rPr>
                <w:rFonts w:hint="eastAsia"/>
                <w:color w:val="auto"/>
                <w:sz w:val="24"/>
              </w:rPr>
              <w:t>m，</w:t>
            </w:r>
            <w:r>
              <w:rPr>
                <w:rFonts w:hint="eastAsia"/>
                <w:color w:val="auto"/>
                <w:sz w:val="24"/>
                <w:szCs w:val="24"/>
              </w:rPr>
              <w:t>伊旗自来水供水1号水源井</w:t>
            </w:r>
            <w:r>
              <w:rPr>
                <w:rFonts w:hint="eastAsia"/>
                <w:color w:val="auto"/>
                <w:sz w:val="24"/>
                <w:szCs w:val="24"/>
                <w:lang w:eastAsia="zh-CN"/>
              </w:rPr>
              <w:t>保护范围为取水口周边</w:t>
            </w:r>
            <w:r>
              <w:rPr>
                <w:rFonts w:hint="eastAsia"/>
                <w:color w:val="auto"/>
                <w:sz w:val="24"/>
                <w:szCs w:val="24"/>
                <w:lang w:val="en-US" w:eastAsia="zh-CN"/>
              </w:rPr>
              <w:t>30-50米，故项目不在水源井的保护范围之内。该地区地下水流向为东南向西北流，故项目位于</w:t>
            </w:r>
            <w:r>
              <w:rPr>
                <w:rFonts w:hint="eastAsia"/>
                <w:color w:val="auto"/>
                <w:sz w:val="24"/>
                <w:lang w:eastAsia="zh-CN"/>
              </w:rPr>
              <w:t>伊旗自来水供水1号水源井下游，不会对该水源井造成污染。</w:t>
            </w:r>
            <w:r>
              <w:rPr>
                <w:rFonts w:hint="eastAsia"/>
                <w:color w:val="auto"/>
                <w:sz w:val="24"/>
              </w:rPr>
              <w:t>本项目运营过程产生的车辆冲洗废水经沉淀池沉淀后</w:t>
            </w:r>
            <w:r>
              <w:rPr>
                <w:rFonts w:hint="eastAsia"/>
                <w:color w:val="auto"/>
                <w:sz w:val="24"/>
                <w:lang w:eastAsia="zh-CN"/>
              </w:rPr>
              <w:t>回用于车辆冲洗</w:t>
            </w:r>
            <w:r>
              <w:rPr>
                <w:rFonts w:hint="eastAsia"/>
                <w:color w:val="auto"/>
                <w:sz w:val="24"/>
              </w:rPr>
              <w:t>、生活污水经</w:t>
            </w:r>
            <w:r>
              <w:rPr>
                <w:rFonts w:hint="eastAsia"/>
                <w:color w:val="auto"/>
                <w:sz w:val="24"/>
                <w:lang w:val="en-US" w:eastAsia="zh-CN"/>
              </w:rPr>
              <w:t>3</w:t>
            </w:r>
            <w:r>
              <w:rPr>
                <w:rFonts w:hint="eastAsia"/>
                <w:color w:val="auto"/>
                <w:sz w:val="24"/>
              </w:rPr>
              <w:t>0m</w:t>
            </w:r>
            <w:r>
              <w:rPr>
                <w:rFonts w:hint="eastAsia"/>
                <w:color w:val="auto"/>
                <w:sz w:val="24"/>
                <w:vertAlign w:val="superscript"/>
              </w:rPr>
              <w:t>3</w:t>
            </w:r>
            <w:r>
              <w:rPr>
                <w:rFonts w:hint="eastAsia"/>
                <w:color w:val="auto"/>
                <w:sz w:val="24"/>
                <w:lang w:eastAsia="zh-CN"/>
              </w:rPr>
              <w:t>玻璃钢玻璃钢化粪池</w:t>
            </w:r>
            <w:r>
              <w:rPr>
                <w:rFonts w:hint="eastAsia"/>
                <w:color w:val="auto"/>
                <w:sz w:val="24"/>
              </w:rPr>
              <w:t>收集后收集后</w:t>
            </w:r>
            <w:r>
              <w:rPr>
                <w:rFonts w:hint="eastAsia"/>
                <w:color w:val="auto"/>
                <w:sz w:val="24"/>
                <w:lang w:eastAsia="zh-CN"/>
              </w:rPr>
              <w:t>交由内蒙古蓝天碧水环境科技有限公司拉运处置</w:t>
            </w:r>
            <w:r>
              <w:rPr>
                <w:rFonts w:hint="eastAsia"/>
                <w:color w:val="auto"/>
                <w:sz w:val="24"/>
              </w:rPr>
              <w:t>，搅拌机冲洗废水经30m</w:t>
            </w:r>
            <w:r>
              <w:rPr>
                <w:rFonts w:hint="eastAsia"/>
                <w:color w:val="auto"/>
                <w:sz w:val="24"/>
                <w:vertAlign w:val="superscript"/>
              </w:rPr>
              <w:t>3</w:t>
            </w:r>
            <w:r>
              <w:rPr>
                <w:rFonts w:hint="eastAsia"/>
                <w:color w:val="auto"/>
                <w:sz w:val="24"/>
              </w:rPr>
              <w:t>沉淀池收集后回用于生产工序</w:t>
            </w:r>
            <w:r>
              <w:rPr>
                <w:rFonts w:hint="eastAsia"/>
                <w:color w:val="auto"/>
                <w:sz w:val="24"/>
                <w:lang w:eastAsia="zh-CN"/>
              </w:rPr>
              <w:t>，</w:t>
            </w:r>
            <w:r>
              <w:rPr>
                <w:rFonts w:hint="eastAsia"/>
                <w:color w:val="auto"/>
                <w:sz w:val="24"/>
              </w:rPr>
              <w:t>废水不外排，不会对地下水产生污染</w:t>
            </w:r>
            <w:r>
              <w:rPr>
                <w:rFonts w:hint="eastAsia"/>
                <w:color w:val="auto"/>
                <w:sz w:val="24"/>
                <w:lang w:eastAsia="zh-CN"/>
              </w:rPr>
              <w:t>。</w:t>
            </w:r>
            <w:r>
              <w:rPr>
                <w:color w:val="auto"/>
                <w:sz w:val="24"/>
              </w:rPr>
              <w:t>因此，本项目的建设</w:t>
            </w:r>
            <w:r>
              <w:rPr>
                <w:rFonts w:hint="eastAsia"/>
                <w:color w:val="auto"/>
                <w:sz w:val="24"/>
              </w:rPr>
              <w:t>符合</w:t>
            </w:r>
            <w:r>
              <w:rPr>
                <w:color w:val="auto"/>
                <w:sz w:val="24"/>
              </w:rPr>
              <w:t>生态保护红线的要求。</w:t>
            </w:r>
          </w:p>
          <w:p>
            <w:pPr>
              <w:autoSpaceDE w:val="0"/>
              <w:autoSpaceDN w:val="0"/>
              <w:adjustRightInd w:val="0"/>
              <w:spacing w:line="520" w:lineRule="exact"/>
              <w:ind w:firstLine="480" w:firstLineChars="200"/>
              <w:rPr>
                <w:color w:val="auto"/>
                <w:sz w:val="24"/>
              </w:rPr>
            </w:pPr>
            <w:r>
              <w:rPr>
                <w:color w:val="auto"/>
                <w:sz w:val="24"/>
              </w:rPr>
              <w:t>②环境质量底线</w:t>
            </w:r>
          </w:p>
          <w:p>
            <w:pPr>
              <w:spacing w:line="520" w:lineRule="exact"/>
              <w:ind w:firstLine="480" w:firstLineChars="200"/>
              <w:rPr>
                <w:color w:val="auto"/>
                <w:sz w:val="24"/>
              </w:rPr>
            </w:pPr>
            <w:r>
              <w:rPr>
                <w:rFonts w:hint="eastAsia"/>
                <w:color w:val="auto"/>
                <w:sz w:val="24"/>
              </w:rPr>
              <w:t>内蒙古自治区生态环境厅2022年6月1日公布的“2021年内蒙古自治区生态环境状况公报”中鄂尔多斯市的相关数据进行判定，</w:t>
            </w:r>
            <w:r>
              <w:rPr>
                <w:color w:val="auto"/>
                <w:sz w:val="24"/>
                <w:lang w:val="zh-CN"/>
              </w:rPr>
              <w:t>项目所在区域为达标区</w:t>
            </w:r>
            <w:r>
              <w:rPr>
                <w:color w:val="auto"/>
                <w:sz w:val="24"/>
              </w:rPr>
              <w:t>；声环境质量能满足《声环境质量标准》（GB3096-2008）2类标准。总体环境现状符合环境功能区划要求。本项目</w:t>
            </w:r>
            <w:r>
              <w:rPr>
                <w:rFonts w:hint="eastAsia"/>
                <w:color w:val="auto"/>
                <w:sz w:val="24"/>
                <w:lang w:eastAsia="zh-CN"/>
              </w:rPr>
              <w:t>主厂房</w:t>
            </w:r>
            <w:r>
              <w:rPr>
                <w:color w:val="auto"/>
                <w:sz w:val="24"/>
              </w:rPr>
              <w:t>为全封闭，采取</w:t>
            </w:r>
            <w:r>
              <w:rPr>
                <w:rFonts w:hint="eastAsia"/>
                <w:color w:val="auto"/>
                <w:sz w:val="24"/>
                <w:lang w:eastAsia="zh-CN"/>
              </w:rPr>
              <w:t>洒水抑尘</w:t>
            </w:r>
            <w:r>
              <w:rPr>
                <w:color w:val="auto"/>
                <w:sz w:val="24"/>
              </w:rPr>
              <w:t>措施</w:t>
            </w:r>
            <w:r>
              <w:rPr>
                <w:rFonts w:hint="eastAsia"/>
                <w:color w:val="auto"/>
                <w:sz w:val="24"/>
              </w:rPr>
              <w:t>，</w:t>
            </w:r>
            <w:r>
              <w:rPr>
                <w:color w:val="auto"/>
                <w:sz w:val="24"/>
              </w:rPr>
              <w:t>搅拌工序粉尘经布袋除尘器处理后均可达到</w:t>
            </w:r>
            <w:r>
              <w:rPr>
                <w:bCs/>
                <w:color w:val="auto"/>
                <w:sz w:val="24"/>
              </w:rPr>
              <w:t>《水泥工业大气污染物排放标准》（GB4915-2013）限值要求；</w:t>
            </w:r>
            <w:r>
              <w:rPr>
                <w:rFonts w:hint="eastAsia"/>
                <w:bCs/>
                <w:color w:val="auto"/>
                <w:sz w:val="24"/>
                <w:lang w:eastAsia="zh-CN"/>
              </w:rPr>
              <w:t>生活用水经化粪池收集后</w:t>
            </w:r>
            <w:r>
              <w:rPr>
                <w:rFonts w:hint="eastAsia"/>
                <w:color w:val="auto"/>
                <w:sz w:val="24"/>
                <w:lang w:eastAsia="zh-CN"/>
              </w:rPr>
              <w:t>交由内蒙古蓝天碧水环境科技有限公司拉运处置</w:t>
            </w:r>
            <w:r>
              <w:rPr>
                <w:rFonts w:hint="eastAsia"/>
                <w:bCs/>
                <w:color w:val="auto"/>
                <w:sz w:val="24"/>
                <w:lang w:eastAsia="zh-CN"/>
              </w:rPr>
              <w:t>，搅拌机冲洗废水经30m</w:t>
            </w:r>
            <w:r>
              <w:rPr>
                <w:rFonts w:hint="eastAsia"/>
                <w:bCs/>
                <w:color w:val="auto"/>
                <w:sz w:val="24"/>
                <w:vertAlign w:val="superscript"/>
                <w:lang w:eastAsia="zh-CN"/>
              </w:rPr>
              <w:t>3</w:t>
            </w:r>
            <w:r>
              <w:rPr>
                <w:rFonts w:hint="eastAsia"/>
                <w:bCs/>
                <w:color w:val="auto"/>
                <w:sz w:val="24"/>
                <w:lang w:eastAsia="zh-CN"/>
              </w:rPr>
              <w:t>沉淀池收集后回用于生产工序；</w:t>
            </w:r>
            <w:r>
              <w:rPr>
                <w:color w:val="auto"/>
                <w:sz w:val="24"/>
              </w:rPr>
              <w:t>设备噪声采取减振措施，经过建筑吸声、距离衰减后，厂界噪声能够达标排放；布袋除尘器粉尘收集后回用于搅拌工序。</w:t>
            </w:r>
            <w:r>
              <w:rPr>
                <w:color w:val="auto"/>
                <w:sz w:val="24"/>
              </w:rPr>
              <w:t>本项目运营后会产生一定的污染物，但在采取相应的污染防治措施后</w:t>
            </w:r>
            <w:r>
              <w:rPr>
                <w:color w:val="auto"/>
                <w:sz w:val="24"/>
              </w:rPr>
              <w:t>，对周围环境影响</w:t>
            </w:r>
            <w:r>
              <w:rPr>
                <w:rFonts w:hint="eastAsia"/>
                <w:color w:val="auto"/>
                <w:sz w:val="24"/>
              </w:rPr>
              <w:t>较</w:t>
            </w:r>
            <w:r>
              <w:rPr>
                <w:color w:val="auto"/>
                <w:sz w:val="24"/>
              </w:rPr>
              <w:t>小，</w:t>
            </w:r>
            <w:r>
              <w:rPr>
                <w:color w:val="auto"/>
                <w:sz w:val="24"/>
              </w:rPr>
              <w:t>即不会改变区域环境功能区质量要求</w:t>
            </w:r>
            <w:r>
              <w:rPr>
                <w:color w:val="auto"/>
                <w:sz w:val="24"/>
              </w:rPr>
              <w:t>，可确保目前环境质量、功能区不改变。</w:t>
            </w:r>
          </w:p>
          <w:p>
            <w:pPr>
              <w:autoSpaceDE w:val="0"/>
              <w:autoSpaceDN w:val="0"/>
              <w:adjustRightInd w:val="0"/>
              <w:spacing w:line="520" w:lineRule="exact"/>
              <w:ind w:firstLine="480" w:firstLineChars="200"/>
              <w:rPr>
                <w:color w:val="auto"/>
                <w:sz w:val="24"/>
              </w:rPr>
            </w:pPr>
            <w:r>
              <w:rPr>
                <w:color w:val="auto"/>
                <w:sz w:val="24"/>
              </w:rPr>
              <w:t>③资源利用上线</w:t>
            </w:r>
          </w:p>
          <w:p>
            <w:pPr>
              <w:autoSpaceDE w:val="0"/>
              <w:autoSpaceDN w:val="0"/>
              <w:adjustRightInd w:val="0"/>
              <w:spacing w:line="520" w:lineRule="exact"/>
              <w:ind w:firstLine="480" w:firstLineChars="200"/>
              <w:rPr>
                <w:color w:val="auto"/>
                <w:sz w:val="24"/>
              </w:rPr>
            </w:pPr>
            <w:r>
              <w:rPr>
                <w:color w:val="auto"/>
                <w:sz w:val="24"/>
              </w:rPr>
              <w:t>本项目运营过程主要资源消耗为电能及水资源。用电</w:t>
            </w:r>
            <w:r>
              <w:rPr>
                <w:rFonts w:hint="eastAsia"/>
                <w:color w:val="auto"/>
                <w:sz w:val="24"/>
              </w:rPr>
              <w:t>由商砼园区供电系统接入</w:t>
            </w:r>
            <w:r>
              <w:rPr>
                <w:color w:val="auto"/>
                <w:sz w:val="24"/>
              </w:rPr>
              <w:t>，生产用水</w:t>
            </w:r>
            <w:r>
              <w:rPr>
                <w:rFonts w:hint="eastAsia"/>
                <w:color w:val="auto"/>
                <w:sz w:val="24"/>
                <w:lang w:eastAsia="zh-CN"/>
              </w:rPr>
              <w:t>为</w:t>
            </w:r>
            <w:r>
              <w:rPr>
                <w:rFonts w:hint="eastAsia"/>
                <w:color w:val="auto"/>
                <w:sz w:val="24"/>
              </w:rPr>
              <w:t>圣圆水务疏干水</w:t>
            </w:r>
            <w:r>
              <w:rPr>
                <w:rFonts w:hint="eastAsia"/>
                <w:color w:val="auto"/>
                <w:sz w:val="24"/>
                <w:lang w:eastAsia="zh-CN"/>
              </w:rPr>
              <w:t>管道供给</w:t>
            </w:r>
            <w:r>
              <w:rPr>
                <w:rFonts w:hint="eastAsia"/>
                <w:color w:val="auto"/>
                <w:sz w:val="24"/>
              </w:rPr>
              <w:t>，生活用水外购罐车拉运。</w:t>
            </w:r>
            <w:r>
              <w:rPr>
                <w:color w:val="auto"/>
                <w:sz w:val="24"/>
              </w:rPr>
              <w:t>本项目资源消耗量相对区域资源总量所占比例较少，不会突破资源利用上线。本工程建设符合资源利用上线相关要求。</w:t>
            </w:r>
          </w:p>
          <w:p>
            <w:pPr>
              <w:autoSpaceDE w:val="0"/>
              <w:autoSpaceDN w:val="0"/>
              <w:adjustRightInd w:val="0"/>
              <w:spacing w:line="520" w:lineRule="exact"/>
              <w:ind w:firstLine="480" w:firstLineChars="200"/>
              <w:rPr>
                <w:color w:val="auto"/>
                <w:sz w:val="24"/>
              </w:rPr>
            </w:pPr>
            <w:r>
              <w:rPr>
                <w:color w:val="auto"/>
                <w:sz w:val="24"/>
              </w:rPr>
              <w:t>④生态环境准入清单</w:t>
            </w:r>
          </w:p>
          <w:p>
            <w:pPr>
              <w:numPr>
                <w:ilvl w:val="0"/>
                <w:numId w:val="0"/>
              </w:numPr>
              <w:snapToGrid w:val="0"/>
              <w:spacing w:line="520" w:lineRule="exact"/>
              <w:ind w:left="0" w:leftChars="0" w:right="0" w:rightChars="0"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根据《鄂尔多斯市生态环境准入单》，本项目位于</w:t>
            </w:r>
            <w:r>
              <w:rPr>
                <w:color w:val="auto"/>
                <w:sz w:val="24"/>
              </w:rPr>
              <w:t>鄂尔多斯市伊金霍洛旗</w:t>
            </w:r>
            <w:r>
              <w:rPr>
                <w:rFonts w:hint="eastAsia"/>
                <w:color w:val="auto"/>
                <w:sz w:val="24"/>
              </w:rPr>
              <w:t>伊金霍洛镇壕赖五社商砼园区内</w:t>
            </w:r>
            <w:r>
              <w:rPr>
                <w:rFonts w:ascii="Times New Roman" w:hAnsi="Times New Roman" w:cs="Times New Roman"/>
                <w:color w:val="auto"/>
                <w:sz w:val="24"/>
                <w:szCs w:val="24"/>
              </w:rPr>
              <w:t>，所在环境管控单元为重点管控单元-</w:t>
            </w:r>
            <w:r>
              <w:rPr>
                <w:rFonts w:hint="eastAsia" w:cs="Times New Roman"/>
                <w:color w:val="auto"/>
                <w:sz w:val="24"/>
                <w:szCs w:val="24"/>
                <w:lang w:eastAsia="zh-CN"/>
              </w:rPr>
              <w:t>高头窑矿区</w:t>
            </w:r>
            <w:r>
              <w:rPr>
                <w:rFonts w:ascii="Times New Roman" w:hAnsi="Times New Roman" w:cs="Times New Roman"/>
                <w:color w:val="auto"/>
                <w:sz w:val="24"/>
                <w:szCs w:val="24"/>
              </w:rPr>
              <w:t>（编码ZH1506272000</w:t>
            </w:r>
            <w:r>
              <w:rPr>
                <w:rFonts w:hint="eastAsia" w:cs="Times New Roman"/>
                <w:color w:val="auto"/>
                <w:sz w:val="24"/>
                <w:szCs w:val="24"/>
                <w:lang w:val="en-US" w:eastAsia="zh-CN"/>
              </w:rPr>
              <w:t>3</w:t>
            </w:r>
            <w:r>
              <w:rPr>
                <w:rFonts w:ascii="Times New Roman" w:hAnsi="Times New Roman" w:cs="Times New Roman"/>
                <w:color w:val="auto"/>
                <w:sz w:val="24"/>
                <w:szCs w:val="24"/>
              </w:rPr>
              <w:t>），本项目与该单元管控要求符合性分析见表1-</w:t>
            </w:r>
            <w:r>
              <w:rPr>
                <w:rFonts w:hint="eastAsia" w:ascii="Times New Roman" w:hAnsi="Times New Roman" w:cs="Times New Roman"/>
                <w:color w:val="auto"/>
                <w:sz w:val="24"/>
                <w:szCs w:val="24"/>
                <w:lang w:val="en-US"/>
              </w:rPr>
              <w:t>2</w:t>
            </w:r>
            <w:r>
              <w:rPr>
                <w:rFonts w:ascii="Times New Roman" w:hAnsi="Times New Roman" w:cs="Times New Roman"/>
                <w:color w:val="auto"/>
                <w:sz w:val="24"/>
                <w:szCs w:val="24"/>
              </w:rPr>
              <w:t>：</w:t>
            </w:r>
          </w:p>
          <w:p>
            <w:pPr>
              <w:snapToGrid w:val="0"/>
              <w:spacing w:line="520" w:lineRule="exact"/>
              <w:ind w:left="0" w:leftChars="0" w:right="57" w:rightChars="27" w:firstLine="422" w:firstLineChars="175"/>
              <w:rPr>
                <w:rFonts w:ascii="Times New Roman" w:hAnsi="Times New Roman" w:cs="Times New Roman"/>
                <w:snapToGrid w:val="0"/>
                <w:color w:val="auto"/>
                <w:sz w:val="24"/>
              </w:rPr>
            </w:pPr>
            <w:r>
              <w:rPr>
                <w:rFonts w:hint="eastAsia" w:ascii="Times New Roman" w:hAnsi="Times New Roman" w:cs="Times New Roman"/>
                <w:b/>
                <w:color w:val="auto"/>
                <w:sz w:val="24"/>
                <w:lang w:val="en-US"/>
              </w:rPr>
              <w:t>表1-2 《 鄂尔多斯市生态环境准入清单》符合性分析表</w:t>
            </w:r>
          </w:p>
          <w:tbl>
            <w:tblPr>
              <w:tblStyle w:val="22"/>
              <w:tblW w:w="4996"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72"/>
              <w:gridCol w:w="1421"/>
              <w:gridCol w:w="7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5" w:type="pct"/>
                  <w:noWrap w:val="0"/>
                  <w:vAlign w:val="center"/>
                </w:tcPr>
                <w:p>
                  <w:pPr>
                    <w:adjustRightInd w:val="0"/>
                    <w:spacing w:line="360" w:lineRule="exact"/>
                    <w:jc w:val="center"/>
                    <w:rPr>
                      <w:rFonts w:hint="eastAsia"/>
                      <w:color w:val="auto"/>
                      <w:sz w:val="21"/>
                      <w:szCs w:val="21"/>
                    </w:rPr>
                  </w:pPr>
                </w:p>
              </w:tc>
              <w:tc>
                <w:tcPr>
                  <w:tcW w:w="2589"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管控要求</w:t>
                  </w:r>
                </w:p>
              </w:tc>
              <w:tc>
                <w:tcPr>
                  <w:tcW w:w="1124"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项目情况</w:t>
                  </w:r>
                </w:p>
              </w:tc>
              <w:tc>
                <w:tcPr>
                  <w:tcW w:w="631"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5"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空间布局约束</w:t>
                  </w:r>
                </w:p>
              </w:tc>
              <w:tc>
                <w:tcPr>
                  <w:tcW w:w="2589" w:type="pct"/>
                  <w:noWrap w:val="0"/>
                  <w:vAlign w:val="center"/>
                </w:tcPr>
                <w:p>
                  <w:pPr>
                    <w:adjustRightInd w:val="0"/>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lang w:val="en-US"/>
                    </w:rPr>
                    <w:t>1.非经国务院授权的有关主管部门同意，不得在《中华人民共和国矿产资源法（修正）》中所列的6种地区开采矿产资源。</w:t>
                  </w:r>
                </w:p>
                <w:p>
                  <w:pPr>
                    <w:adjustRightInd w:val="0"/>
                    <w:spacing w:line="360" w:lineRule="exact"/>
                    <w:jc w:val="center"/>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2.禁止新建、扩建《产业结构调整指导目录（2019年本）》明确的淘汰类项目；严格执行《自治区国家重点生态功能区产业准入负面清单（试行）》（内政发〔2018〕11号）中采矿业管控要求。</w:t>
                  </w:r>
                </w:p>
                <w:p>
                  <w:pPr>
                    <w:adjustRightInd w:val="0"/>
                    <w:spacing w:line="360" w:lineRule="exact"/>
                    <w:jc w:val="center"/>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3.严格控制草原上新建矿产资源开发项目。新上矿产资源开发项目在开展前期工作时，应征求林业和草原行政主管部门意见，严格执行国家林草局草原征占用审核审批管理制度，把先预审、再立项、后建设的源头把控原则落到实处。</w:t>
                  </w:r>
                </w:p>
                <w:p>
                  <w:pPr>
                    <w:adjustRightInd w:val="0"/>
                    <w:spacing w:line="360" w:lineRule="exact"/>
                    <w:jc w:val="center"/>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4.严格规范草原上已建矿产资源开发项目。对依法批准的草原上已建和在建矿产资源开发项目，不得在依法确定的矿区范围外平面增扩面积，不得未经批准由井工开采变为露天开采，严格控制排渣场、排土场、煤矸石堆场、场区道路占用草原面积。</w:t>
                  </w:r>
                </w:p>
                <w:p>
                  <w:pPr>
                    <w:adjustRightInd w:val="0"/>
                    <w:spacing w:line="360" w:lineRule="exact"/>
                    <w:jc w:val="center"/>
                    <w:rPr>
                      <w:rFonts w:hint="eastAsia"/>
                      <w:color w:val="auto"/>
                      <w:sz w:val="21"/>
                      <w:szCs w:val="21"/>
                    </w:rPr>
                  </w:pPr>
                  <w:r>
                    <w:rPr>
                      <w:rFonts w:ascii="Times New Roman" w:hAnsi="Times New Roman" w:cs="Times New Roman"/>
                      <w:color w:val="auto"/>
                      <w:sz w:val="21"/>
                      <w:szCs w:val="21"/>
                      <w:lang w:val="en-US"/>
                    </w:rPr>
                    <w:t>5.执行《内蒙古自治区矿产资源总体规划（2016~2020）》中最低开采规模相关要求。</w:t>
                  </w:r>
                </w:p>
              </w:tc>
              <w:tc>
                <w:tcPr>
                  <w:tcW w:w="1124"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根据《产业结构调整指导目录（2019年本）》，本项目单班生产15万平方米/年的混凝土铺地砖，不属于“限制类”中的“九、建材”中第 7 条“15万平方米/年（不含）以下的石膏（空心）砌块生产线、单班5万立方米/年（不含）以下的混凝土小型空心砌块以及单班15万平方米/年（不含）以下的混凝土铺地砖固定式生产线、5万立方米/年（不含）以下的人造轻集料（陶粒）生产线”，符合国家的产业政策。</w:t>
                  </w:r>
                </w:p>
              </w:tc>
              <w:tc>
                <w:tcPr>
                  <w:tcW w:w="631"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5"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污染</w:t>
                  </w:r>
                </w:p>
                <w:p>
                  <w:pPr>
                    <w:adjustRightInd w:val="0"/>
                    <w:spacing w:line="360" w:lineRule="exact"/>
                    <w:jc w:val="center"/>
                    <w:rPr>
                      <w:rFonts w:hint="eastAsia"/>
                      <w:color w:val="auto"/>
                      <w:sz w:val="21"/>
                      <w:szCs w:val="21"/>
                    </w:rPr>
                  </w:pPr>
                  <w:r>
                    <w:rPr>
                      <w:rFonts w:hint="eastAsia"/>
                      <w:color w:val="auto"/>
                      <w:sz w:val="21"/>
                      <w:szCs w:val="21"/>
                    </w:rPr>
                    <w:t>物排</w:t>
                  </w:r>
                </w:p>
                <w:p>
                  <w:pPr>
                    <w:adjustRightInd w:val="0"/>
                    <w:spacing w:line="360" w:lineRule="exact"/>
                    <w:jc w:val="center"/>
                    <w:rPr>
                      <w:rFonts w:hint="eastAsia"/>
                      <w:color w:val="auto"/>
                      <w:sz w:val="21"/>
                      <w:szCs w:val="21"/>
                    </w:rPr>
                  </w:pPr>
                  <w:r>
                    <w:rPr>
                      <w:rFonts w:hint="eastAsia"/>
                      <w:color w:val="auto"/>
                      <w:sz w:val="21"/>
                      <w:szCs w:val="21"/>
                    </w:rPr>
                    <w:t>放管</w:t>
                  </w:r>
                </w:p>
                <w:p>
                  <w:pPr>
                    <w:adjustRightInd w:val="0"/>
                    <w:spacing w:line="360" w:lineRule="exact"/>
                    <w:jc w:val="center"/>
                    <w:rPr>
                      <w:rFonts w:hint="eastAsia"/>
                      <w:color w:val="auto"/>
                      <w:sz w:val="21"/>
                      <w:szCs w:val="21"/>
                    </w:rPr>
                  </w:pPr>
                  <w:r>
                    <w:rPr>
                      <w:rFonts w:hint="eastAsia"/>
                      <w:color w:val="auto"/>
                      <w:sz w:val="21"/>
                      <w:szCs w:val="21"/>
                    </w:rPr>
                    <w:t>控</w:t>
                  </w:r>
                </w:p>
              </w:tc>
              <w:tc>
                <w:tcPr>
                  <w:tcW w:w="2589" w:type="pct"/>
                  <w:noWrap w:val="0"/>
                  <w:vAlign w:val="center"/>
                </w:tcPr>
                <w:p>
                  <w:pPr>
                    <w:adjustRightInd w:val="0"/>
                    <w:spacing w:line="360" w:lineRule="exact"/>
                    <w:jc w:val="center"/>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1.矿产资源勘查以及采选过程中排土场、露天采场、</w:t>
                  </w:r>
                  <w:r>
                    <w:rPr>
                      <w:rFonts w:hint="eastAsia" w:ascii="Times New Roman" w:hAnsi="Times New Roman" w:cs="Times New Roman"/>
                      <w:color w:val="auto"/>
                      <w:sz w:val="21"/>
                      <w:szCs w:val="21"/>
                      <w:lang w:val="en-US"/>
                    </w:rPr>
                    <w:t>尾矿库、矿区专用道路、矿山工业场地、沉陷区、矸石场、矿山污染场地等的生态环境保护与治理恢复工作须满足《矿山生态环境保护与治理恢复技术规范（试行）》（</w:t>
                  </w:r>
                  <w:r>
                    <w:rPr>
                      <w:rFonts w:ascii="Times New Roman" w:hAnsi="Times New Roman" w:cs="Times New Roman"/>
                      <w:color w:val="auto"/>
                      <w:sz w:val="21"/>
                      <w:szCs w:val="21"/>
                      <w:lang w:val="en-US"/>
                    </w:rPr>
                    <w:t>HJ651-2013</w:t>
                  </w:r>
                  <w:r>
                    <w:rPr>
                      <w:rFonts w:hint="eastAsia" w:ascii="Times New Roman" w:hAnsi="Times New Roman" w:cs="Times New Roman"/>
                      <w:color w:val="auto"/>
                      <w:sz w:val="21"/>
                      <w:szCs w:val="21"/>
                      <w:lang w:val="en-US"/>
                    </w:rPr>
                    <w:t>）要求。落实边开采、边保护、边复垦的要求，使新建、在建矿山损毁土地得到全面复垦。</w:t>
                  </w:r>
                </w:p>
                <w:p>
                  <w:pPr>
                    <w:adjustRightInd w:val="0"/>
                    <w:spacing w:line="360" w:lineRule="exact"/>
                    <w:jc w:val="center"/>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2.</w:t>
                  </w:r>
                  <w:r>
                    <w:rPr>
                      <w:rFonts w:hint="eastAsia" w:ascii="Times New Roman" w:hAnsi="Times New Roman" w:cs="Times New Roman"/>
                      <w:color w:val="auto"/>
                      <w:sz w:val="21"/>
                      <w:szCs w:val="21"/>
                      <w:lang w:val="en-US"/>
                    </w:rPr>
                    <w:t>生产矿山年度占用土地面积与年度治理面积基本达到平衡，</w:t>
                  </w:r>
                  <w:r>
                    <w:rPr>
                      <w:rFonts w:ascii="Times New Roman" w:hAnsi="Times New Roman" w:cs="Times New Roman"/>
                      <w:color w:val="auto"/>
                      <w:sz w:val="21"/>
                      <w:szCs w:val="21"/>
                      <w:lang w:val="en-US"/>
                    </w:rPr>
                    <w:t>“</w:t>
                  </w:r>
                  <w:r>
                    <w:rPr>
                      <w:rFonts w:hint="eastAsia" w:ascii="Times New Roman" w:hAnsi="Times New Roman" w:cs="Times New Roman"/>
                      <w:color w:val="auto"/>
                      <w:sz w:val="21"/>
                      <w:szCs w:val="21"/>
                      <w:lang w:val="en-US"/>
                    </w:rPr>
                    <w:t>三废</w:t>
                  </w:r>
                  <w:r>
                    <w:rPr>
                      <w:rFonts w:ascii="Times New Roman" w:hAnsi="Times New Roman" w:cs="Times New Roman"/>
                      <w:color w:val="auto"/>
                      <w:sz w:val="21"/>
                      <w:szCs w:val="21"/>
                      <w:lang w:val="en-US"/>
                    </w:rPr>
                    <w:t>”</w:t>
                  </w:r>
                  <w:r>
                    <w:rPr>
                      <w:rFonts w:hint="eastAsia" w:ascii="Times New Roman" w:hAnsi="Times New Roman" w:cs="Times New Roman"/>
                      <w:color w:val="auto"/>
                      <w:sz w:val="21"/>
                      <w:szCs w:val="21"/>
                      <w:lang w:val="en-US"/>
                    </w:rPr>
                    <w:t>排放符合环保指标要求。</w:t>
                  </w:r>
                </w:p>
                <w:p>
                  <w:pPr>
                    <w:adjustRightInd w:val="0"/>
                    <w:spacing w:line="360" w:lineRule="exact"/>
                    <w:jc w:val="center"/>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3.</w:t>
                  </w:r>
                  <w:r>
                    <w:rPr>
                      <w:rFonts w:hint="eastAsia" w:ascii="Times New Roman" w:hAnsi="Times New Roman" w:cs="Times New Roman"/>
                      <w:color w:val="auto"/>
                      <w:sz w:val="21"/>
                      <w:szCs w:val="21"/>
                      <w:lang w:val="en-US"/>
                    </w:rPr>
                    <w:t>煤矿地面运煤系统、运输设备、煤炭贮存场所应当全封闭。鼓励有条件的露天矿山采用密闭式栈桥运输系统，煤炭企业应当负责矿权范围内和排矸场等着火点灭火工作；提高煤矸石、矿井水的综合利用。</w:t>
                  </w:r>
                </w:p>
                <w:p>
                  <w:pPr>
                    <w:adjustRightInd w:val="0"/>
                    <w:spacing w:line="360" w:lineRule="exact"/>
                    <w:jc w:val="center"/>
                    <w:rPr>
                      <w:rFonts w:hint="eastAsia"/>
                      <w:color w:val="auto"/>
                      <w:sz w:val="21"/>
                      <w:szCs w:val="21"/>
                    </w:rPr>
                  </w:pPr>
                  <w:r>
                    <w:rPr>
                      <w:rFonts w:ascii="Times New Roman" w:hAnsi="Times New Roman" w:cs="Times New Roman"/>
                      <w:color w:val="auto"/>
                      <w:sz w:val="21"/>
                      <w:szCs w:val="21"/>
                      <w:lang w:val="en-US"/>
                    </w:rPr>
                    <w:t>4.</w:t>
                  </w:r>
                  <w:r>
                    <w:rPr>
                      <w:rFonts w:hint="eastAsia" w:ascii="Times New Roman" w:hAnsi="Times New Roman" w:cs="Times New Roman"/>
                      <w:color w:val="auto"/>
                      <w:sz w:val="21"/>
                      <w:szCs w:val="21"/>
                      <w:lang w:val="en-US"/>
                    </w:rPr>
                    <w:t>对新建硫份大于</w:t>
                  </w:r>
                  <w:r>
                    <w:rPr>
                      <w:rFonts w:ascii="Times New Roman" w:hAnsi="Times New Roman" w:cs="Times New Roman"/>
                      <w:color w:val="auto"/>
                      <w:sz w:val="21"/>
                      <w:szCs w:val="21"/>
                      <w:lang w:val="en-US"/>
                    </w:rPr>
                    <w:t>1.5%</w:t>
                  </w:r>
                  <w:r>
                    <w:rPr>
                      <w:rFonts w:hint="eastAsia" w:ascii="Times New Roman" w:hAnsi="Times New Roman" w:cs="Times New Roman"/>
                      <w:color w:val="auto"/>
                      <w:sz w:val="21"/>
                      <w:szCs w:val="21"/>
                      <w:lang w:val="en-US"/>
                    </w:rPr>
                    <w:t xml:space="preserve">的煤矿，应配套建设煤炭洗选设施；对现有硫份大于 </w:t>
                  </w:r>
                  <w:r>
                    <w:rPr>
                      <w:rFonts w:ascii="Times New Roman" w:hAnsi="Times New Roman" w:cs="Times New Roman"/>
                      <w:color w:val="auto"/>
                      <w:sz w:val="21"/>
                      <w:szCs w:val="21"/>
                      <w:lang w:val="en-US"/>
                    </w:rPr>
                    <w:t>2%</w:t>
                  </w:r>
                  <w:r>
                    <w:rPr>
                      <w:rFonts w:hint="eastAsia" w:ascii="Times New Roman" w:hAnsi="Times New Roman" w:cs="Times New Roman"/>
                      <w:color w:val="auto"/>
                      <w:sz w:val="21"/>
                      <w:szCs w:val="21"/>
                      <w:lang w:val="en-US"/>
                    </w:rPr>
                    <w:t>的煤矿，应补建配套煤炭洗选设施。</w:t>
                  </w:r>
                </w:p>
              </w:tc>
              <w:tc>
                <w:tcPr>
                  <w:tcW w:w="1124" w:type="pct"/>
                  <w:noWrap w:val="0"/>
                  <w:vAlign w:val="center"/>
                </w:tcPr>
                <w:p>
                  <w:pPr>
                    <w:adjustRightInd w:val="0"/>
                    <w:spacing w:line="360" w:lineRule="exact"/>
                    <w:jc w:val="center"/>
                    <w:rPr>
                      <w:color w:val="auto"/>
                      <w:sz w:val="21"/>
                      <w:szCs w:val="21"/>
                      <w:lang w:val="en-US"/>
                    </w:rPr>
                  </w:pPr>
                  <w:r>
                    <w:rPr>
                      <w:rFonts w:hint="eastAsia"/>
                      <w:color w:val="auto"/>
                      <w:sz w:val="21"/>
                      <w:szCs w:val="21"/>
                    </w:rPr>
                    <w:t>本项目为</w:t>
                  </w:r>
                  <w:r>
                    <w:rPr>
                      <w:rFonts w:hint="eastAsia"/>
                      <w:color w:val="auto"/>
                      <w:sz w:val="21"/>
                      <w:szCs w:val="21"/>
                      <w:lang w:eastAsia="zh-CN"/>
                    </w:rPr>
                    <w:t>混凝土砖瓦制造项目</w:t>
                  </w:r>
                  <w:r>
                    <w:rPr>
                      <w:rFonts w:hint="eastAsia" w:ascii="Times New Roman" w:hAnsi="Times New Roman" w:cs="Times New Roman"/>
                      <w:color w:val="auto"/>
                      <w:sz w:val="21"/>
                      <w:szCs w:val="21"/>
                      <w:lang w:val="en-US"/>
                    </w:rPr>
                    <w:t>，</w:t>
                  </w:r>
                  <w:r>
                    <w:rPr>
                      <w:rFonts w:hint="eastAsia"/>
                      <w:color w:val="auto"/>
                      <w:sz w:val="21"/>
                      <w:szCs w:val="21"/>
                    </w:rPr>
                    <w:t>不涉及矿产资源开采及煤炭洗选。</w:t>
                  </w:r>
                </w:p>
              </w:tc>
              <w:tc>
                <w:tcPr>
                  <w:tcW w:w="631"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5" w:type="pct"/>
                  <w:noWrap w:val="0"/>
                  <w:vAlign w:val="center"/>
                </w:tcPr>
                <w:p>
                  <w:pPr>
                    <w:adjustRightInd w:val="0"/>
                    <w:spacing w:line="360" w:lineRule="exact"/>
                    <w:jc w:val="center"/>
                    <w:rPr>
                      <w:rFonts w:hint="eastAsia"/>
                      <w:color w:val="auto"/>
                      <w:sz w:val="21"/>
                      <w:szCs w:val="21"/>
                    </w:rPr>
                  </w:pPr>
                  <w:r>
                    <w:rPr>
                      <w:rFonts w:hint="eastAsia"/>
                      <w:color w:val="auto"/>
                      <w:sz w:val="21"/>
                      <w:szCs w:val="21"/>
                      <w:lang w:val="en-US"/>
                    </w:rPr>
                    <w:t>环境</w:t>
                  </w:r>
                </w:p>
                <w:p>
                  <w:pPr>
                    <w:adjustRightInd w:val="0"/>
                    <w:spacing w:line="360" w:lineRule="exact"/>
                    <w:jc w:val="center"/>
                    <w:rPr>
                      <w:rFonts w:hint="eastAsia"/>
                      <w:color w:val="auto"/>
                      <w:sz w:val="21"/>
                      <w:szCs w:val="21"/>
                    </w:rPr>
                  </w:pPr>
                  <w:r>
                    <w:rPr>
                      <w:rFonts w:hint="eastAsia"/>
                      <w:color w:val="auto"/>
                      <w:sz w:val="21"/>
                      <w:szCs w:val="21"/>
                      <w:lang w:val="en-US"/>
                    </w:rPr>
                    <w:t>风险</w:t>
                  </w:r>
                </w:p>
                <w:p>
                  <w:pPr>
                    <w:adjustRightInd w:val="0"/>
                    <w:spacing w:line="360" w:lineRule="exact"/>
                    <w:jc w:val="center"/>
                    <w:rPr>
                      <w:rFonts w:hint="eastAsia"/>
                      <w:color w:val="auto"/>
                      <w:sz w:val="21"/>
                      <w:szCs w:val="21"/>
                    </w:rPr>
                  </w:pPr>
                  <w:r>
                    <w:rPr>
                      <w:rFonts w:hint="eastAsia"/>
                      <w:color w:val="auto"/>
                      <w:sz w:val="21"/>
                      <w:szCs w:val="21"/>
                      <w:lang w:val="en-US"/>
                    </w:rPr>
                    <w:t>防控</w:t>
                  </w:r>
                </w:p>
              </w:tc>
              <w:tc>
                <w:tcPr>
                  <w:tcW w:w="2589" w:type="pct"/>
                  <w:noWrap w:val="0"/>
                  <w:vAlign w:val="center"/>
                </w:tcPr>
                <w:p>
                  <w:pPr>
                    <w:adjustRightInd w:val="0"/>
                    <w:spacing w:line="360" w:lineRule="exact"/>
                    <w:jc w:val="center"/>
                    <w:rPr>
                      <w:rFonts w:hint="eastAsia" w:ascii="Times New Roman" w:hAnsi="Times New Roman" w:cs="Times New Roman"/>
                      <w:color w:val="auto"/>
                      <w:sz w:val="21"/>
                      <w:szCs w:val="21"/>
                      <w:lang w:val="en-US"/>
                    </w:rPr>
                  </w:pPr>
                  <w:r>
                    <w:rPr>
                      <w:rFonts w:ascii="Times New Roman" w:hAnsi="Times New Roman" w:cs="Times New Roman"/>
                      <w:color w:val="auto"/>
                      <w:sz w:val="21"/>
                      <w:szCs w:val="21"/>
                      <w:lang w:val="en-US"/>
                    </w:rPr>
                    <w:t>1.</w:t>
                  </w:r>
                  <w:r>
                    <w:rPr>
                      <w:rFonts w:hint="eastAsia" w:ascii="Times New Roman" w:hAnsi="Times New Roman" w:cs="Times New Roman"/>
                      <w:color w:val="auto"/>
                      <w:sz w:val="21"/>
                      <w:szCs w:val="21"/>
                      <w:lang w:val="en-US"/>
                    </w:rPr>
                    <w:t>制定环境风险应急预案，成立应急组织机构，配备必要的应急设施和应急物资，定期开展环境风险应急演练。</w:t>
                  </w:r>
                </w:p>
                <w:p>
                  <w:pPr>
                    <w:adjustRightInd w:val="0"/>
                    <w:spacing w:line="360" w:lineRule="exact"/>
                    <w:jc w:val="center"/>
                    <w:rPr>
                      <w:rFonts w:hint="eastAsia" w:ascii="Times New Roman" w:hAnsi="Times New Roman" w:cs="Times New Roman"/>
                      <w:color w:val="auto"/>
                      <w:sz w:val="21"/>
                      <w:szCs w:val="21"/>
                      <w:lang w:val="en-US"/>
                    </w:rPr>
                  </w:pPr>
                  <w:r>
                    <w:rPr>
                      <w:rFonts w:ascii="Times New Roman" w:hAnsi="Times New Roman" w:cs="Times New Roman"/>
                      <w:color w:val="auto"/>
                      <w:sz w:val="21"/>
                      <w:szCs w:val="21"/>
                      <w:lang w:val="en-US"/>
                    </w:rPr>
                    <w:t>2.</w:t>
                  </w:r>
                  <w:r>
                    <w:rPr>
                      <w:rFonts w:hint="eastAsia" w:ascii="Times New Roman" w:hAnsi="Times New Roman" w:cs="Times New Roman"/>
                      <w:color w:val="auto"/>
                      <w:sz w:val="21"/>
                      <w:szCs w:val="21"/>
                      <w:lang w:val="en-US"/>
                    </w:rPr>
                    <w:t>加强采矿引起的滑坡、塌陷等次生地质灾害的防范和治理，及时回填废弃巷道和采空区，要充分利用采矿疏干排出的地下水，最大限度的维持矿区生态平衡。</w:t>
                  </w:r>
                </w:p>
              </w:tc>
              <w:tc>
                <w:tcPr>
                  <w:tcW w:w="1124"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本项目为</w:t>
                  </w:r>
                  <w:r>
                    <w:rPr>
                      <w:rFonts w:hint="eastAsia"/>
                      <w:color w:val="auto"/>
                      <w:sz w:val="21"/>
                      <w:szCs w:val="21"/>
                      <w:lang w:eastAsia="zh-CN"/>
                    </w:rPr>
                    <w:t>混凝土砖瓦制造项目</w:t>
                  </w:r>
                  <w:r>
                    <w:rPr>
                      <w:rFonts w:hint="eastAsia" w:ascii="Times New Roman" w:hAnsi="Times New Roman" w:cs="Times New Roman"/>
                      <w:color w:val="auto"/>
                      <w:sz w:val="21"/>
                      <w:szCs w:val="21"/>
                      <w:lang w:val="en-US"/>
                    </w:rPr>
                    <w:t>，应编制应急预案进行管理。</w:t>
                  </w:r>
                </w:p>
              </w:tc>
              <w:tc>
                <w:tcPr>
                  <w:tcW w:w="631"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5"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资源</w:t>
                  </w:r>
                </w:p>
                <w:p>
                  <w:pPr>
                    <w:adjustRightInd w:val="0"/>
                    <w:spacing w:line="360" w:lineRule="exact"/>
                    <w:jc w:val="center"/>
                    <w:rPr>
                      <w:rFonts w:hint="eastAsia"/>
                      <w:color w:val="auto"/>
                      <w:sz w:val="21"/>
                      <w:szCs w:val="21"/>
                    </w:rPr>
                  </w:pPr>
                  <w:r>
                    <w:rPr>
                      <w:rFonts w:hint="eastAsia"/>
                      <w:color w:val="auto"/>
                      <w:sz w:val="21"/>
                      <w:szCs w:val="21"/>
                    </w:rPr>
                    <w:t>利用</w:t>
                  </w:r>
                </w:p>
                <w:p>
                  <w:pPr>
                    <w:adjustRightInd w:val="0"/>
                    <w:spacing w:line="360" w:lineRule="exact"/>
                    <w:jc w:val="center"/>
                    <w:rPr>
                      <w:rFonts w:hint="eastAsia"/>
                      <w:color w:val="auto"/>
                      <w:sz w:val="21"/>
                      <w:szCs w:val="21"/>
                    </w:rPr>
                  </w:pPr>
                  <w:r>
                    <w:rPr>
                      <w:rFonts w:hint="eastAsia"/>
                      <w:color w:val="auto"/>
                      <w:sz w:val="21"/>
                      <w:szCs w:val="21"/>
                    </w:rPr>
                    <w:t>效率</w:t>
                  </w:r>
                </w:p>
                <w:p>
                  <w:pPr>
                    <w:adjustRightInd w:val="0"/>
                    <w:spacing w:line="360" w:lineRule="exact"/>
                    <w:jc w:val="center"/>
                    <w:rPr>
                      <w:rFonts w:hint="eastAsia"/>
                      <w:color w:val="auto"/>
                      <w:sz w:val="21"/>
                      <w:szCs w:val="21"/>
                    </w:rPr>
                  </w:pPr>
                  <w:r>
                    <w:rPr>
                      <w:rFonts w:hint="eastAsia"/>
                      <w:color w:val="auto"/>
                      <w:sz w:val="21"/>
                      <w:szCs w:val="21"/>
                    </w:rPr>
                    <w:t>要求</w:t>
                  </w:r>
                </w:p>
              </w:tc>
              <w:tc>
                <w:tcPr>
                  <w:tcW w:w="2589" w:type="pct"/>
                  <w:noWrap w:val="0"/>
                  <w:vAlign w:val="center"/>
                </w:tcPr>
                <w:p>
                  <w:pPr>
                    <w:adjustRightInd w:val="0"/>
                    <w:spacing w:line="360" w:lineRule="exact"/>
                    <w:jc w:val="center"/>
                    <w:rPr>
                      <w:rFonts w:hint="eastAsia" w:ascii="Times New Roman" w:hAnsi="Times New Roman" w:cs="Times New Roman"/>
                      <w:color w:val="auto"/>
                      <w:sz w:val="21"/>
                      <w:szCs w:val="21"/>
                      <w:lang w:val="en-US"/>
                    </w:rPr>
                  </w:pPr>
                  <w:r>
                    <w:rPr>
                      <w:rFonts w:ascii="Times New Roman" w:hAnsi="Times New Roman" w:cs="Times New Roman"/>
                      <w:color w:val="auto"/>
                      <w:sz w:val="21"/>
                      <w:szCs w:val="21"/>
                      <w:lang w:val="en-US"/>
                    </w:rPr>
                    <w:t>1.</w:t>
                  </w:r>
                  <w:r>
                    <w:rPr>
                      <w:rFonts w:hint="eastAsia" w:ascii="Times New Roman" w:hAnsi="Times New Roman" w:cs="Times New Roman"/>
                      <w:color w:val="auto"/>
                      <w:sz w:val="21"/>
                      <w:szCs w:val="21"/>
                      <w:lang w:val="en-US"/>
                    </w:rPr>
                    <w:t>原煤入选率不低于</w:t>
                  </w:r>
                  <w:r>
                    <w:rPr>
                      <w:rFonts w:ascii="Times New Roman" w:hAnsi="Times New Roman" w:cs="Times New Roman"/>
                      <w:color w:val="auto"/>
                      <w:sz w:val="21"/>
                      <w:szCs w:val="21"/>
                      <w:lang w:val="en-US"/>
                    </w:rPr>
                    <w:t>75%</w:t>
                  </w:r>
                  <w:r>
                    <w:rPr>
                      <w:rFonts w:hint="eastAsia" w:ascii="Times New Roman" w:hAnsi="Times New Roman" w:cs="Times New Roman"/>
                      <w:color w:val="auto"/>
                      <w:sz w:val="21"/>
                      <w:szCs w:val="21"/>
                      <w:lang w:val="en-US"/>
                    </w:rPr>
                    <w:t>；煤矸石综合利用率应达到</w:t>
                  </w:r>
                  <w:r>
                    <w:rPr>
                      <w:rFonts w:ascii="Times New Roman" w:hAnsi="Times New Roman" w:cs="Times New Roman"/>
                      <w:color w:val="auto"/>
                      <w:sz w:val="21"/>
                      <w:szCs w:val="21"/>
                      <w:lang w:val="en-US"/>
                    </w:rPr>
                    <w:t>75%</w:t>
                  </w:r>
                  <w:r>
                    <w:rPr>
                      <w:rFonts w:hint="eastAsia" w:ascii="Times New Roman" w:hAnsi="Times New Roman" w:cs="Times New Roman"/>
                      <w:color w:val="auto"/>
                      <w:sz w:val="21"/>
                      <w:szCs w:val="21"/>
                      <w:lang w:val="en-US"/>
                    </w:rPr>
                    <w:t>以上；矿井水、疏干水应采用洁净化、资源化技术和工艺进行合理处置，处置率达到</w:t>
                  </w:r>
                  <w:r>
                    <w:rPr>
                      <w:rFonts w:ascii="Times New Roman" w:hAnsi="Times New Roman" w:cs="Times New Roman"/>
                      <w:color w:val="auto"/>
                      <w:sz w:val="21"/>
                      <w:szCs w:val="21"/>
                      <w:lang w:val="en-US"/>
                    </w:rPr>
                    <w:t>100%</w:t>
                  </w:r>
                  <w:r>
                    <w:rPr>
                      <w:rFonts w:hint="eastAsia" w:ascii="Times New Roman" w:hAnsi="Times New Roman" w:cs="Times New Roman"/>
                      <w:color w:val="auto"/>
                      <w:sz w:val="21"/>
                      <w:szCs w:val="21"/>
                      <w:lang w:val="en-US"/>
                    </w:rPr>
                    <w:t>。</w:t>
                  </w:r>
                </w:p>
                <w:p>
                  <w:pPr>
                    <w:adjustRightInd w:val="0"/>
                    <w:spacing w:line="360" w:lineRule="exact"/>
                    <w:jc w:val="center"/>
                    <w:rPr>
                      <w:rFonts w:hint="eastAsia" w:ascii="Times New Roman" w:hAnsi="Times New Roman" w:cs="Times New Roman"/>
                      <w:color w:val="auto"/>
                      <w:sz w:val="21"/>
                      <w:szCs w:val="21"/>
                      <w:lang w:val="en-US"/>
                    </w:rPr>
                  </w:pPr>
                  <w:r>
                    <w:rPr>
                      <w:rFonts w:ascii="Times New Roman" w:hAnsi="Times New Roman" w:cs="Times New Roman"/>
                      <w:color w:val="auto"/>
                      <w:sz w:val="21"/>
                      <w:szCs w:val="21"/>
                      <w:lang w:val="en-US"/>
                    </w:rPr>
                    <w:t>2.</w:t>
                  </w:r>
                  <w:r>
                    <w:rPr>
                      <w:rFonts w:hint="eastAsia" w:ascii="Times New Roman" w:hAnsi="Times New Roman" w:cs="Times New Roman"/>
                      <w:color w:val="auto"/>
                      <w:sz w:val="21"/>
                      <w:szCs w:val="21"/>
                      <w:lang w:val="en-US"/>
                    </w:rPr>
                    <w:t>煤矿采区回采率、原煤入选率、煤矸石与共伴生矿产资源综合利用率等三项指标符合自然资源部发布的《煤炭资源合理开发利用</w:t>
                  </w:r>
                  <w:r>
                    <w:rPr>
                      <w:rFonts w:ascii="Times New Roman" w:hAnsi="Times New Roman" w:cs="Times New Roman"/>
                      <w:color w:val="auto"/>
                      <w:sz w:val="21"/>
                      <w:szCs w:val="21"/>
                      <w:lang w:val="en-US"/>
                    </w:rPr>
                    <w:t>“</w:t>
                  </w:r>
                  <w:r>
                    <w:rPr>
                      <w:rFonts w:hint="eastAsia" w:ascii="Times New Roman" w:hAnsi="Times New Roman" w:cs="Times New Roman"/>
                      <w:color w:val="auto"/>
                      <w:sz w:val="21"/>
                      <w:szCs w:val="21"/>
                      <w:lang w:val="en-US"/>
                    </w:rPr>
                    <w:t>三率</w:t>
                  </w:r>
                  <w:r>
                    <w:rPr>
                      <w:rFonts w:ascii="Times New Roman" w:hAnsi="Times New Roman" w:cs="Times New Roman"/>
                      <w:color w:val="auto"/>
                      <w:sz w:val="21"/>
                      <w:szCs w:val="21"/>
                      <w:lang w:val="en-US"/>
                    </w:rPr>
                    <w:t>”</w:t>
                  </w:r>
                  <w:r>
                    <w:rPr>
                      <w:rFonts w:hint="eastAsia" w:ascii="Times New Roman" w:hAnsi="Times New Roman" w:cs="Times New Roman"/>
                      <w:color w:val="auto"/>
                      <w:sz w:val="21"/>
                      <w:szCs w:val="21"/>
                      <w:lang w:val="en-US"/>
                    </w:rPr>
                    <w:t>指标要求（试行）》。</w:t>
                  </w:r>
                </w:p>
              </w:tc>
              <w:tc>
                <w:tcPr>
                  <w:tcW w:w="1124"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项目不涉及原煤入选率、煤矸石综合利用率等。</w:t>
                  </w:r>
                </w:p>
              </w:tc>
              <w:tc>
                <w:tcPr>
                  <w:tcW w:w="631" w:type="pct"/>
                  <w:noWrap w:val="0"/>
                  <w:vAlign w:val="center"/>
                </w:tcPr>
                <w:p>
                  <w:pPr>
                    <w:adjustRightInd w:val="0"/>
                    <w:spacing w:line="360" w:lineRule="exact"/>
                    <w:jc w:val="center"/>
                    <w:rPr>
                      <w:rFonts w:hint="eastAsia"/>
                      <w:color w:val="auto"/>
                      <w:sz w:val="21"/>
                      <w:szCs w:val="21"/>
                    </w:rPr>
                  </w:pPr>
                  <w:r>
                    <w:rPr>
                      <w:rFonts w:hint="eastAsia"/>
                      <w:color w:val="auto"/>
                      <w:sz w:val="21"/>
                      <w:szCs w:val="21"/>
                    </w:rPr>
                    <w:t>符合</w:t>
                  </w:r>
                </w:p>
              </w:tc>
            </w:tr>
          </w:tbl>
          <w:p>
            <w:pPr>
              <w:spacing w:line="520" w:lineRule="exact"/>
              <w:ind w:firstLine="480" w:firstLineChars="200"/>
              <w:rPr>
                <w:color w:val="auto"/>
                <w:sz w:val="24"/>
              </w:rPr>
            </w:pPr>
            <w:r>
              <w:rPr>
                <w:color w:val="auto"/>
                <w:sz w:val="24"/>
              </w:rPr>
              <w:t>综上分析，项目的建设符合“三线一单”的要求。</w:t>
            </w:r>
          </w:p>
          <w:p>
            <w:pPr>
              <w:pStyle w:val="69"/>
              <w:autoSpaceDE w:val="0"/>
              <w:autoSpaceDN w:val="0"/>
              <w:spacing w:line="520" w:lineRule="exact"/>
              <w:ind w:firstLine="482" w:firstLineChars="200"/>
              <w:rPr>
                <w:rFonts w:ascii="Times New Roman" w:hAnsi="Times New Roman" w:cs="Times New Roman"/>
                <w:b/>
                <w:bCs/>
                <w:color w:val="auto"/>
                <w:sz w:val="24"/>
              </w:rPr>
            </w:pPr>
            <w:r>
              <w:rPr>
                <w:rFonts w:hint="eastAsia" w:ascii="Times New Roman" w:hAnsi="Times New Roman" w:cs="Times New Roman"/>
                <w:b/>
                <w:bCs/>
                <w:color w:val="auto"/>
                <w:sz w:val="24"/>
                <w:lang w:val="en-US"/>
              </w:rPr>
              <w:t>2、产业政策</w:t>
            </w:r>
            <w:r>
              <w:rPr>
                <w:rFonts w:ascii="Times New Roman" w:hAnsi="Times New Roman" w:cs="Times New Roman"/>
                <w:b/>
                <w:bCs/>
                <w:color w:val="auto"/>
                <w:sz w:val="24"/>
              </w:rPr>
              <w:t>符合性分析</w:t>
            </w:r>
          </w:p>
          <w:p>
            <w:pPr>
              <w:pStyle w:val="55"/>
              <w:spacing w:line="520" w:lineRule="exact"/>
              <w:ind w:firstLine="480" w:firstLineChars="200"/>
              <w:rPr>
                <w:rFonts w:hint="eastAsia"/>
                <w:color w:val="auto"/>
                <w:sz w:val="24"/>
                <w:lang w:eastAsia="zh-CN"/>
              </w:rPr>
            </w:pPr>
            <w:r>
              <w:rPr>
                <w:color w:val="auto"/>
                <w:sz w:val="24"/>
              </w:rPr>
              <w:t>根据《产业结构调整指导目录（2019年本）》，本项目</w:t>
            </w:r>
            <w:r>
              <w:rPr>
                <w:bCs/>
                <w:color w:val="auto"/>
                <w:sz w:val="24"/>
              </w:rPr>
              <w:t>单班生产15万平方米/年的混凝土铺地砖，</w:t>
            </w:r>
            <w:r>
              <w:rPr>
                <w:color w:val="auto"/>
                <w:sz w:val="24"/>
              </w:rPr>
              <w:t>不属于“限制类”中的“九、建材”中第 7 条“15万平方米/年（不含）以下的石膏（空心）砌块生产线、单班5万立方米/年（不含）以下的混凝土小型空心砌块以及单班15万平方米/年（不含）以下的混凝土铺地砖固定式生产线、5万立方米/年（不含）以下的人造轻集料（陶粒）生产线”，符合国家的产业政策</w:t>
            </w:r>
            <w:r>
              <w:rPr>
                <w:rFonts w:hint="eastAsia"/>
                <w:color w:val="auto"/>
                <w:sz w:val="24"/>
                <w:lang w:eastAsia="zh-CN"/>
              </w:rPr>
              <w:t>。</w:t>
            </w:r>
          </w:p>
          <w:p>
            <w:pPr>
              <w:pStyle w:val="55"/>
              <w:spacing w:line="520" w:lineRule="exact"/>
              <w:ind w:firstLine="482" w:firstLineChars="200"/>
              <w:rPr>
                <w:b/>
                <w:color w:val="auto"/>
                <w:szCs w:val="24"/>
              </w:rPr>
            </w:pPr>
            <w:r>
              <w:rPr>
                <w:rFonts w:hint="eastAsia"/>
                <w:b/>
                <w:color w:val="auto"/>
                <w:szCs w:val="24"/>
              </w:rPr>
              <w:t>3</w:t>
            </w:r>
            <w:r>
              <w:rPr>
                <w:b/>
                <w:color w:val="auto"/>
                <w:szCs w:val="24"/>
              </w:rPr>
              <w:t>、选址可行性分析</w:t>
            </w:r>
          </w:p>
          <w:p>
            <w:pPr>
              <w:spacing w:line="520" w:lineRule="exact"/>
              <w:ind w:firstLine="480" w:firstLineChars="200"/>
              <w:rPr>
                <w:rFonts w:hint="eastAsia"/>
                <w:bCs/>
                <w:color w:val="auto"/>
                <w:sz w:val="24"/>
              </w:rPr>
            </w:pPr>
            <w:r>
              <w:rPr>
                <w:bCs/>
                <w:color w:val="auto"/>
                <w:sz w:val="24"/>
              </w:rPr>
              <w:t>本项目位于鄂尔多斯市伊金霍洛旗伊金霍洛镇壕赖五社商砼园区</w:t>
            </w:r>
            <w:r>
              <w:rPr>
                <w:rFonts w:hint="eastAsia"/>
                <w:bCs/>
                <w:color w:val="auto"/>
                <w:sz w:val="24"/>
              </w:rPr>
              <w:t>内</w:t>
            </w:r>
            <w:r>
              <w:rPr>
                <w:color w:val="auto"/>
                <w:sz w:val="24"/>
              </w:rPr>
              <w:t>，</w:t>
            </w:r>
            <w:r>
              <w:rPr>
                <w:rFonts w:hint="eastAsia"/>
                <w:color w:val="auto"/>
                <w:sz w:val="24"/>
              </w:rPr>
              <w:t>不属于自然保护区、世界文化自然遗产、风景名胜区、森林公园、地质公园</w:t>
            </w:r>
            <w:r>
              <w:rPr>
                <w:rFonts w:hint="eastAsia"/>
                <w:color w:val="auto"/>
                <w:sz w:val="24"/>
                <w:lang w:eastAsia="zh-CN"/>
              </w:rPr>
              <w:t>，</w:t>
            </w:r>
            <w:r>
              <w:rPr>
                <w:rFonts w:hint="eastAsia"/>
                <w:color w:val="auto"/>
                <w:sz w:val="24"/>
              </w:rPr>
              <w:t>项目</w:t>
            </w:r>
            <w:r>
              <w:rPr>
                <w:rFonts w:hint="eastAsia"/>
                <w:color w:val="auto"/>
                <w:sz w:val="24"/>
                <w:lang w:eastAsia="zh-CN"/>
              </w:rPr>
              <w:t>西</w:t>
            </w:r>
            <w:r>
              <w:rPr>
                <w:rFonts w:hint="eastAsia"/>
                <w:color w:val="auto"/>
                <w:sz w:val="24"/>
              </w:rPr>
              <w:t>南侧距</w:t>
            </w:r>
            <w:r>
              <w:rPr>
                <w:rFonts w:hint="eastAsia"/>
                <w:color w:val="auto"/>
                <w:sz w:val="24"/>
                <w:lang w:eastAsia="zh-CN"/>
              </w:rPr>
              <w:t>伊旗自来水供水1号水源井</w:t>
            </w:r>
            <w:r>
              <w:rPr>
                <w:rFonts w:hint="eastAsia"/>
                <w:color w:val="auto"/>
                <w:sz w:val="24"/>
                <w:lang w:val="en-US" w:eastAsia="zh-CN"/>
              </w:rPr>
              <w:t>544</w:t>
            </w:r>
            <w:r>
              <w:rPr>
                <w:rFonts w:hint="eastAsia"/>
                <w:color w:val="auto"/>
                <w:sz w:val="24"/>
              </w:rPr>
              <w:t>m，</w:t>
            </w:r>
            <w:r>
              <w:rPr>
                <w:rFonts w:hint="eastAsia"/>
                <w:color w:val="auto"/>
                <w:sz w:val="24"/>
                <w:szCs w:val="24"/>
              </w:rPr>
              <w:t>伊旗自来水供水1号水源井</w:t>
            </w:r>
            <w:r>
              <w:rPr>
                <w:rFonts w:hint="eastAsia"/>
                <w:color w:val="auto"/>
                <w:sz w:val="24"/>
                <w:szCs w:val="24"/>
                <w:lang w:eastAsia="zh-CN"/>
              </w:rPr>
              <w:t>保护范围为取水口周边</w:t>
            </w:r>
            <w:r>
              <w:rPr>
                <w:rFonts w:hint="eastAsia"/>
                <w:color w:val="auto"/>
                <w:sz w:val="24"/>
                <w:szCs w:val="24"/>
                <w:lang w:val="en-US" w:eastAsia="zh-CN"/>
              </w:rPr>
              <w:t>30-50米，故项目不在水源井的保护范围之内，项目距</w:t>
            </w:r>
            <w:r>
              <w:rPr>
                <w:rFonts w:hint="eastAsia"/>
                <w:color w:val="auto"/>
                <w:sz w:val="24"/>
                <w:szCs w:val="24"/>
              </w:rPr>
              <w:t>水源井保护区</w:t>
            </w:r>
            <w:r>
              <w:rPr>
                <w:rFonts w:hint="eastAsia"/>
                <w:color w:val="auto"/>
                <w:sz w:val="24"/>
                <w:szCs w:val="24"/>
                <w:lang w:eastAsia="zh-CN"/>
              </w:rPr>
              <w:t>最近距离为</w:t>
            </w:r>
            <w:r>
              <w:rPr>
                <w:rFonts w:hint="eastAsia"/>
                <w:color w:val="auto"/>
                <w:sz w:val="24"/>
                <w:szCs w:val="24"/>
                <w:lang w:val="en-US" w:eastAsia="zh-CN"/>
              </w:rPr>
              <w:t>544m。</w:t>
            </w:r>
            <w:r>
              <w:rPr>
                <w:rFonts w:hint="eastAsia"/>
                <w:color w:val="auto"/>
                <w:sz w:val="24"/>
                <w:lang w:eastAsia="zh-CN"/>
              </w:rPr>
              <w:t>项目位于水源井下游方向，项目运营过程产生的车辆冲洗废水经沉淀池沉淀后回用于车辆冲洗、搅拌机冲洗废水经30m</w:t>
            </w:r>
            <w:r>
              <w:rPr>
                <w:rFonts w:hint="eastAsia"/>
                <w:color w:val="auto"/>
                <w:sz w:val="24"/>
                <w:vertAlign w:val="superscript"/>
                <w:lang w:eastAsia="zh-CN"/>
              </w:rPr>
              <w:t>3</w:t>
            </w:r>
            <w:r>
              <w:rPr>
                <w:rFonts w:hint="eastAsia"/>
                <w:color w:val="auto"/>
                <w:sz w:val="24"/>
                <w:lang w:eastAsia="zh-CN"/>
              </w:rPr>
              <w:t>沉淀池收集后回用于生产工序、生活污水经</w:t>
            </w:r>
            <w:r>
              <w:rPr>
                <w:rFonts w:hint="eastAsia"/>
                <w:color w:val="auto"/>
                <w:sz w:val="24"/>
                <w:lang w:val="en-US" w:eastAsia="zh-CN"/>
              </w:rPr>
              <w:t>3</w:t>
            </w:r>
            <w:r>
              <w:rPr>
                <w:rFonts w:hint="eastAsia"/>
                <w:color w:val="auto"/>
                <w:sz w:val="24"/>
                <w:lang w:eastAsia="zh-CN"/>
              </w:rPr>
              <w:t>0m</w:t>
            </w:r>
            <w:r>
              <w:rPr>
                <w:rFonts w:hint="eastAsia"/>
                <w:color w:val="auto"/>
                <w:sz w:val="24"/>
                <w:vertAlign w:val="superscript"/>
                <w:lang w:eastAsia="zh-CN"/>
              </w:rPr>
              <w:t>3</w:t>
            </w:r>
            <w:r>
              <w:rPr>
                <w:rFonts w:hint="eastAsia"/>
                <w:color w:val="auto"/>
                <w:sz w:val="24"/>
                <w:lang w:eastAsia="zh-CN"/>
              </w:rPr>
              <w:t>玻璃钢玻璃钢化粪池收集后</w:t>
            </w:r>
            <w:r>
              <w:rPr>
                <w:rFonts w:hint="eastAsia"/>
                <w:color w:val="auto"/>
                <w:sz w:val="24"/>
                <w:lang w:eastAsia="zh-CN"/>
              </w:rPr>
              <w:t>交由内蒙古蓝天碧水环境科技有限公司拉运处置</w:t>
            </w:r>
            <w:r>
              <w:rPr>
                <w:rFonts w:hint="eastAsia"/>
                <w:color w:val="auto"/>
                <w:sz w:val="24"/>
                <w:lang w:eastAsia="zh-CN"/>
              </w:rPr>
              <w:t>，废水不外排，不会对地下水及水源井产生污染，</w:t>
            </w:r>
            <w:r>
              <w:rPr>
                <w:bCs/>
                <w:color w:val="auto"/>
                <w:sz w:val="24"/>
              </w:rPr>
              <w:t>项目运营状态下产生的污染物经过采取合理措施后，对周边区域环境影响较小。</w:t>
            </w:r>
            <w:r>
              <w:rPr>
                <w:rFonts w:hint="eastAsia"/>
                <w:bCs/>
                <w:color w:val="auto"/>
                <w:sz w:val="24"/>
              </w:rPr>
              <w:t>2010年12月17日，原鄂尔多斯市环境保护局出具了鄂环监字〔2010〕1544号“关于伊金霍洛旗宏泰建材有限公司伊旗工程建筑砂石材料集散站建设项目环境影响报告表的批复”（简称集散站项目），集散站项目位于伊金霍洛旗伊金霍洛镇壕赖村五社，项目规划建设内容为37个砂石材料集散区，包括办公区、砂石料场、加工区及配套设施等。</w:t>
            </w:r>
            <w:r>
              <w:rPr>
                <w:rFonts w:hint="eastAsia"/>
                <w:bCs/>
                <w:color w:val="auto"/>
                <w:sz w:val="24"/>
                <w:lang w:val="en-US" w:eastAsia="zh-CN"/>
              </w:rPr>
              <w:t xml:space="preserve"> 本项目位于</w:t>
            </w:r>
            <w:r>
              <w:rPr>
                <w:rFonts w:hint="eastAsia"/>
                <w:bCs/>
                <w:color w:val="auto"/>
                <w:sz w:val="24"/>
                <w:lang w:eastAsia="zh-CN"/>
              </w:rPr>
              <w:t>集散站项目</w:t>
            </w:r>
            <w:r>
              <w:rPr>
                <w:rFonts w:hint="eastAsia"/>
                <w:bCs/>
                <w:color w:val="auto"/>
                <w:sz w:val="24"/>
              </w:rPr>
              <w:t>区内</w:t>
            </w:r>
            <w:r>
              <w:rPr>
                <w:rFonts w:hint="eastAsia"/>
                <w:bCs/>
                <w:color w:val="auto"/>
                <w:sz w:val="24"/>
                <w:lang w:val="en-US" w:eastAsia="zh-CN"/>
              </w:rPr>
              <w:t>4</w:t>
            </w:r>
            <w:r>
              <w:rPr>
                <w:rFonts w:hint="eastAsia"/>
                <w:bCs/>
                <w:color w:val="auto"/>
                <w:sz w:val="24"/>
              </w:rPr>
              <w:t>号地块</w:t>
            </w:r>
            <w:r>
              <w:rPr>
                <w:rFonts w:hint="eastAsia"/>
                <w:bCs/>
                <w:color w:val="auto"/>
                <w:sz w:val="24"/>
                <w:lang w:eastAsia="zh-CN"/>
              </w:rPr>
              <w:t>，水源井位于集散站项目</w:t>
            </w:r>
            <w:r>
              <w:rPr>
                <w:rFonts w:hint="eastAsia"/>
                <w:bCs/>
                <w:color w:val="auto"/>
                <w:sz w:val="24"/>
              </w:rPr>
              <w:t>区内</w:t>
            </w:r>
            <w:r>
              <w:rPr>
                <w:rFonts w:hint="eastAsia"/>
                <w:bCs/>
                <w:color w:val="auto"/>
                <w:sz w:val="24"/>
                <w:lang w:val="en-US" w:eastAsia="zh-CN"/>
              </w:rPr>
              <w:t>24</w:t>
            </w:r>
            <w:r>
              <w:rPr>
                <w:rFonts w:hint="eastAsia"/>
                <w:bCs/>
                <w:color w:val="auto"/>
                <w:sz w:val="24"/>
              </w:rPr>
              <w:t>号地块。</w:t>
            </w:r>
          </w:p>
          <w:p>
            <w:pPr>
              <w:spacing w:line="520" w:lineRule="exact"/>
              <w:ind w:firstLine="480" w:firstLineChars="200"/>
              <w:rPr>
                <w:color w:val="auto"/>
                <w:kern w:val="0"/>
                <w:sz w:val="24"/>
              </w:rPr>
            </w:pPr>
          </w:p>
        </w:tc>
      </w:tr>
    </w:tbl>
    <w:p>
      <w:pPr>
        <w:pStyle w:val="27"/>
        <w:rPr>
          <w:color w:val="auto"/>
        </w:rPr>
        <w:sectPr>
          <w:footerReference r:id="rId5" w:type="default"/>
          <w:pgSz w:w="11906" w:h="16838"/>
          <w:pgMar w:top="1701" w:right="1531" w:bottom="1701" w:left="1531" w:header="851" w:footer="1077" w:gutter="0"/>
          <w:pgNumType w:start="1"/>
          <w:cols w:space="720" w:num="1"/>
          <w:docGrid w:linePitch="312" w:charSpace="0"/>
        </w:sectPr>
      </w:pPr>
    </w:p>
    <w:p>
      <w:pPr>
        <w:pStyle w:val="27"/>
        <w:ind w:firstLine="0"/>
        <w:rPr>
          <w:color w:val="auto"/>
        </w:rPr>
        <w:sectPr>
          <w:pgSz w:w="16838" w:h="11906" w:orient="landscape"/>
          <w:pgMar w:top="1531" w:right="1701" w:bottom="1531" w:left="1701" w:header="851" w:footer="1077" w:gutter="0"/>
          <w:cols w:space="720" w:num="1"/>
          <w:docGrid w:linePitch="312" w:charSpace="0"/>
        </w:sectPr>
      </w:pPr>
      <w:r>
        <w:rPr>
          <w:rFonts w:hint="eastAsia"/>
          <w:color w:val="auto"/>
        </w:rPr>
        <w:drawing>
          <wp:anchor distT="0" distB="0" distL="114300" distR="114300" simplePos="0" relativeHeight="251661312" behindDoc="1" locked="0" layoutInCell="1" allowOverlap="1">
            <wp:simplePos x="0" y="0"/>
            <wp:positionH relativeFrom="column">
              <wp:posOffset>28575</wp:posOffset>
            </wp:positionH>
            <wp:positionV relativeFrom="paragraph">
              <wp:posOffset>-381000</wp:posOffset>
            </wp:positionV>
            <wp:extent cx="8347075" cy="5897880"/>
            <wp:effectExtent l="0" t="0" r="4445" b="0"/>
            <wp:wrapNone/>
            <wp:docPr id="25" name="图片 25" descr="鄂尔多斯市人民政府关于“三线一单”生态环境分区管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鄂尔多斯市人民政府关于“三线一单”生态环境分区管控图"/>
                    <pic:cNvPicPr>
                      <a:picLocks noChangeAspect="1"/>
                    </pic:cNvPicPr>
                  </pic:nvPicPr>
                  <pic:blipFill>
                    <a:blip r:embed="rId8"/>
                    <a:stretch>
                      <a:fillRect/>
                    </a:stretch>
                  </pic:blipFill>
                  <pic:spPr>
                    <a:xfrm>
                      <a:off x="0" y="0"/>
                      <a:ext cx="8347075" cy="5897880"/>
                    </a:xfrm>
                    <a:prstGeom prst="rect">
                      <a:avLst/>
                    </a:prstGeom>
                  </pic:spPr>
                </pic:pic>
              </a:graphicData>
            </a:graphic>
          </wp:anchor>
        </w:drawing>
      </w:r>
      <w:r>
        <w:rPr>
          <w:rFonts w:hint="eastAsia"/>
          <w:color w:val="auto"/>
        </w:rPr>
        <mc:AlternateContent>
          <mc:Choice Requires="wps">
            <w:drawing>
              <wp:anchor distT="0" distB="0" distL="114300" distR="114300" simplePos="0" relativeHeight="251664384" behindDoc="0" locked="0" layoutInCell="1" allowOverlap="1">
                <wp:simplePos x="0" y="0"/>
                <wp:positionH relativeFrom="column">
                  <wp:posOffset>4067810</wp:posOffset>
                </wp:positionH>
                <wp:positionV relativeFrom="paragraph">
                  <wp:posOffset>1672590</wp:posOffset>
                </wp:positionV>
                <wp:extent cx="944245" cy="305435"/>
                <wp:effectExtent l="4445" t="4445" r="118110" b="193040"/>
                <wp:wrapNone/>
                <wp:docPr id="30" name="圆角矩形标注 30"/>
                <wp:cNvGraphicFramePr/>
                <a:graphic xmlns:a="http://schemas.openxmlformats.org/drawingml/2006/main">
                  <a:graphicData uri="http://schemas.microsoft.com/office/word/2010/wordprocessingShape">
                    <wps:wsp>
                      <wps:cNvSpPr/>
                      <wps:spPr>
                        <a:xfrm>
                          <a:off x="0" y="0"/>
                          <a:ext cx="944245" cy="305435"/>
                        </a:xfrm>
                        <a:prstGeom prst="wedgeRoundRectCallout">
                          <a:avLst>
                            <a:gd name="adj1" fmla="val 58809"/>
                            <a:gd name="adj2" fmla="val 103846"/>
                            <a:gd name="adj3" fmla="val 16667"/>
                          </a:avLst>
                        </a:prstGeom>
                        <a:solidFill>
                          <a:srgbClr val="B6DDE8">
                            <a:alpha val="70000"/>
                          </a:srgbClr>
                        </a:solidFill>
                        <a:ln w="9525" cap="flat" cmpd="sng">
                          <a:solidFill>
                            <a:srgbClr val="000000"/>
                          </a:solidFill>
                          <a:prstDash val="solid"/>
                          <a:miter/>
                          <a:headEnd type="none" w="med" len="med"/>
                          <a:tailEnd type="none" w="med" len="med"/>
                        </a:ln>
                      </wps:spPr>
                      <wps:txbx>
                        <w:txbxContent>
                          <w:p>
                            <w:r>
                              <w:rPr>
                                <w:rFonts w:hint="eastAsia"/>
                              </w:rPr>
                              <w:t>本项目位置</w:t>
                            </w:r>
                          </w:p>
                        </w:txbxContent>
                      </wps:txbx>
                      <wps:bodyPr upright="1"/>
                    </wps:wsp>
                  </a:graphicData>
                </a:graphic>
              </wp:anchor>
            </w:drawing>
          </mc:Choice>
          <mc:Fallback>
            <w:pict>
              <v:shape id="_x0000_s1026" o:spid="_x0000_s1026" o:spt="62" type="#_x0000_t62" style="position:absolute;left:0pt;margin-left:320.3pt;margin-top:131.7pt;height:24.05pt;width:74.35pt;z-index:251664384;mso-width-relative:page;mso-height-relative:page;" fillcolor="#B6DDE8" filled="t" stroked="t" coordsize="21600,21600" o:gfxdata="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spq0g2wAAAAsBAAAPAAAAAAAAAAEAIAAAACIAAABkcnMvZG93bnJldi54bWxQSwEC&#10;FAAUAAAACACHTuJAmP6qHWMCAADeBAAADgAAAAAAAAABACAAAAAqAQAAZHJzL2Uyb0RvYy54bWxQ&#10;SwUGAAAAAAYABgBZAQAA/wUAAAAA&#10;" adj="23503,33231,14400">
                <v:fill on="t" opacity="45875f" focussize="0,0"/>
                <v:stroke color="#000000" joinstyle="miter"/>
                <v:imagedata o:title=""/>
                <o:lock v:ext="edit" aspectratio="f"/>
                <v:textbox>
                  <w:txbxContent>
                    <w:p>
                      <w:r>
                        <w:rPr>
                          <w:rFonts w:hint="eastAsia"/>
                        </w:rPr>
                        <w:t>本项目位置</w:t>
                      </w:r>
                    </w:p>
                  </w:txbxContent>
                </v:textbox>
              </v:shape>
            </w:pict>
          </mc:Fallback>
        </mc:AlternateContent>
      </w:r>
      <w:r>
        <w:rPr>
          <w:rFonts w:hint="eastAsia"/>
          <w:color w:val="auto"/>
        </w:rPr>
        <mc:AlternateContent>
          <mc:Choice Requires="wps">
            <w:drawing>
              <wp:anchor distT="0" distB="0" distL="114300" distR="114300" simplePos="0" relativeHeight="251663360" behindDoc="0" locked="0" layoutInCell="1" allowOverlap="1">
                <wp:simplePos x="0" y="0"/>
                <wp:positionH relativeFrom="column">
                  <wp:posOffset>5127625</wp:posOffset>
                </wp:positionH>
                <wp:positionV relativeFrom="paragraph">
                  <wp:posOffset>2096135</wp:posOffset>
                </wp:positionV>
                <wp:extent cx="173355" cy="180975"/>
                <wp:effectExtent l="13335" t="16510" r="26670" b="15875"/>
                <wp:wrapNone/>
                <wp:docPr id="29" name="五角星 29"/>
                <wp:cNvGraphicFramePr/>
                <a:graphic xmlns:a="http://schemas.openxmlformats.org/drawingml/2006/main">
                  <a:graphicData uri="http://schemas.microsoft.com/office/word/2010/wordprocessingShape">
                    <wps:wsp>
                      <wps:cNvSpPr/>
                      <wps:spPr>
                        <a:xfrm>
                          <a:off x="0" y="0"/>
                          <a:ext cx="173355" cy="180975"/>
                        </a:xfrm>
                        <a:prstGeom prst="star5">
                          <a:avLst/>
                        </a:prstGeom>
                        <a:solidFill>
                          <a:srgbClr val="FFFF00"/>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style="position:absolute;left:0pt;margin-left:403.75pt;margin-top:165.05pt;height:14.25pt;width:13.65pt;z-index:251663360;mso-width-relative:page;mso-height-relative:page;" fillcolor="#FFFF00" filled="t" stroked="t" coordsize="173355,180975" o:gfxdata="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fvmf2gAAAAsBAAAPAAAAAAAAAAEA&#10;IAAAACIAAABkcnMvZG93bnJldi54bWxQSwECFAAUAAAACACHTuJAn8KoeQ0CAAAuBAAADgAAAAAA&#10;AAABACAAAAApAQAAZHJzL2Uyb0RvYy54bWxQSwUGAAAAAAYABgBZAQAAqAUAAAAA&#10;" path="m0,69126l66216,69126,86677,0,107138,69126,173354,69126,119784,111848,140247,180974,86677,138251,33107,180974,53570,111848xe">
                <v:path textboxrect="0,0,173355,180975" o:connectlocs="86677,0;0,69126;33107,180974;140247,180974;173354,69126" o:connectangles="247,164,82,82,0"/>
                <v:fill on="t" focussize="0,0"/>
                <v:stroke color="#000000" joinstyle="miter"/>
                <v:imagedata o:title=""/>
                <o:lock v:ext="edit" aspectratio="f"/>
                <v:textbox>
                  <w:txbxContent>
                    <w:p/>
                  </w:txbxContent>
                </v:textbox>
              </v:shape>
            </w:pict>
          </mc:Fallback>
        </mc:AlternateContent>
      </w:r>
      <w:r>
        <w:rPr>
          <w:rFonts w:hint="eastAsia"/>
          <w:color w:val="auto"/>
        </w:rPr>
        <mc:AlternateContent>
          <mc:Choice Requires="wps">
            <w:drawing>
              <wp:anchor distT="0" distB="0" distL="114300" distR="114300" simplePos="0" relativeHeight="251662336" behindDoc="0" locked="0" layoutInCell="1" allowOverlap="1">
                <wp:simplePos x="0" y="0"/>
                <wp:positionH relativeFrom="column">
                  <wp:posOffset>392430</wp:posOffset>
                </wp:positionH>
                <wp:positionV relativeFrom="paragraph">
                  <wp:posOffset>5345430</wp:posOffset>
                </wp:positionV>
                <wp:extent cx="8124825" cy="46101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8124825" cy="461010"/>
                        </a:xfrm>
                        <a:prstGeom prst="rect">
                          <a:avLst/>
                        </a:prstGeom>
                        <a:noFill/>
                        <a:ln>
                          <a:noFill/>
                        </a:ln>
                      </wps:spPr>
                      <wps:txbx>
                        <w:txbxContent>
                          <w:p>
                            <w:pPr>
                              <w:tabs>
                                <w:tab w:val="left" w:pos="0"/>
                              </w:tabs>
                              <w:spacing w:line="520" w:lineRule="exact"/>
                              <w:jc w:val="center"/>
                              <w:rPr>
                                <w:rFonts w:ascii="黑体" w:hAnsi="黑体" w:eastAsia="黑体"/>
                                <w:sz w:val="24"/>
                              </w:rPr>
                            </w:pPr>
                            <w:r>
                              <w:rPr>
                                <w:b/>
                                <w:sz w:val="24"/>
                              </w:rPr>
                              <w:t>图</w:t>
                            </w:r>
                            <w:r>
                              <w:rPr>
                                <w:rFonts w:hint="eastAsia"/>
                                <w:b/>
                                <w:sz w:val="24"/>
                              </w:rPr>
                              <w:t>1-</w:t>
                            </w:r>
                            <w:r>
                              <w:rPr>
                                <w:b/>
                                <w:sz w:val="24"/>
                              </w:rPr>
                              <w:t xml:space="preserve">1   </w:t>
                            </w:r>
                            <w:r>
                              <w:rPr>
                                <w:rFonts w:hint="eastAsia"/>
                                <w:b/>
                                <w:sz w:val="24"/>
                              </w:rPr>
                              <w:t>鄂尔多斯市生态环境分区管控</w:t>
                            </w:r>
                            <w:r>
                              <w:rPr>
                                <w:b/>
                                <w:sz w:val="24"/>
                              </w:rPr>
                              <w:t>图</w:t>
                            </w:r>
                          </w:p>
                        </w:txbxContent>
                      </wps:txbx>
                      <wps:bodyPr upright="1"/>
                    </wps:wsp>
                  </a:graphicData>
                </a:graphic>
              </wp:anchor>
            </w:drawing>
          </mc:Choice>
          <mc:Fallback>
            <w:pict>
              <v:shape id="_x0000_s1026" o:spid="_x0000_s1026" o:spt="202" type="#_x0000_t202" style="position:absolute;left:0pt;margin-left:30.9pt;margin-top:420.9pt;height:36.3pt;width:639.75pt;z-index:251662336;mso-width-relative:page;mso-height-relative:page;" filled="f" stroked="f" coordsize="21600,21600" o:gfxdata="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r6Ozw1wAA&#10;AAsBAAAPAAAAAAAAAAEAIAAAACIAAABkcnMvZG93bnJldi54bWxQSwECFAAUAAAACACHTuJAHhwD&#10;H60BAABQAwAADgAAAAAAAAABACAAAAAmAQAAZHJzL2Uyb0RvYy54bWxQSwUGAAAAAAYABgBZAQAA&#10;RQUAAAAA&#10;">
                <v:fill on="f" focussize="0,0"/>
                <v:stroke on="f"/>
                <v:imagedata o:title=""/>
                <o:lock v:ext="edit" aspectratio="f"/>
                <v:textbox>
                  <w:txbxContent>
                    <w:p>
                      <w:pPr>
                        <w:tabs>
                          <w:tab w:val="left" w:pos="0"/>
                        </w:tabs>
                        <w:spacing w:line="520" w:lineRule="exact"/>
                        <w:jc w:val="center"/>
                        <w:rPr>
                          <w:rFonts w:ascii="黑体" w:hAnsi="黑体" w:eastAsia="黑体"/>
                          <w:sz w:val="24"/>
                        </w:rPr>
                      </w:pPr>
                      <w:r>
                        <w:rPr>
                          <w:b/>
                          <w:sz w:val="24"/>
                        </w:rPr>
                        <w:t>图</w:t>
                      </w:r>
                      <w:r>
                        <w:rPr>
                          <w:rFonts w:hint="eastAsia"/>
                          <w:b/>
                          <w:sz w:val="24"/>
                        </w:rPr>
                        <w:t>1-</w:t>
                      </w:r>
                      <w:r>
                        <w:rPr>
                          <w:b/>
                          <w:sz w:val="24"/>
                        </w:rPr>
                        <w:t xml:space="preserve">1   </w:t>
                      </w:r>
                      <w:r>
                        <w:rPr>
                          <w:rFonts w:hint="eastAsia"/>
                          <w:b/>
                          <w:sz w:val="24"/>
                        </w:rPr>
                        <w:t>鄂尔多斯市生态环境分区管控</w:t>
                      </w:r>
                      <w:r>
                        <w:rPr>
                          <w:b/>
                          <w:sz w:val="24"/>
                        </w:rPr>
                        <w:t>图</w:t>
                      </w:r>
                    </w:p>
                  </w:txbxContent>
                </v:textbox>
              </v:shape>
            </w:pict>
          </mc:Fallback>
        </mc:AlternateContent>
      </w:r>
    </w:p>
    <w:p>
      <w:pPr>
        <w:pStyle w:val="19"/>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二、建设项目工程分析</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03"/>
        <w:gridCol w:w="85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503" w:type="dxa"/>
            <w:vAlign w:val="center"/>
          </w:tcPr>
          <w:p>
            <w:pPr>
              <w:pStyle w:val="19"/>
              <w:adjustRightInd w:val="0"/>
              <w:snapToGrid w:val="0"/>
              <w:spacing w:before="0" w:beforeAutospacing="0" w:after="0" w:afterAutospacing="0" w:line="520" w:lineRule="exact"/>
              <w:jc w:val="center"/>
              <w:rPr>
                <w:rFonts w:ascii="Times New Roman" w:hAnsi="Times New Roman" w:eastAsia="宋体"/>
                <w:color w:val="auto"/>
                <w:kern w:val="2"/>
                <w:szCs w:val="24"/>
              </w:rPr>
            </w:pPr>
            <w:r>
              <w:rPr>
                <w:rFonts w:ascii="Times New Roman" w:hAnsi="Times New Roman" w:eastAsia="宋体"/>
                <w:color w:val="auto"/>
                <w:kern w:val="2"/>
                <w:szCs w:val="24"/>
              </w:rPr>
              <w:t>建设内容</w:t>
            </w:r>
          </w:p>
        </w:tc>
        <w:tc>
          <w:tcPr>
            <w:tcW w:w="8557" w:type="dxa"/>
            <w:vAlign w:val="center"/>
          </w:tcPr>
          <w:p>
            <w:pPr>
              <w:autoSpaceDE w:val="0"/>
              <w:autoSpaceDN w:val="0"/>
              <w:adjustRightInd w:val="0"/>
              <w:spacing w:line="520" w:lineRule="exact"/>
              <w:ind w:firstLine="482" w:firstLineChars="200"/>
              <w:rPr>
                <w:b/>
                <w:color w:val="auto"/>
                <w:sz w:val="24"/>
              </w:rPr>
            </w:pPr>
            <w:r>
              <w:rPr>
                <w:rFonts w:hint="eastAsia"/>
                <w:b/>
                <w:iCs/>
                <w:color w:val="auto"/>
                <w:sz w:val="24"/>
              </w:rPr>
              <w:t>1、</w:t>
            </w:r>
            <w:r>
              <w:rPr>
                <w:b/>
                <w:iCs/>
                <w:color w:val="auto"/>
                <w:sz w:val="24"/>
              </w:rPr>
              <w:t>项目概况</w:t>
            </w:r>
          </w:p>
          <w:p>
            <w:pPr>
              <w:pStyle w:val="19"/>
              <w:spacing w:before="0" w:beforeAutospacing="0" w:after="0" w:afterAutospacing="0" w:line="520" w:lineRule="exact"/>
              <w:ind w:firstLine="480" w:firstLineChars="200"/>
              <w:rPr>
                <w:rFonts w:ascii="Times New Roman" w:hAnsi="Times New Roman" w:eastAsia="宋体"/>
                <w:color w:val="auto"/>
                <w:kern w:val="2"/>
                <w:szCs w:val="24"/>
              </w:rPr>
            </w:pPr>
            <w:r>
              <w:rPr>
                <w:rFonts w:ascii="Times New Roman" w:hAnsi="Times New Roman" w:eastAsia="宋体"/>
                <w:color w:val="auto"/>
                <w:kern w:val="2"/>
                <w:szCs w:val="24"/>
              </w:rPr>
              <w:t>项目名称：</w:t>
            </w:r>
            <w:r>
              <w:rPr>
                <w:rFonts w:hint="eastAsia" w:ascii="Times New Roman" w:hAnsi="Times New Roman" w:eastAsia="宋体"/>
                <w:color w:val="auto"/>
                <w:kern w:val="2"/>
                <w:szCs w:val="24"/>
                <w:lang w:eastAsia="zh-CN"/>
              </w:rPr>
              <w:t>伊金霍洛旗浩氨水泥制品有限公司水泥预制品厂项目</w:t>
            </w:r>
            <w:r>
              <w:rPr>
                <w:rFonts w:ascii="Times New Roman" w:hAnsi="Times New Roman" w:eastAsia="宋体"/>
                <w:color w:val="auto"/>
                <w:kern w:val="2"/>
                <w:szCs w:val="24"/>
              </w:rPr>
              <w:t xml:space="preserve">  </w:t>
            </w:r>
          </w:p>
          <w:p>
            <w:pPr>
              <w:pStyle w:val="19"/>
              <w:spacing w:before="0" w:beforeAutospacing="0" w:after="0" w:afterAutospacing="0" w:line="520" w:lineRule="exact"/>
              <w:ind w:firstLine="480" w:firstLineChars="200"/>
              <w:rPr>
                <w:rFonts w:ascii="Times New Roman" w:hAnsi="Times New Roman" w:eastAsia="宋体"/>
                <w:color w:val="auto"/>
                <w:kern w:val="2"/>
                <w:szCs w:val="24"/>
              </w:rPr>
            </w:pPr>
            <w:r>
              <w:rPr>
                <w:rFonts w:ascii="Times New Roman" w:hAnsi="Times New Roman" w:eastAsia="宋体"/>
                <w:color w:val="auto"/>
                <w:kern w:val="2"/>
                <w:szCs w:val="24"/>
              </w:rPr>
              <w:t>建设单位：</w:t>
            </w:r>
            <w:r>
              <w:rPr>
                <w:rFonts w:hint="eastAsia" w:ascii="Times New Roman" w:hAnsi="Times New Roman" w:eastAsia="宋体"/>
                <w:color w:val="auto"/>
                <w:kern w:val="2"/>
                <w:szCs w:val="24"/>
                <w:lang w:eastAsia="zh-CN"/>
              </w:rPr>
              <w:t>伊金霍洛旗浩氨水泥制品有限公司</w:t>
            </w:r>
            <w:r>
              <w:rPr>
                <w:rFonts w:ascii="Times New Roman" w:hAnsi="Times New Roman" w:eastAsia="宋体"/>
                <w:color w:val="auto"/>
                <w:kern w:val="2"/>
                <w:szCs w:val="24"/>
              </w:rPr>
              <w:t xml:space="preserve"> </w:t>
            </w:r>
          </w:p>
          <w:p>
            <w:pPr>
              <w:pStyle w:val="19"/>
              <w:spacing w:before="0" w:beforeAutospacing="0" w:after="0" w:afterAutospacing="0" w:line="520" w:lineRule="exact"/>
              <w:ind w:firstLine="480" w:firstLineChars="200"/>
              <w:rPr>
                <w:rFonts w:ascii="Times New Roman" w:hAnsi="Times New Roman" w:eastAsia="宋体"/>
                <w:color w:val="auto"/>
                <w:kern w:val="2"/>
                <w:szCs w:val="24"/>
              </w:rPr>
            </w:pPr>
            <w:r>
              <w:rPr>
                <w:rFonts w:ascii="Times New Roman" w:hAnsi="Times New Roman" w:eastAsia="宋体"/>
                <w:color w:val="auto"/>
                <w:kern w:val="2"/>
                <w:szCs w:val="24"/>
              </w:rPr>
              <w:t>项目性质：新建</w:t>
            </w:r>
          </w:p>
          <w:p>
            <w:pPr>
              <w:pStyle w:val="19"/>
              <w:spacing w:before="0" w:beforeAutospacing="0" w:after="0" w:afterAutospacing="0" w:line="520" w:lineRule="exact"/>
              <w:ind w:firstLine="480" w:firstLineChars="200"/>
              <w:rPr>
                <w:rFonts w:ascii="Times New Roman" w:hAnsi="Times New Roman" w:eastAsia="宋体"/>
                <w:color w:val="auto"/>
                <w:kern w:val="2"/>
                <w:szCs w:val="24"/>
              </w:rPr>
            </w:pPr>
            <w:r>
              <w:rPr>
                <w:rFonts w:ascii="Times New Roman" w:hAnsi="Times New Roman" w:eastAsia="宋体"/>
                <w:color w:val="auto"/>
                <w:kern w:val="2"/>
                <w:szCs w:val="24"/>
              </w:rPr>
              <w:t>建设地点：鄂尔多斯市伊金霍洛旗伊金霍洛镇壕赖五社商砼园区内</w:t>
            </w:r>
          </w:p>
          <w:p>
            <w:pPr>
              <w:pStyle w:val="19"/>
              <w:spacing w:before="0" w:beforeAutospacing="0" w:after="0" w:afterAutospacing="0" w:line="520" w:lineRule="exact"/>
              <w:ind w:firstLine="480" w:firstLineChars="200"/>
              <w:rPr>
                <w:rFonts w:ascii="Times New Roman" w:hAnsi="Times New Roman" w:eastAsia="宋体"/>
                <w:color w:val="auto"/>
                <w:kern w:val="2"/>
                <w:szCs w:val="24"/>
              </w:rPr>
            </w:pPr>
            <w:r>
              <w:rPr>
                <w:rFonts w:ascii="Times New Roman" w:hAnsi="Times New Roman" w:eastAsia="宋体"/>
                <w:color w:val="auto"/>
                <w:kern w:val="2"/>
                <w:szCs w:val="24"/>
              </w:rPr>
              <w:t>投资总额：本工程总投资为</w:t>
            </w:r>
            <w:r>
              <w:rPr>
                <w:rFonts w:hint="eastAsia" w:ascii="Times New Roman" w:hAnsi="Times New Roman" w:eastAsia="宋体"/>
                <w:color w:val="auto"/>
                <w:kern w:val="2"/>
                <w:szCs w:val="24"/>
              </w:rPr>
              <w:t>100</w:t>
            </w:r>
            <w:r>
              <w:rPr>
                <w:rFonts w:ascii="Times New Roman" w:hAnsi="Times New Roman" w:eastAsia="宋体"/>
                <w:color w:val="auto"/>
                <w:kern w:val="2"/>
                <w:szCs w:val="24"/>
              </w:rPr>
              <w:t>万元，其中环保投资</w:t>
            </w:r>
            <w:r>
              <w:rPr>
                <w:rFonts w:hint="eastAsia" w:ascii="Times New Roman" w:hAnsi="Times New Roman" w:eastAsia="宋体"/>
                <w:color w:val="auto"/>
                <w:kern w:val="2"/>
                <w:szCs w:val="24"/>
                <w:lang w:val="en-US" w:eastAsia="zh-CN"/>
              </w:rPr>
              <w:t>56</w:t>
            </w:r>
            <w:r>
              <w:rPr>
                <w:rFonts w:ascii="Times New Roman" w:hAnsi="Times New Roman" w:eastAsia="宋体"/>
                <w:color w:val="auto"/>
                <w:kern w:val="2"/>
                <w:szCs w:val="24"/>
              </w:rPr>
              <w:t>万元，占总投资的</w:t>
            </w:r>
            <w:r>
              <w:rPr>
                <w:rFonts w:hint="eastAsia" w:ascii="Times New Roman" w:hAnsi="Times New Roman" w:eastAsia="宋体"/>
                <w:color w:val="auto"/>
                <w:kern w:val="2"/>
                <w:szCs w:val="24"/>
                <w:lang w:val="en-US" w:eastAsia="zh-CN"/>
              </w:rPr>
              <w:t>56</w:t>
            </w:r>
            <w:r>
              <w:rPr>
                <w:rFonts w:ascii="Times New Roman" w:hAnsi="Times New Roman" w:eastAsia="宋体"/>
                <w:color w:val="auto"/>
                <w:kern w:val="2"/>
                <w:szCs w:val="24"/>
              </w:rPr>
              <w:t>%</w:t>
            </w:r>
          </w:p>
          <w:p>
            <w:pPr>
              <w:pStyle w:val="19"/>
              <w:spacing w:before="0" w:beforeAutospacing="0" w:after="0" w:afterAutospacing="0" w:line="520" w:lineRule="exact"/>
              <w:ind w:firstLine="480" w:firstLineChars="200"/>
              <w:rPr>
                <w:rFonts w:ascii="Times New Roman" w:hAnsi="Times New Roman" w:eastAsia="宋体"/>
                <w:color w:val="auto"/>
                <w:kern w:val="2"/>
                <w:szCs w:val="24"/>
              </w:rPr>
            </w:pPr>
            <w:r>
              <w:rPr>
                <w:rFonts w:ascii="Times New Roman" w:hAnsi="Times New Roman" w:eastAsia="宋体"/>
                <w:color w:val="auto"/>
                <w:kern w:val="2"/>
                <w:szCs w:val="24"/>
              </w:rPr>
              <w:t>项目占地：本项目占地面积为</w:t>
            </w:r>
            <w:r>
              <w:rPr>
                <w:rFonts w:hint="eastAsia" w:ascii="Times New Roman" w:hAnsi="Times New Roman" w:eastAsia="宋体"/>
                <w:color w:val="auto"/>
                <w:kern w:val="2"/>
                <w:szCs w:val="24"/>
                <w:lang w:val="en-US" w:eastAsia="zh-CN"/>
              </w:rPr>
              <w:t>8027.2</w:t>
            </w:r>
            <w:r>
              <w:rPr>
                <w:rFonts w:ascii="Times New Roman" w:hAnsi="Times New Roman" w:eastAsia="宋体"/>
                <w:color w:val="auto"/>
                <w:kern w:val="2"/>
                <w:szCs w:val="24"/>
              </w:rPr>
              <w:t>m</w:t>
            </w:r>
            <w:r>
              <w:rPr>
                <w:rFonts w:ascii="Times New Roman" w:hAnsi="Times New Roman" w:eastAsia="宋体"/>
                <w:color w:val="auto"/>
                <w:kern w:val="2"/>
                <w:szCs w:val="24"/>
                <w:vertAlign w:val="superscript"/>
              </w:rPr>
              <w:t>2</w:t>
            </w:r>
          </w:p>
          <w:p>
            <w:pPr>
              <w:pStyle w:val="19"/>
              <w:spacing w:before="0" w:beforeAutospacing="0" w:after="0" w:afterAutospacing="0" w:line="520" w:lineRule="exact"/>
              <w:ind w:firstLine="480" w:firstLineChars="200"/>
              <w:rPr>
                <w:rFonts w:ascii="Times New Roman" w:hAnsi="Times New Roman" w:eastAsia="宋体"/>
                <w:color w:val="auto"/>
                <w:kern w:val="2"/>
                <w:szCs w:val="24"/>
              </w:rPr>
            </w:pPr>
            <w:r>
              <w:rPr>
                <w:rFonts w:ascii="Times New Roman" w:hAnsi="Times New Roman" w:eastAsia="宋体"/>
                <w:color w:val="auto"/>
                <w:kern w:val="2"/>
                <w:szCs w:val="24"/>
              </w:rPr>
              <w:t>项目规模：</w:t>
            </w:r>
            <w:r>
              <w:rPr>
                <w:rFonts w:hint="eastAsia" w:ascii="Times New Roman" w:hAnsi="Times New Roman" w:eastAsia="宋体"/>
                <w:color w:val="auto"/>
                <w:kern w:val="2"/>
                <w:szCs w:val="24"/>
                <w:lang w:eastAsia="zh-CN"/>
              </w:rPr>
              <w:t>项目</w:t>
            </w:r>
            <w:r>
              <w:rPr>
                <w:rFonts w:hint="eastAsia" w:ascii="Times New Roman" w:hAnsi="Times New Roman" w:eastAsia="宋体"/>
                <w:color w:val="auto"/>
                <w:kern w:val="2"/>
                <w:szCs w:val="24"/>
              </w:rPr>
              <w:t>年生产15万</w:t>
            </w:r>
            <w:r>
              <w:rPr>
                <w:rFonts w:hint="eastAsia" w:ascii="Times New Roman" w:hAnsi="Times New Roman" w:eastAsia="宋体"/>
                <w:color w:val="auto"/>
                <w:kern w:val="2"/>
                <w:szCs w:val="24"/>
                <w:lang w:val="en-US" w:eastAsia="zh-CN"/>
              </w:rPr>
              <w:t>m</w:t>
            </w:r>
            <w:r>
              <w:rPr>
                <w:rFonts w:hint="eastAsia" w:ascii="Times New Roman" w:hAnsi="Times New Roman" w:eastAsia="宋体"/>
                <w:color w:val="auto"/>
                <w:kern w:val="2"/>
                <w:szCs w:val="24"/>
                <w:vertAlign w:val="superscript"/>
                <w:lang w:val="en-US" w:eastAsia="zh-CN"/>
              </w:rPr>
              <w:t>2</w:t>
            </w:r>
            <w:r>
              <w:rPr>
                <w:rFonts w:hint="eastAsia" w:ascii="Times New Roman" w:hAnsi="Times New Roman" w:eastAsia="宋体"/>
                <w:color w:val="auto"/>
                <w:kern w:val="2"/>
                <w:szCs w:val="24"/>
              </w:rPr>
              <w:t>的混凝土砖，5万</w:t>
            </w:r>
            <w:r>
              <w:rPr>
                <w:rFonts w:hint="eastAsia" w:ascii="Times New Roman" w:hAnsi="Times New Roman" w:eastAsia="宋体"/>
                <w:color w:val="auto"/>
                <w:kern w:val="2"/>
                <w:szCs w:val="24"/>
                <w:lang w:val="en-US" w:eastAsia="zh-CN"/>
              </w:rPr>
              <w:t>m</w:t>
            </w:r>
            <w:r>
              <w:rPr>
                <w:rFonts w:hint="eastAsia" w:ascii="Times New Roman" w:hAnsi="Times New Roman" w:eastAsia="宋体"/>
                <w:color w:val="auto"/>
                <w:kern w:val="2"/>
                <w:szCs w:val="24"/>
                <w:vertAlign w:val="superscript"/>
                <w:lang w:val="en-US" w:eastAsia="zh-CN"/>
              </w:rPr>
              <w:t>3</w:t>
            </w:r>
            <w:r>
              <w:rPr>
                <w:rFonts w:hint="eastAsia" w:ascii="Times New Roman" w:hAnsi="Times New Roman" w:eastAsia="宋体"/>
                <w:color w:val="auto"/>
                <w:kern w:val="2"/>
                <w:szCs w:val="24"/>
              </w:rPr>
              <w:t>混凝土石</w:t>
            </w:r>
          </w:p>
          <w:p>
            <w:pPr>
              <w:pStyle w:val="19"/>
              <w:spacing w:before="0" w:beforeAutospacing="0" w:after="0" w:afterAutospacing="0" w:line="520" w:lineRule="exact"/>
              <w:ind w:firstLine="480" w:firstLineChars="200"/>
              <w:rPr>
                <w:rFonts w:ascii="Times New Roman" w:hAnsi="Times New Roman" w:eastAsia="宋体"/>
                <w:color w:val="auto"/>
                <w:kern w:val="2"/>
                <w:szCs w:val="24"/>
              </w:rPr>
            </w:pPr>
            <w:r>
              <w:rPr>
                <w:rFonts w:ascii="Times New Roman" w:hAnsi="Times New Roman" w:eastAsia="宋体"/>
                <w:color w:val="auto"/>
                <w:kern w:val="2"/>
                <w:szCs w:val="24"/>
              </w:rPr>
              <w:t>项目地理位置及周边环境概况：项目位于鄂尔多斯市伊金霍洛旗伊金霍洛镇壕赖五社商砼园区内</w:t>
            </w:r>
            <w:r>
              <w:rPr>
                <w:rFonts w:hint="eastAsia" w:ascii="Times New Roman" w:hAnsi="Times New Roman" w:eastAsia="宋体"/>
                <w:color w:val="auto"/>
                <w:kern w:val="2"/>
                <w:szCs w:val="24"/>
              </w:rPr>
              <w:t>，项目东侧为</w:t>
            </w:r>
            <w:r>
              <w:rPr>
                <w:rFonts w:hint="eastAsia" w:ascii="Times New Roman" w:hAnsi="Times New Roman" w:eastAsia="宋体"/>
                <w:color w:val="auto"/>
                <w:kern w:val="2"/>
                <w:szCs w:val="24"/>
                <w:lang w:eastAsia="zh-CN"/>
              </w:rPr>
              <w:t>龙鑫沥青</w:t>
            </w:r>
            <w:r>
              <w:rPr>
                <w:rFonts w:hint="eastAsia" w:ascii="Times New Roman" w:hAnsi="Times New Roman" w:eastAsia="宋体"/>
                <w:color w:val="auto"/>
                <w:kern w:val="2"/>
                <w:szCs w:val="24"/>
              </w:rPr>
              <w:t>搅拌站，其余四周为空地。距离本项目最近居民为西</w:t>
            </w:r>
            <w:r>
              <w:rPr>
                <w:rFonts w:hint="eastAsia" w:ascii="Times New Roman" w:hAnsi="Times New Roman" w:eastAsia="宋体"/>
                <w:color w:val="auto"/>
                <w:kern w:val="2"/>
                <w:szCs w:val="24"/>
                <w:lang w:val="en-US" w:eastAsia="zh-CN"/>
              </w:rPr>
              <w:t>北</w:t>
            </w:r>
            <w:r>
              <w:rPr>
                <w:rFonts w:hint="eastAsia" w:ascii="Times New Roman" w:hAnsi="Times New Roman" w:eastAsia="宋体"/>
                <w:color w:val="auto"/>
                <w:kern w:val="2"/>
                <w:szCs w:val="24"/>
              </w:rPr>
              <w:t>侧</w:t>
            </w:r>
            <w:r>
              <w:rPr>
                <w:rFonts w:hint="eastAsia" w:ascii="Times New Roman" w:hAnsi="Times New Roman" w:eastAsia="宋体"/>
                <w:color w:val="auto"/>
                <w:kern w:val="2"/>
                <w:szCs w:val="24"/>
                <w:lang w:val="en-US" w:eastAsia="zh-CN"/>
              </w:rPr>
              <w:t>71</w:t>
            </w:r>
            <w:r>
              <w:rPr>
                <w:rFonts w:hint="eastAsia" w:ascii="Times New Roman" w:hAnsi="Times New Roman" w:eastAsia="宋体"/>
                <w:color w:val="auto"/>
                <w:kern w:val="2"/>
                <w:szCs w:val="24"/>
              </w:rPr>
              <w:t>m处的壕赖五社散户</w:t>
            </w:r>
            <w:r>
              <w:rPr>
                <w:rFonts w:ascii="Times New Roman" w:hAnsi="Times New Roman" w:eastAsia="宋体"/>
                <w:color w:val="auto"/>
                <w:kern w:val="2"/>
                <w:szCs w:val="24"/>
              </w:rPr>
              <w:t>。项目地理位置见附图一，周边关系图见附图二。</w:t>
            </w:r>
          </w:p>
          <w:p>
            <w:pPr>
              <w:pStyle w:val="69"/>
              <w:spacing w:line="520" w:lineRule="exact"/>
              <w:ind w:left="420" w:leftChars="200"/>
              <w:rPr>
                <w:rFonts w:ascii="Times New Roman" w:hAnsi="Times New Roman" w:cs="Times New Roman"/>
                <w:color w:val="auto"/>
                <w:sz w:val="24"/>
                <w:lang w:val="en-US" w:bidi="ar-SA"/>
              </w:rPr>
            </w:pPr>
            <w:r>
              <w:rPr>
                <w:rFonts w:hint="eastAsia" w:ascii="Times New Roman" w:hAnsi="Times New Roman" w:cs="Times New Roman"/>
                <w:b/>
                <w:color w:val="auto"/>
                <w:sz w:val="24"/>
                <w:lang w:val="en-US"/>
              </w:rPr>
              <w:t>2</w:t>
            </w:r>
            <w:r>
              <w:rPr>
                <w:rFonts w:ascii="Times New Roman" w:hAnsi="Times New Roman" w:cs="Times New Roman"/>
                <w:b/>
                <w:color w:val="auto"/>
                <w:sz w:val="24"/>
                <w:lang w:val="en-US"/>
              </w:rPr>
              <w:t>、</w:t>
            </w:r>
            <w:r>
              <w:rPr>
                <w:rFonts w:hint="eastAsia"/>
                <w:b/>
                <w:color w:val="auto"/>
                <w:sz w:val="24"/>
                <w:lang w:val="en-US"/>
              </w:rPr>
              <w:t>建设内容</w:t>
            </w:r>
          </w:p>
          <w:p>
            <w:pPr>
              <w:pStyle w:val="19"/>
              <w:spacing w:before="0" w:beforeAutospacing="0" w:after="0" w:afterAutospacing="0" w:line="520" w:lineRule="exact"/>
              <w:ind w:firstLine="480" w:firstLineChars="200"/>
              <w:rPr>
                <w:rFonts w:ascii="Times New Roman" w:hAnsi="Times New Roman" w:eastAsia="宋体"/>
                <w:color w:val="auto"/>
                <w:szCs w:val="24"/>
              </w:rPr>
            </w:pPr>
            <w:r>
              <w:rPr>
                <w:rFonts w:hint="eastAsia" w:ascii="Times New Roman" w:hAnsi="Times New Roman" w:eastAsia="宋体"/>
                <w:color w:val="auto"/>
                <w:kern w:val="2"/>
                <w:szCs w:val="24"/>
              </w:rPr>
              <w:t>项目主要建设内容为</w:t>
            </w:r>
            <w:r>
              <w:rPr>
                <w:rFonts w:hint="eastAsia" w:ascii="Times New Roman" w:hAnsi="Times New Roman" w:eastAsia="宋体"/>
                <w:color w:val="auto"/>
                <w:kern w:val="2"/>
                <w:szCs w:val="24"/>
                <w:lang w:eastAsia="zh-CN"/>
              </w:rPr>
              <w:t>厂房</w:t>
            </w:r>
            <w:r>
              <w:rPr>
                <w:rFonts w:ascii="Times New Roman" w:hAnsi="Times New Roman" w:eastAsia="宋体"/>
                <w:color w:val="auto"/>
                <w:kern w:val="2"/>
                <w:szCs w:val="24"/>
              </w:rPr>
              <w:t>及</w:t>
            </w:r>
            <w:r>
              <w:rPr>
                <w:rFonts w:hint="eastAsia" w:ascii="Times New Roman" w:hAnsi="Times New Roman" w:eastAsia="宋体"/>
                <w:color w:val="auto"/>
                <w:kern w:val="2"/>
                <w:szCs w:val="24"/>
                <w:lang w:eastAsia="zh-CN"/>
              </w:rPr>
              <w:t>宿舍楼等</w:t>
            </w:r>
            <w:r>
              <w:rPr>
                <w:rFonts w:ascii="Times New Roman" w:hAnsi="Times New Roman" w:eastAsia="宋体"/>
                <w:color w:val="auto"/>
                <w:kern w:val="2"/>
                <w:szCs w:val="24"/>
              </w:rPr>
              <w:t>配套辅助工程。</w:t>
            </w:r>
            <w:r>
              <w:rPr>
                <w:rFonts w:ascii="Times New Roman" w:hAnsi="Times New Roman" w:eastAsia="宋体"/>
                <w:color w:val="auto"/>
                <w:szCs w:val="24"/>
              </w:rPr>
              <w:t>项目组成见表</w:t>
            </w:r>
            <w:r>
              <w:rPr>
                <w:rFonts w:hint="eastAsia" w:ascii="Times New Roman" w:hAnsi="Times New Roman" w:eastAsia="宋体"/>
                <w:color w:val="auto"/>
                <w:szCs w:val="24"/>
              </w:rPr>
              <w:t>2-</w:t>
            </w:r>
            <w:r>
              <w:rPr>
                <w:rFonts w:ascii="Times New Roman" w:hAnsi="Times New Roman" w:eastAsia="宋体"/>
                <w:color w:val="auto"/>
                <w:szCs w:val="24"/>
              </w:rPr>
              <w:t>1。</w:t>
            </w:r>
          </w:p>
          <w:p>
            <w:pPr>
              <w:spacing w:line="520" w:lineRule="exact"/>
              <w:ind w:firstLine="354" w:firstLineChars="147"/>
              <w:jc w:val="center"/>
              <w:rPr>
                <w:b/>
                <w:color w:val="auto"/>
                <w:sz w:val="24"/>
              </w:rPr>
            </w:pPr>
            <w:r>
              <w:rPr>
                <w:b/>
                <w:color w:val="auto"/>
                <w:sz w:val="24"/>
              </w:rPr>
              <w:t>表</w:t>
            </w:r>
            <w:r>
              <w:rPr>
                <w:rFonts w:hint="eastAsia"/>
                <w:b/>
                <w:color w:val="auto"/>
                <w:sz w:val="24"/>
              </w:rPr>
              <w:t>2-</w:t>
            </w:r>
            <w:r>
              <w:rPr>
                <w:b/>
                <w:color w:val="auto"/>
                <w:sz w:val="24"/>
              </w:rPr>
              <w:t xml:space="preserve">1   </w:t>
            </w:r>
            <w:r>
              <w:rPr>
                <w:rFonts w:hint="eastAsia"/>
                <w:b/>
                <w:color w:val="auto"/>
                <w:sz w:val="24"/>
                <w:lang w:val="en-US" w:eastAsia="zh-CN"/>
              </w:rPr>
              <w:t xml:space="preserve">     </w:t>
            </w:r>
            <w:r>
              <w:rPr>
                <w:b/>
                <w:color w:val="auto"/>
                <w:sz w:val="24"/>
              </w:rPr>
              <w:t>项目组成表</w:t>
            </w:r>
          </w:p>
          <w:tbl>
            <w:tblPr>
              <w:tblStyle w:val="22"/>
              <w:tblW w:w="8420"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 w:type="dxa"/>
                <w:bottom w:w="0" w:type="dxa"/>
                <w:right w:w="10" w:type="dxa"/>
              </w:tblCellMar>
            </w:tblPr>
            <w:tblGrid>
              <w:gridCol w:w="650"/>
              <w:gridCol w:w="409"/>
              <w:gridCol w:w="978"/>
              <w:gridCol w:w="5745"/>
              <w:gridCol w:w="63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90" w:hRule="atLeast"/>
              </w:trPr>
              <w:tc>
                <w:tcPr>
                  <w:tcW w:w="650" w:type="dxa"/>
                  <w:tcMar>
                    <w:top w:w="0" w:type="dxa"/>
                    <w:left w:w="108" w:type="dxa"/>
                    <w:bottom w:w="0" w:type="dxa"/>
                    <w:right w:w="108" w:type="dxa"/>
                  </w:tcMar>
                  <w:vAlign w:val="center"/>
                </w:tcPr>
                <w:p>
                  <w:pPr>
                    <w:spacing w:line="360" w:lineRule="exact"/>
                    <w:jc w:val="center"/>
                    <w:rPr>
                      <w:color w:val="auto"/>
                      <w:szCs w:val="21"/>
                    </w:rPr>
                  </w:pPr>
                  <w:r>
                    <w:rPr>
                      <w:color w:val="auto"/>
                      <w:szCs w:val="21"/>
                    </w:rPr>
                    <w:t>工程分类</w:t>
                  </w:r>
                </w:p>
              </w:tc>
              <w:tc>
                <w:tcPr>
                  <w:tcW w:w="1387" w:type="dxa"/>
                  <w:gridSpan w:val="2"/>
                  <w:tcMar>
                    <w:top w:w="0" w:type="dxa"/>
                    <w:left w:w="108" w:type="dxa"/>
                    <w:bottom w:w="0" w:type="dxa"/>
                    <w:right w:w="108" w:type="dxa"/>
                  </w:tcMar>
                  <w:vAlign w:val="center"/>
                </w:tcPr>
                <w:p>
                  <w:pPr>
                    <w:spacing w:line="360" w:lineRule="exact"/>
                    <w:jc w:val="center"/>
                    <w:rPr>
                      <w:color w:val="auto"/>
                      <w:szCs w:val="21"/>
                    </w:rPr>
                  </w:pPr>
                  <w:r>
                    <w:rPr>
                      <w:color w:val="auto"/>
                      <w:szCs w:val="21"/>
                    </w:rPr>
                    <w:t>项目名称</w:t>
                  </w:r>
                </w:p>
              </w:tc>
              <w:tc>
                <w:tcPr>
                  <w:tcW w:w="5745" w:type="dxa"/>
                  <w:tcMar>
                    <w:top w:w="0" w:type="dxa"/>
                    <w:left w:w="108" w:type="dxa"/>
                    <w:bottom w:w="0" w:type="dxa"/>
                    <w:right w:w="108" w:type="dxa"/>
                  </w:tcMar>
                  <w:vAlign w:val="center"/>
                </w:tcPr>
                <w:p>
                  <w:pPr>
                    <w:spacing w:line="360" w:lineRule="exact"/>
                    <w:jc w:val="center"/>
                    <w:rPr>
                      <w:color w:val="auto"/>
                      <w:szCs w:val="21"/>
                    </w:rPr>
                  </w:pPr>
                  <w:r>
                    <w:rPr>
                      <w:color w:val="auto"/>
                      <w:szCs w:val="21"/>
                    </w:rPr>
                    <w:t>工程内容</w:t>
                  </w:r>
                </w:p>
              </w:tc>
              <w:tc>
                <w:tcPr>
                  <w:tcW w:w="638" w:type="dxa"/>
                  <w:vAlign w:val="center"/>
                </w:tcPr>
                <w:p>
                  <w:pPr>
                    <w:spacing w:line="360" w:lineRule="exact"/>
                    <w:jc w:val="center"/>
                    <w:rPr>
                      <w:color w:val="auto"/>
                      <w:szCs w:val="21"/>
                    </w:rPr>
                  </w:pPr>
                  <w:r>
                    <w:rPr>
                      <w:color w:val="auto"/>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1553" w:hRule="atLeast"/>
              </w:trPr>
              <w:tc>
                <w:tcPr>
                  <w:tcW w:w="650" w:type="dxa"/>
                  <w:tcBorders>
                    <w:bottom w:val="single" w:color="auto" w:sz="4" w:space="0"/>
                    <w:right w:val="single" w:color="auto" w:sz="4" w:space="0"/>
                  </w:tcBorders>
                  <w:tcMar>
                    <w:top w:w="0" w:type="dxa"/>
                    <w:left w:w="108" w:type="dxa"/>
                    <w:bottom w:w="0" w:type="dxa"/>
                    <w:right w:w="108" w:type="dxa"/>
                  </w:tcMar>
                  <w:vAlign w:val="center"/>
                </w:tcPr>
                <w:p>
                  <w:pPr>
                    <w:spacing w:line="360" w:lineRule="exact"/>
                    <w:rPr>
                      <w:color w:val="auto"/>
                      <w:szCs w:val="21"/>
                    </w:rPr>
                  </w:pPr>
                  <w:r>
                    <w:rPr>
                      <w:color w:val="auto"/>
                      <w:szCs w:val="21"/>
                    </w:rPr>
                    <w:t>主体工程</w:t>
                  </w:r>
                </w:p>
              </w:tc>
              <w:tc>
                <w:tcPr>
                  <w:tcW w:w="1387" w:type="dxa"/>
                  <w:gridSpan w:val="2"/>
                  <w:tcBorders>
                    <w:left w:val="single" w:color="auto" w:sz="4" w:space="0"/>
                    <w:bottom w:val="single" w:color="auto" w:sz="4" w:space="0"/>
                  </w:tcBorders>
                  <w:tcMar>
                    <w:top w:w="0" w:type="dxa"/>
                    <w:left w:w="108" w:type="dxa"/>
                    <w:bottom w:w="0" w:type="dxa"/>
                    <w:right w:w="108" w:type="dxa"/>
                  </w:tcMar>
                  <w:vAlign w:val="center"/>
                </w:tcPr>
                <w:p>
                  <w:pPr>
                    <w:spacing w:line="360" w:lineRule="exact"/>
                    <w:jc w:val="center"/>
                    <w:rPr>
                      <w:rFonts w:hint="eastAsia" w:eastAsia="宋体"/>
                      <w:color w:val="auto"/>
                      <w:szCs w:val="21"/>
                      <w:lang w:eastAsia="zh-CN"/>
                    </w:rPr>
                  </w:pPr>
                  <w:r>
                    <w:rPr>
                      <w:rFonts w:hint="eastAsia"/>
                      <w:color w:val="auto"/>
                      <w:szCs w:val="21"/>
                      <w:lang w:eastAsia="zh-CN"/>
                    </w:rPr>
                    <w:t>厂房</w:t>
                  </w:r>
                </w:p>
              </w:tc>
              <w:tc>
                <w:tcPr>
                  <w:tcW w:w="5745" w:type="dxa"/>
                  <w:tcBorders>
                    <w:bottom w:val="single" w:color="auto" w:sz="4" w:space="0"/>
                  </w:tcBorders>
                  <w:tcMar>
                    <w:top w:w="0" w:type="dxa"/>
                    <w:left w:w="108" w:type="dxa"/>
                    <w:bottom w:w="0" w:type="dxa"/>
                    <w:right w:w="108" w:type="dxa"/>
                  </w:tcMar>
                  <w:vAlign w:val="center"/>
                </w:tcPr>
                <w:p>
                  <w:pPr>
                    <w:spacing w:line="360" w:lineRule="exact"/>
                    <w:jc w:val="center"/>
                    <w:rPr>
                      <w:rFonts w:hint="default" w:eastAsia="宋体"/>
                      <w:color w:val="auto"/>
                      <w:szCs w:val="21"/>
                      <w:vertAlign w:val="baseline"/>
                      <w:lang w:val="en-US" w:eastAsia="zh-CN"/>
                    </w:rPr>
                  </w:pPr>
                  <w:r>
                    <w:rPr>
                      <w:rFonts w:hint="eastAsia"/>
                      <w:color w:val="auto"/>
                      <w:szCs w:val="21"/>
                      <w:lang w:eastAsia="zh-CN"/>
                    </w:rPr>
                    <w:t>新建全封闭厂房一座</w:t>
                  </w:r>
                  <w:r>
                    <w:rPr>
                      <w:color w:val="auto"/>
                      <w:szCs w:val="21"/>
                    </w:rPr>
                    <w:t>，</w:t>
                  </w:r>
                  <w:r>
                    <w:rPr>
                      <w:rFonts w:hint="eastAsia"/>
                      <w:color w:val="auto"/>
                      <w:szCs w:val="21"/>
                    </w:rPr>
                    <w:t>占地面积</w:t>
                  </w:r>
                  <w:r>
                    <w:rPr>
                      <w:rFonts w:hint="eastAsia"/>
                      <w:color w:val="auto"/>
                      <w:szCs w:val="21"/>
                      <w:lang w:eastAsia="zh-CN"/>
                    </w:rPr>
                    <w:t>为</w:t>
                  </w:r>
                  <w:r>
                    <w:rPr>
                      <w:rFonts w:hint="eastAsia"/>
                      <w:color w:val="auto"/>
                      <w:szCs w:val="21"/>
                      <w:lang w:val="en-US" w:eastAsia="zh-CN"/>
                    </w:rPr>
                    <w:t>3150</w:t>
                  </w:r>
                  <w:r>
                    <w:rPr>
                      <w:rFonts w:hint="eastAsia"/>
                      <w:color w:val="auto"/>
                      <w:szCs w:val="21"/>
                    </w:rPr>
                    <w:t>m</w:t>
                  </w:r>
                  <w:r>
                    <w:rPr>
                      <w:rFonts w:hint="eastAsia"/>
                      <w:color w:val="auto"/>
                      <w:szCs w:val="21"/>
                      <w:vertAlign w:val="superscript"/>
                    </w:rPr>
                    <w:t>2</w:t>
                  </w:r>
                  <w:r>
                    <w:rPr>
                      <w:rFonts w:hint="eastAsia"/>
                      <w:color w:val="auto"/>
                      <w:szCs w:val="21"/>
                      <w:vertAlign w:val="baseline"/>
                      <w:lang w:eastAsia="zh-CN"/>
                    </w:rPr>
                    <w:t>，高</w:t>
                  </w:r>
                  <w:r>
                    <w:rPr>
                      <w:rFonts w:hint="eastAsia"/>
                      <w:color w:val="auto"/>
                      <w:szCs w:val="21"/>
                      <w:vertAlign w:val="baseline"/>
                      <w:lang w:val="en-US" w:eastAsia="zh-CN"/>
                    </w:rPr>
                    <w:t>10.5m</w:t>
                  </w:r>
                  <w:r>
                    <w:rPr>
                      <w:rFonts w:hint="eastAsia"/>
                      <w:color w:val="auto"/>
                      <w:szCs w:val="21"/>
                      <w:lang w:eastAsia="zh-CN"/>
                    </w:rPr>
                    <w:t>。</w:t>
                  </w:r>
                  <w:r>
                    <w:rPr>
                      <w:color w:val="auto"/>
                      <w:szCs w:val="21"/>
                    </w:rPr>
                    <w:t>安装</w:t>
                  </w:r>
                  <w:r>
                    <w:rPr>
                      <w:rFonts w:hint="eastAsia"/>
                      <w:color w:val="auto"/>
                      <w:szCs w:val="21"/>
                      <w:lang w:eastAsia="zh-CN"/>
                    </w:rPr>
                    <w:t>混凝土砖</w:t>
                  </w:r>
                  <w:r>
                    <w:rPr>
                      <w:rFonts w:hint="eastAsia"/>
                      <w:color w:val="auto"/>
                      <w:szCs w:val="21"/>
                    </w:rPr>
                    <w:t>生产线</w:t>
                  </w:r>
                  <w:r>
                    <w:rPr>
                      <w:rFonts w:hint="eastAsia"/>
                      <w:color w:val="auto"/>
                      <w:szCs w:val="21"/>
                      <w:lang w:val="en-US" w:eastAsia="zh-CN"/>
                    </w:rPr>
                    <w:t>2</w:t>
                  </w:r>
                  <w:r>
                    <w:rPr>
                      <w:rFonts w:hint="eastAsia"/>
                      <w:color w:val="auto"/>
                      <w:szCs w:val="21"/>
                    </w:rPr>
                    <w:t>条</w:t>
                  </w:r>
                  <w:r>
                    <w:rPr>
                      <w:rFonts w:hint="eastAsia"/>
                      <w:color w:val="auto"/>
                      <w:szCs w:val="21"/>
                      <w:lang w:eastAsia="zh-CN"/>
                    </w:rPr>
                    <w:t>，各生产环节分区进行</w:t>
                  </w:r>
                  <w:r>
                    <w:rPr>
                      <w:color w:val="auto"/>
                      <w:szCs w:val="21"/>
                    </w:rPr>
                    <w:t>。</w:t>
                  </w:r>
                  <w:r>
                    <w:rPr>
                      <w:rFonts w:hint="eastAsia"/>
                      <w:color w:val="auto"/>
                      <w:szCs w:val="21"/>
                      <w:lang w:eastAsia="zh-CN"/>
                    </w:rPr>
                    <w:t>设置</w:t>
                  </w:r>
                  <w:r>
                    <w:rPr>
                      <w:rFonts w:hint="eastAsia"/>
                      <w:color w:val="auto"/>
                      <w:szCs w:val="21"/>
                      <w:lang w:val="en-US" w:eastAsia="zh-CN"/>
                    </w:rPr>
                    <w:t>料区2个，用于储存原料，其中1#料区面积为540m</w:t>
                  </w:r>
                  <w:r>
                    <w:rPr>
                      <w:rFonts w:hint="eastAsia"/>
                      <w:color w:val="auto"/>
                      <w:szCs w:val="21"/>
                      <w:vertAlign w:val="superscript"/>
                      <w:lang w:val="en-US" w:eastAsia="zh-CN"/>
                    </w:rPr>
                    <w:t>2</w:t>
                  </w:r>
                  <w:r>
                    <w:rPr>
                      <w:rFonts w:hint="eastAsia"/>
                      <w:color w:val="auto"/>
                      <w:szCs w:val="21"/>
                      <w:vertAlign w:val="baseline"/>
                      <w:lang w:val="en-US" w:eastAsia="zh-CN"/>
                    </w:rPr>
                    <w:t>，2#料区面积为729</w:t>
                  </w:r>
                  <w:r>
                    <w:rPr>
                      <w:rFonts w:hint="eastAsia"/>
                      <w:color w:val="auto"/>
                      <w:szCs w:val="21"/>
                      <w:lang w:val="en-US" w:eastAsia="zh-CN"/>
                    </w:rPr>
                    <w:t>m</w:t>
                  </w:r>
                  <w:r>
                    <w:rPr>
                      <w:rFonts w:hint="eastAsia"/>
                      <w:color w:val="auto"/>
                      <w:szCs w:val="21"/>
                      <w:vertAlign w:val="superscript"/>
                      <w:lang w:val="en-US" w:eastAsia="zh-CN"/>
                    </w:rPr>
                    <w:t>2</w:t>
                  </w:r>
                  <w:r>
                    <w:rPr>
                      <w:rFonts w:hint="eastAsia"/>
                      <w:color w:val="auto"/>
                      <w:szCs w:val="21"/>
                      <w:vertAlign w:val="baseline"/>
                      <w:lang w:val="en-US" w:eastAsia="zh-CN"/>
                    </w:rPr>
                    <w:t>，</w:t>
                  </w:r>
                  <w:r>
                    <w:rPr>
                      <w:rFonts w:hint="eastAsia"/>
                      <w:color w:val="auto"/>
                      <w:szCs w:val="21"/>
                      <w:vertAlign w:val="baseline"/>
                      <w:lang w:val="en-US" w:eastAsia="zh-CN"/>
                    </w:rPr>
                    <w:t>2#料区</w:t>
                  </w:r>
                  <w:r>
                    <w:rPr>
                      <w:rFonts w:hint="default" w:ascii="Times New Roman" w:hAnsi="Times New Roman" w:eastAsia="宋体" w:cs="Times New Roman"/>
                      <w:color w:val="auto"/>
                      <w:sz w:val="21"/>
                      <w:szCs w:val="21"/>
                      <w:lang w:val="en-US" w:eastAsia="zh-CN"/>
                    </w:rPr>
                    <w:t>安装</w:t>
                  </w:r>
                  <w:r>
                    <w:rPr>
                      <w:rFonts w:hint="eastAsia" w:cs="Times New Roman"/>
                      <w:color w:val="auto"/>
                      <w:sz w:val="21"/>
                      <w:szCs w:val="21"/>
                      <w:lang w:val="en-US" w:eastAsia="zh-CN"/>
                    </w:rPr>
                    <w:t>1</w:t>
                  </w:r>
                  <w:r>
                    <w:rPr>
                      <w:rFonts w:hint="default" w:ascii="Times New Roman" w:hAnsi="Times New Roman" w:eastAsia="宋体" w:cs="Times New Roman"/>
                      <w:color w:val="auto"/>
                      <w:sz w:val="21"/>
                      <w:szCs w:val="21"/>
                      <w:lang w:val="en-US" w:eastAsia="zh-CN"/>
                    </w:rPr>
                    <w:t>个200吨水</w:t>
                  </w:r>
                  <w:r>
                    <w:rPr>
                      <w:rFonts w:hint="default" w:ascii="Times New Roman" w:hAnsi="Times New Roman" w:eastAsia="宋体" w:cs="Times New Roman"/>
                      <w:color w:val="auto"/>
                      <w:sz w:val="21"/>
                      <w:szCs w:val="21"/>
                      <w:highlight w:val="none"/>
                      <w:lang w:val="en-US" w:eastAsia="zh-CN"/>
                    </w:rPr>
                    <w:t>泥罐（</w:t>
                  </w:r>
                  <w:r>
                    <w:rPr>
                      <w:rFonts w:hint="default" w:ascii="Times New Roman" w:hAnsi="Times New Roman" w:eastAsia="宋体" w:cs="Times New Roman"/>
                      <w:color w:val="auto"/>
                      <w:sz w:val="21"/>
                      <w:szCs w:val="21"/>
                      <w:highlight w:val="none"/>
                    </w:rPr>
                    <w:t>φ</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m×高</w:t>
                  </w:r>
                  <w:r>
                    <w:rPr>
                      <w:rFonts w:hint="eastAsia" w:cs="Times New Roman"/>
                      <w:color w:val="auto"/>
                      <w:sz w:val="21"/>
                      <w:szCs w:val="21"/>
                      <w:highlight w:val="none"/>
                      <w:lang w:val="en-US" w:eastAsia="zh-CN"/>
                    </w:rPr>
                    <w:t>20</w:t>
                  </w:r>
                  <w:r>
                    <w:rPr>
                      <w:rFonts w:hint="default" w:ascii="Times New Roman" w:hAnsi="Times New Roman" w:eastAsia="宋体" w:cs="Times New Roman"/>
                      <w:color w:val="auto"/>
                      <w:sz w:val="21"/>
                      <w:szCs w:val="21"/>
                      <w:highlight w:val="none"/>
                    </w:rPr>
                    <w:t>m</w:t>
                  </w:r>
                  <w:r>
                    <w:rPr>
                      <w:rFonts w:hint="default" w:ascii="Times New Roman" w:hAnsi="Times New Roman" w:eastAsia="宋体" w:cs="Times New Roman"/>
                      <w:color w:val="auto"/>
                      <w:sz w:val="21"/>
                      <w:szCs w:val="21"/>
                      <w:highlight w:val="none"/>
                      <w:lang w:val="en-US" w:eastAsia="zh-CN"/>
                    </w:rPr>
                    <w:t>）</w:t>
                  </w:r>
                  <w:r>
                    <w:rPr>
                      <w:rFonts w:hint="eastAsia"/>
                      <w:color w:val="auto"/>
                      <w:szCs w:val="21"/>
                      <w:vertAlign w:val="baseline"/>
                      <w:lang w:val="en-US" w:eastAsia="zh-CN"/>
                    </w:rPr>
                    <w:t>；</w:t>
                  </w:r>
                  <w:r>
                    <w:rPr>
                      <w:rFonts w:hint="eastAsia"/>
                      <w:color w:val="auto"/>
                      <w:szCs w:val="21"/>
                      <w:lang w:val="en-US" w:eastAsia="zh-CN"/>
                    </w:rPr>
                    <w:t>2个生产区面积相同，单个生产区面积为459m</w:t>
                  </w:r>
                  <w:r>
                    <w:rPr>
                      <w:rFonts w:hint="eastAsia"/>
                      <w:color w:val="auto"/>
                      <w:szCs w:val="21"/>
                      <w:vertAlign w:val="superscript"/>
                      <w:lang w:val="en-US" w:eastAsia="zh-CN"/>
                    </w:rPr>
                    <w:t>2</w:t>
                  </w:r>
                  <w:r>
                    <w:rPr>
                      <w:rFonts w:hint="eastAsia"/>
                      <w:color w:val="auto"/>
                      <w:szCs w:val="21"/>
                      <w:vertAlign w:val="baseline"/>
                      <w:lang w:val="en-US" w:eastAsia="zh-CN"/>
                    </w:rPr>
                    <w:t>，放置制砖机用于混凝土砖及混凝土石的生产；养护区2个</w:t>
                  </w:r>
                  <w:r>
                    <w:rPr>
                      <w:rFonts w:hint="eastAsia"/>
                      <w:color w:val="auto"/>
                      <w:szCs w:val="21"/>
                      <w:lang w:val="en-US" w:eastAsia="zh-CN"/>
                    </w:rPr>
                    <w:t>面积相同</w:t>
                  </w:r>
                  <w:r>
                    <w:rPr>
                      <w:rFonts w:hint="eastAsia"/>
                      <w:color w:val="auto"/>
                      <w:szCs w:val="21"/>
                      <w:vertAlign w:val="baseline"/>
                      <w:lang w:val="en-US" w:eastAsia="zh-CN"/>
                    </w:rPr>
                    <w:t>，单个养护区面积为418.5</w:t>
                  </w:r>
                  <w:r>
                    <w:rPr>
                      <w:rFonts w:hint="eastAsia"/>
                      <w:color w:val="auto"/>
                      <w:szCs w:val="21"/>
                      <w:lang w:val="en-US" w:eastAsia="zh-CN"/>
                    </w:rPr>
                    <w:t>m</w:t>
                  </w:r>
                  <w:r>
                    <w:rPr>
                      <w:rFonts w:hint="eastAsia"/>
                      <w:color w:val="auto"/>
                      <w:szCs w:val="21"/>
                      <w:vertAlign w:val="superscript"/>
                      <w:lang w:val="en-US" w:eastAsia="zh-CN"/>
                    </w:rPr>
                    <w:t>2</w:t>
                  </w:r>
                  <w:r>
                    <w:rPr>
                      <w:rFonts w:hint="eastAsia"/>
                      <w:color w:val="auto"/>
                      <w:szCs w:val="21"/>
                      <w:vertAlign w:val="baseline"/>
                      <w:lang w:val="en-US" w:eastAsia="zh-CN"/>
                    </w:rPr>
                    <w:t>。</w:t>
                  </w:r>
                </w:p>
              </w:tc>
              <w:tc>
                <w:tcPr>
                  <w:tcW w:w="638" w:type="dxa"/>
                  <w:tcBorders>
                    <w:bottom w:val="single" w:color="auto" w:sz="4" w:space="0"/>
                  </w:tcBorders>
                  <w:vAlign w:val="center"/>
                </w:tcPr>
                <w:p>
                  <w:pPr>
                    <w:spacing w:line="360" w:lineRule="exact"/>
                    <w:jc w:val="center"/>
                    <w:rPr>
                      <w:color w:val="auto"/>
                      <w:szCs w:val="21"/>
                    </w:rPr>
                  </w:pPr>
                  <w:r>
                    <w:rPr>
                      <w:rFonts w:hint="eastAsia"/>
                      <w:color w:val="auto"/>
                      <w:szCs w:val="21"/>
                      <w:lang w:eastAsia="zh-CN"/>
                    </w:rPr>
                    <w:t>新</w:t>
                  </w:r>
                  <w:r>
                    <w:rPr>
                      <w:color w:val="auto"/>
                      <w:szCs w:val="21"/>
                    </w:rPr>
                    <w:t>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584" w:hRule="atLeast"/>
              </w:trPr>
              <w:tc>
                <w:tcPr>
                  <w:tcW w:w="650" w:type="dxa"/>
                  <w:vMerge w:val="restart"/>
                  <w:tcMar>
                    <w:top w:w="0" w:type="dxa"/>
                    <w:left w:w="108" w:type="dxa"/>
                    <w:bottom w:w="0" w:type="dxa"/>
                    <w:right w:w="108" w:type="dxa"/>
                  </w:tcMar>
                  <w:vAlign w:val="center"/>
                </w:tcPr>
                <w:p>
                  <w:pPr>
                    <w:spacing w:line="360" w:lineRule="exact"/>
                    <w:jc w:val="center"/>
                    <w:rPr>
                      <w:color w:val="auto"/>
                      <w:szCs w:val="21"/>
                    </w:rPr>
                  </w:pPr>
                  <w:r>
                    <w:rPr>
                      <w:color w:val="auto"/>
                      <w:szCs w:val="21"/>
                    </w:rPr>
                    <w:t>辅助工程</w:t>
                  </w:r>
                </w:p>
              </w:tc>
              <w:tc>
                <w:tcPr>
                  <w:tcW w:w="1387" w:type="dxa"/>
                  <w:gridSpan w:val="2"/>
                  <w:tcBorders>
                    <w:bottom w:val="single" w:color="auto" w:sz="4" w:space="0"/>
                  </w:tcBorders>
                  <w:tcMar>
                    <w:top w:w="0" w:type="dxa"/>
                    <w:left w:w="108" w:type="dxa"/>
                    <w:bottom w:w="0" w:type="dxa"/>
                    <w:right w:w="108" w:type="dxa"/>
                  </w:tcMar>
                  <w:vAlign w:val="center"/>
                </w:tcPr>
                <w:p>
                  <w:pPr>
                    <w:spacing w:line="360" w:lineRule="exact"/>
                    <w:jc w:val="center"/>
                    <w:rPr>
                      <w:rFonts w:hint="eastAsia" w:eastAsia="宋体"/>
                      <w:color w:val="auto"/>
                      <w:szCs w:val="21"/>
                      <w:lang w:eastAsia="zh-CN"/>
                    </w:rPr>
                  </w:pPr>
                  <w:r>
                    <w:rPr>
                      <w:rFonts w:hint="eastAsia"/>
                      <w:color w:val="auto"/>
                      <w:szCs w:val="21"/>
                      <w:lang w:eastAsia="zh-CN"/>
                    </w:rPr>
                    <w:t>宿舍楼</w:t>
                  </w:r>
                </w:p>
              </w:tc>
              <w:tc>
                <w:tcPr>
                  <w:tcW w:w="5745" w:type="dxa"/>
                  <w:tcBorders>
                    <w:bottom w:val="single" w:color="auto" w:sz="4" w:space="0"/>
                  </w:tcBorders>
                  <w:tcMar>
                    <w:top w:w="0" w:type="dxa"/>
                    <w:left w:w="108" w:type="dxa"/>
                    <w:bottom w:w="0" w:type="dxa"/>
                    <w:right w:w="108" w:type="dxa"/>
                  </w:tcMar>
                  <w:vAlign w:val="center"/>
                </w:tcPr>
                <w:p>
                  <w:pPr>
                    <w:spacing w:line="360" w:lineRule="exact"/>
                    <w:jc w:val="center"/>
                    <w:rPr>
                      <w:rFonts w:hint="eastAsia" w:eastAsia="宋体"/>
                      <w:color w:val="auto"/>
                      <w:szCs w:val="21"/>
                      <w:vertAlign w:val="baseline"/>
                      <w:lang w:eastAsia="zh-CN"/>
                    </w:rPr>
                  </w:pPr>
                  <w:r>
                    <w:rPr>
                      <w:rFonts w:hint="eastAsia"/>
                      <w:color w:val="auto"/>
                      <w:szCs w:val="21"/>
                    </w:rPr>
                    <w:t>新建</w:t>
                  </w:r>
                  <w:r>
                    <w:rPr>
                      <w:rFonts w:hint="eastAsia"/>
                      <w:color w:val="auto"/>
                      <w:szCs w:val="21"/>
                      <w:lang w:eastAsia="zh-CN"/>
                    </w:rPr>
                    <w:t>宿舍楼</w:t>
                  </w:r>
                  <w:r>
                    <w:rPr>
                      <w:rFonts w:hint="eastAsia"/>
                      <w:color w:val="auto"/>
                      <w:szCs w:val="21"/>
                    </w:rPr>
                    <w:t>一座，单层建筑</w:t>
                  </w:r>
                  <w:r>
                    <w:rPr>
                      <w:rFonts w:hint="eastAsia"/>
                      <w:color w:val="auto"/>
                      <w:szCs w:val="21"/>
                      <w:lang w:val="en-US" w:eastAsia="zh-CN"/>
                    </w:rPr>
                    <w:t>，</w:t>
                  </w:r>
                  <w:r>
                    <w:rPr>
                      <w:rFonts w:hint="eastAsia"/>
                      <w:color w:val="auto"/>
                      <w:szCs w:val="21"/>
                      <w:lang w:eastAsia="zh-CN"/>
                    </w:rPr>
                    <w:t>包括</w:t>
                  </w:r>
                  <w:r>
                    <w:rPr>
                      <w:rFonts w:hint="eastAsia"/>
                      <w:color w:val="auto"/>
                      <w:szCs w:val="21"/>
                      <w:lang w:val="en-US" w:eastAsia="zh-CN"/>
                    </w:rPr>
                    <w:t>5间宿舍</w:t>
                  </w:r>
                  <w:r>
                    <w:rPr>
                      <w:rFonts w:hint="eastAsia"/>
                      <w:color w:val="auto"/>
                      <w:szCs w:val="21"/>
                    </w:rPr>
                    <w:t>，</w:t>
                  </w:r>
                  <w:r>
                    <w:rPr>
                      <w:rFonts w:hint="eastAsia"/>
                      <w:color w:val="auto"/>
                      <w:szCs w:val="21"/>
                      <w:lang w:val="en-US" w:eastAsia="zh-CN"/>
                    </w:rPr>
                    <w:t>1间车库，</w:t>
                  </w:r>
                  <w:r>
                    <w:rPr>
                      <w:rFonts w:hint="eastAsia"/>
                      <w:color w:val="auto"/>
                      <w:szCs w:val="21"/>
                      <w:lang w:eastAsia="zh-CN"/>
                    </w:rPr>
                    <w:t>总</w:t>
                  </w:r>
                  <w:r>
                    <w:rPr>
                      <w:color w:val="auto"/>
                      <w:szCs w:val="21"/>
                    </w:rPr>
                    <w:t>占地面积</w:t>
                  </w:r>
                  <w:r>
                    <w:rPr>
                      <w:rFonts w:hint="eastAsia"/>
                      <w:color w:val="auto"/>
                      <w:szCs w:val="21"/>
                      <w:lang w:eastAsia="zh-CN"/>
                    </w:rPr>
                    <w:t>为</w:t>
                  </w:r>
                  <w:r>
                    <w:rPr>
                      <w:rFonts w:hint="eastAsia"/>
                      <w:color w:val="auto"/>
                      <w:szCs w:val="21"/>
                      <w:lang w:val="en-US" w:eastAsia="zh-CN"/>
                    </w:rPr>
                    <w:t>65.34</w:t>
                  </w:r>
                  <w:r>
                    <w:rPr>
                      <w:color w:val="auto"/>
                      <w:szCs w:val="21"/>
                    </w:rPr>
                    <w:t>m</w:t>
                  </w:r>
                  <w:r>
                    <w:rPr>
                      <w:color w:val="auto"/>
                      <w:szCs w:val="21"/>
                      <w:vertAlign w:val="superscript"/>
                    </w:rPr>
                    <w:t>2</w:t>
                  </w:r>
                  <w:r>
                    <w:rPr>
                      <w:rFonts w:hint="eastAsia"/>
                      <w:color w:val="auto"/>
                      <w:szCs w:val="21"/>
                      <w:vertAlign w:val="baseline"/>
                      <w:lang w:eastAsia="zh-CN"/>
                    </w:rPr>
                    <w:t>。</w:t>
                  </w:r>
                </w:p>
              </w:tc>
              <w:tc>
                <w:tcPr>
                  <w:tcW w:w="638" w:type="dxa"/>
                  <w:tcBorders>
                    <w:bottom w:val="single" w:color="auto" w:sz="4" w:space="0"/>
                  </w:tcBorders>
                  <w:vAlign w:val="center"/>
                </w:tcPr>
                <w:p>
                  <w:pPr>
                    <w:spacing w:line="360" w:lineRule="exact"/>
                    <w:jc w:val="center"/>
                    <w:rPr>
                      <w:color w:val="auto"/>
                      <w:szCs w:val="21"/>
                    </w:rPr>
                  </w:pPr>
                  <w:r>
                    <w:rPr>
                      <w:rFonts w:hint="eastAsia"/>
                      <w:color w:val="auto"/>
                      <w:szCs w:val="21"/>
                      <w:lang w:eastAsia="zh-CN"/>
                    </w:rPr>
                    <w:t>新</w:t>
                  </w:r>
                  <w:r>
                    <w:rPr>
                      <w:rFonts w:hint="eastAsia"/>
                      <w:color w:val="auto"/>
                      <w:szCs w:val="21"/>
                    </w:rPr>
                    <w:t>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146" w:hRule="atLeast"/>
              </w:trPr>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1387" w:type="dxa"/>
                  <w:gridSpan w:val="2"/>
                  <w:tcBorders>
                    <w:top w:val="single" w:color="auto" w:sz="4" w:space="0"/>
                    <w:bottom w:val="single" w:color="auto" w:sz="4" w:space="0"/>
                  </w:tcBorders>
                  <w:tcMar>
                    <w:top w:w="0" w:type="dxa"/>
                    <w:left w:w="108" w:type="dxa"/>
                    <w:bottom w:w="0" w:type="dxa"/>
                    <w:right w:w="108" w:type="dxa"/>
                  </w:tcMar>
                  <w:vAlign w:val="center"/>
                </w:tcPr>
                <w:p>
                  <w:pPr>
                    <w:spacing w:line="360" w:lineRule="exact"/>
                    <w:jc w:val="center"/>
                    <w:rPr>
                      <w:rFonts w:hint="eastAsia" w:eastAsia="宋体"/>
                      <w:color w:val="auto"/>
                      <w:szCs w:val="21"/>
                      <w:lang w:eastAsia="zh-CN"/>
                    </w:rPr>
                  </w:pPr>
                  <w:r>
                    <w:rPr>
                      <w:rFonts w:hint="eastAsia"/>
                      <w:color w:val="auto"/>
                      <w:szCs w:val="21"/>
                      <w:lang w:eastAsia="zh-CN"/>
                    </w:rPr>
                    <w:t>厂内道路</w:t>
                  </w:r>
                </w:p>
              </w:tc>
              <w:tc>
                <w:tcPr>
                  <w:tcW w:w="5745" w:type="dxa"/>
                  <w:tcBorders>
                    <w:top w:val="single" w:color="auto" w:sz="4" w:space="0"/>
                    <w:bottom w:val="single" w:color="auto" w:sz="4" w:space="0"/>
                  </w:tcBorders>
                  <w:tcMar>
                    <w:top w:w="0" w:type="dxa"/>
                    <w:left w:w="108" w:type="dxa"/>
                    <w:bottom w:w="0" w:type="dxa"/>
                    <w:right w:w="108" w:type="dxa"/>
                  </w:tcMar>
                  <w:vAlign w:val="center"/>
                </w:tcPr>
                <w:p>
                  <w:pPr>
                    <w:spacing w:line="360" w:lineRule="exact"/>
                    <w:jc w:val="center"/>
                    <w:rPr>
                      <w:rFonts w:hint="eastAsia"/>
                      <w:color w:val="auto"/>
                      <w:szCs w:val="21"/>
                    </w:rPr>
                  </w:pPr>
                  <w:r>
                    <w:rPr>
                      <w:rFonts w:ascii="Times New Roman" w:hAnsi="Times New Roman"/>
                      <w:color w:val="auto"/>
                      <w:kern w:val="2"/>
                      <w:sz w:val="21"/>
                      <w:szCs w:val="21"/>
                    </w:rPr>
                    <w:t>宽</w:t>
                  </w:r>
                  <w:r>
                    <w:rPr>
                      <w:rFonts w:hint="eastAsia"/>
                      <w:color w:val="auto"/>
                      <w:kern w:val="2"/>
                      <w:sz w:val="21"/>
                      <w:szCs w:val="21"/>
                      <w:lang w:val="en-US" w:eastAsia="zh-CN"/>
                    </w:rPr>
                    <w:t>4</w:t>
                  </w:r>
                  <w:r>
                    <w:rPr>
                      <w:rFonts w:ascii="Times New Roman" w:hAnsi="Times New Roman"/>
                      <w:color w:val="auto"/>
                      <w:kern w:val="2"/>
                      <w:sz w:val="21"/>
                      <w:szCs w:val="21"/>
                    </w:rPr>
                    <w:t>m，长</w:t>
                  </w:r>
                  <w:r>
                    <w:rPr>
                      <w:rFonts w:hint="eastAsia"/>
                      <w:color w:val="auto"/>
                      <w:kern w:val="2"/>
                      <w:sz w:val="21"/>
                      <w:szCs w:val="21"/>
                      <w:lang w:val="en-US" w:eastAsia="zh-CN"/>
                    </w:rPr>
                    <w:t>280</w:t>
                  </w:r>
                  <w:r>
                    <w:rPr>
                      <w:rFonts w:ascii="Times New Roman" w:hAnsi="Times New Roman"/>
                      <w:color w:val="auto"/>
                      <w:kern w:val="2"/>
                      <w:sz w:val="21"/>
                      <w:szCs w:val="21"/>
                    </w:rPr>
                    <w:t>m的厂内道路，混凝土路面。</w:t>
                  </w:r>
                </w:p>
              </w:tc>
              <w:tc>
                <w:tcPr>
                  <w:tcW w:w="638" w:type="dxa"/>
                  <w:tcBorders>
                    <w:top w:val="single" w:color="auto" w:sz="4" w:space="0"/>
                    <w:bottom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90" w:hRule="atLeast"/>
              </w:trPr>
              <w:tc>
                <w:tcPr>
                  <w:tcW w:w="650" w:type="dxa"/>
                  <w:vMerge w:val="restart"/>
                  <w:tcMar>
                    <w:top w:w="0" w:type="dxa"/>
                    <w:left w:w="108" w:type="dxa"/>
                    <w:bottom w:w="0" w:type="dxa"/>
                    <w:right w:w="108" w:type="dxa"/>
                  </w:tcMar>
                  <w:vAlign w:val="center"/>
                </w:tcPr>
                <w:p>
                  <w:pPr>
                    <w:spacing w:line="360" w:lineRule="exact"/>
                    <w:jc w:val="center"/>
                    <w:rPr>
                      <w:color w:val="auto"/>
                      <w:szCs w:val="21"/>
                    </w:rPr>
                  </w:pPr>
                  <w:r>
                    <w:rPr>
                      <w:color w:val="auto"/>
                      <w:szCs w:val="21"/>
                    </w:rPr>
                    <w:t>公用工程</w:t>
                  </w:r>
                </w:p>
              </w:tc>
              <w:tc>
                <w:tcPr>
                  <w:tcW w:w="1387" w:type="dxa"/>
                  <w:gridSpan w:val="2"/>
                  <w:tcMar>
                    <w:top w:w="0" w:type="dxa"/>
                    <w:left w:w="108" w:type="dxa"/>
                    <w:bottom w:w="0" w:type="dxa"/>
                    <w:right w:w="108" w:type="dxa"/>
                  </w:tcMar>
                  <w:vAlign w:val="center"/>
                </w:tcPr>
                <w:p>
                  <w:pPr>
                    <w:spacing w:line="360" w:lineRule="exact"/>
                    <w:jc w:val="center"/>
                    <w:rPr>
                      <w:color w:val="auto"/>
                      <w:szCs w:val="21"/>
                    </w:rPr>
                  </w:pPr>
                  <w:r>
                    <w:rPr>
                      <w:color w:val="auto"/>
                      <w:szCs w:val="21"/>
                    </w:rPr>
                    <w:t>供水</w:t>
                  </w:r>
                </w:p>
              </w:tc>
              <w:tc>
                <w:tcPr>
                  <w:tcW w:w="5745" w:type="dxa"/>
                  <w:tcMar>
                    <w:top w:w="0" w:type="dxa"/>
                    <w:left w:w="108" w:type="dxa"/>
                    <w:bottom w:w="0" w:type="dxa"/>
                    <w:right w:w="108" w:type="dxa"/>
                  </w:tcMar>
                  <w:vAlign w:val="center"/>
                </w:tcPr>
                <w:p>
                  <w:pPr>
                    <w:spacing w:line="360" w:lineRule="exact"/>
                    <w:jc w:val="center"/>
                    <w:rPr>
                      <w:color w:val="auto"/>
                      <w:szCs w:val="21"/>
                    </w:rPr>
                  </w:pPr>
                  <w:r>
                    <w:rPr>
                      <w:color w:val="auto"/>
                      <w:szCs w:val="21"/>
                    </w:rPr>
                    <w:t>生产用水</w:t>
                  </w:r>
                  <w:r>
                    <w:rPr>
                      <w:rFonts w:hint="eastAsia"/>
                      <w:color w:val="auto"/>
                      <w:szCs w:val="21"/>
                    </w:rPr>
                    <w:t>为圣圆水务疏干水</w:t>
                  </w:r>
                  <w:r>
                    <w:rPr>
                      <w:rFonts w:hint="eastAsia"/>
                      <w:color w:val="auto"/>
                      <w:szCs w:val="21"/>
                      <w:lang w:eastAsia="zh-CN"/>
                    </w:rPr>
                    <w:t>管道输送</w:t>
                  </w:r>
                  <w:r>
                    <w:rPr>
                      <w:rFonts w:hint="eastAsia"/>
                      <w:color w:val="auto"/>
                      <w:szCs w:val="21"/>
                    </w:rPr>
                    <w:t>，生活用水外购罐车拉运。</w:t>
                  </w:r>
                </w:p>
              </w:tc>
              <w:tc>
                <w:tcPr>
                  <w:tcW w:w="638" w:type="dxa"/>
                  <w:vAlign w:val="center"/>
                </w:tcPr>
                <w:p>
                  <w:pPr>
                    <w:spacing w:line="360" w:lineRule="exact"/>
                    <w:jc w:val="center"/>
                    <w:rPr>
                      <w:color w:val="auto"/>
                      <w:szCs w:val="21"/>
                    </w:rPr>
                  </w:pPr>
                  <w:r>
                    <w:rPr>
                      <w:color w:val="auto"/>
                      <w:szCs w:val="21"/>
                    </w:rPr>
                    <w:t>依托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90" w:hRule="atLeast"/>
              </w:trPr>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1387" w:type="dxa"/>
                  <w:gridSpan w:val="2"/>
                  <w:tcMar>
                    <w:top w:w="0" w:type="dxa"/>
                    <w:left w:w="108" w:type="dxa"/>
                    <w:bottom w:w="0" w:type="dxa"/>
                    <w:right w:w="108" w:type="dxa"/>
                  </w:tcMar>
                  <w:vAlign w:val="center"/>
                </w:tcPr>
                <w:p>
                  <w:pPr>
                    <w:spacing w:line="360" w:lineRule="exact"/>
                    <w:jc w:val="center"/>
                    <w:rPr>
                      <w:color w:val="auto"/>
                      <w:szCs w:val="21"/>
                    </w:rPr>
                  </w:pPr>
                  <w:r>
                    <w:rPr>
                      <w:color w:val="auto"/>
                      <w:szCs w:val="21"/>
                    </w:rPr>
                    <w:t>供电</w:t>
                  </w:r>
                </w:p>
              </w:tc>
              <w:tc>
                <w:tcPr>
                  <w:tcW w:w="5745" w:type="dxa"/>
                  <w:tcMar>
                    <w:top w:w="0" w:type="dxa"/>
                    <w:left w:w="108" w:type="dxa"/>
                    <w:bottom w:w="0" w:type="dxa"/>
                    <w:right w:w="108" w:type="dxa"/>
                  </w:tcMar>
                  <w:vAlign w:val="center"/>
                </w:tcPr>
                <w:p>
                  <w:pPr>
                    <w:spacing w:line="360" w:lineRule="exact"/>
                    <w:jc w:val="center"/>
                    <w:rPr>
                      <w:color w:val="auto"/>
                      <w:szCs w:val="21"/>
                    </w:rPr>
                  </w:pPr>
                  <w:bookmarkStart w:id="2" w:name="_Hlk521779323"/>
                  <w:r>
                    <w:rPr>
                      <w:color w:val="auto"/>
                      <w:szCs w:val="21"/>
                    </w:rPr>
                    <w:t>供电由</w:t>
                  </w:r>
                  <w:r>
                    <w:rPr>
                      <w:rFonts w:hint="eastAsia"/>
                      <w:color w:val="auto"/>
                      <w:szCs w:val="21"/>
                    </w:rPr>
                    <w:t>商砼园区</w:t>
                  </w:r>
                  <w:r>
                    <w:rPr>
                      <w:color w:val="auto"/>
                      <w:szCs w:val="21"/>
                    </w:rPr>
                    <w:t>供电</w:t>
                  </w:r>
                  <w:r>
                    <w:rPr>
                      <w:rFonts w:hint="eastAsia"/>
                      <w:color w:val="auto"/>
                      <w:szCs w:val="21"/>
                    </w:rPr>
                    <w:t>系统</w:t>
                  </w:r>
                  <w:r>
                    <w:rPr>
                      <w:color w:val="auto"/>
                      <w:szCs w:val="21"/>
                    </w:rPr>
                    <w:t>接入，满足供电需求</w:t>
                  </w:r>
                  <w:bookmarkEnd w:id="2"/>
                  <w:r>
                    <w:rPr>
                      <w:rFonts w:hint="eastAsia"/>
                      <w:color w:val="auto"/>
                      <w:szCs w:val="21"/>
                    </w:rPr>
                    <w:t>。</w:t>
                  </w:r>
                </w:p>
              </w:tc>
              <w:tc>
                <w:tcPr>
                  <w:tcW w:w="638" w:type="dxa"/>
                  <w:vAlign w:val="center"/>
                </w:tcPr>
                <w:p>
                  <w:pPr>
                    <w:spacing w:line="360" w:lineRule="exact"/>
                    <w:jc w:val="center"/>
                    <w:rPr>
                      <w:color w:val="auto"/>
                      <w:szCs w:val="21"/>
                    </w:rPr>
                  </w:pPr>
                  <w:r>
                    <w:rPr>
                      <w:color w:val="auto"/>
                      <w:szCs w:val="21"/>
                    </w:rPr>
                    <w:t>依托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1387" w:type="dxa"/>
                  <w:gridSpan w:val="2"/>
                  <w:tcMar>
                    <w:top w:w="0" w:type="dxa"/>
                    <w:left w:w="108" w:type="dxa"/>
                    <w:bottom w:w="0" w:type="dxa"/>
                    <w:right w:w="108" w:type="dxa"/>
                  </w:tcMar>
                  <w:vAlign w:val="center"/>
                </w:tcPr>
                <w:p>
                  <w:pPr>
                    <w:spacing w:line="360" w:lineRule="exact"/>
                    <w:jc w:val="center"/>
                    <w:rPr>
                      <w:color w:val="auto"/>
                      <w:szCs w:val="21"/>
                    </w:rPr>
                  </w:pPr>
                  <w:r>
                    <w:rPr>
                      <w:color w:val="auto"/>
                      <w:szCs w:val="21"/>
                    </w:rPr>
                    <w:t>供暖</w:t>
                  </w:r>
                </w:p>
              </w:tc>
              <w:tc>
                <w:tcPr>
                  <w:tcW w:w="5745" w:type="dxa"/>
                  <w:tcMar>
                    <w:top w:w="0" w:type="dxa"/>
                    <w:left w:w="108" w:type="dxa"/>
                    <w:bottom w:w="0" w:type="dxa"/>
                    <w:right w:w="108" w:type="dxa"/>
                  </w:tcMar>
                  <w:vAlign w:val="center"/>
                </w:tcPr>
                <w:p>
                  <w:pPr>
                    <w:spacing w:line="360" w:lineRule="exact"/>
                    <w:jc w:val="center"/>
                    <w:rPr>
                      <w:color w:val="auto"/>
                      <w:szCs w:val="21"/>
                    </w:rPr>
                  </w:pPr>
                  <w:r>
                    <w:rPr>
                      <w:rFonts w:hint="eastAsia"/>
                      <w:color w:val="auto"/>
                      <w:szCs w:val="21"/>
                    </w:rPr>
                    <w:t>本项目冬季不生产，无需供暖。</w:t>
                  </w:r>
                </w:p>
              </w:tc>
              <w:tc>
                <w:tcPr>
                  <w:tcW w:w="638" w:type="dxa"/>
                  <w:vAlign w:val="center"/>
                </w:tcPr>
                <w:p>
                  <w:pPr>
                    <w:spacing w:line="360" w:lineRule="exact"/>
                    <w:jc w:val="center"/>
                    <w:rPr>
                      <w:color w:val="auto"/>
                      <w:szCs w:val="21"/>
                    </w:rPr>
                  </w:pPr>
                  <w:r>
                    <w:rPr>
                      <w:color w:val="auto"/>
                      <w:szCs w:val="21"/>
                    </w:rPr>
                    <w:t>依托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c>
                <w:tcPr>
                  <w:tcW w:w="650" w:type="dxa"/>
                  <w:vMerge w:val="restart"/>
                  <w:tcMar>
                    <w:top w:w="0" w:type="dxa"/>
                    <w:left w:w="108" w:type="dxa"/>
                    <w:bottom w:w="0" w:type="dxa"/>
                    <w:right w:w="108" w:type="dxa"/>
                  </w:tcMar>
                  <w:vAlign w:val="center"/>
                </w:tcPr>
                <w:p>
                  <w:pPr>
                    <w:spacing w:line="360" w:lineRule="exact"/>
                    <w:jc w:val="center"/>
                    <w:rPr>
                      <w:color w:val="auto"/>
                      <w:szCs w:val="21"/>
                    </w:rPr>
                  </w:pPr>
                  <w:r>
                    <w:rPr>
                      <w:color w:val="auto"/>
                      <w:szCs w:val="21"/>
                    </w:rPr>
                    <w:t>环保工程</w:t>
                  </w:r>
                </w:p>
              </w:tc>
              <w:tc>
                <w:tcPr>
                  <w:tcW w:w="409" w:type="dxa"/>
                  <w:vMerge w:val="restart"/>
                  <w:tcBorders>
                    <w:right w:val="single" w:color="auto" w:sz="4" w:space="0"/>
                  </w:tcBorders>
                  <w:tcMar>
                    <w:top w:w="0" w:type="dxa"/>
                    <w:left w:w="108" w:type="dxa"/>
                    <w:bottom w:w="0" w:type="dxa"/>
                    <w:right w:w="108" w:type="dxa"/>
                  </w:tcMar>
                  <w:vAlign w:val="center"/>
                </w:tcPr>
                <w:p>
                  <w:pPr>
                    <w:spacing w:line="360" w:lineRule="exact"/>
                    <w:jc w:val="center"/>
                    <w:rPr>
                      <w:color w:val="auto"/>
                      <w:szCs w:val="21"/>
                    </w:rPr>
                  </w:pPr>
                  <w:r>
                    <w:rPr>
                      <w:color w:val="auto"/>
                      <w:szCs w:val="21"/>
                    </w:rPr>
                    <w:t>废气</w:t>
                  </w:r>
                </w:p>
              </w:tc>
              <w:tc>
                <w:tcPr>
                  <w:tcW w:w="978" w:type="dxa"/>
                  <w:tcBorders>
                    <w:left w:val="single" w:color="auto" w:sz="4" w:space="0"/>
                    <w:bottom w:val="single" w:color="auto" w:sz="4" w:space="0"/>
                  </w:tcBorders>
                  <w:tcMar>
                    <w:top w:w="0" w:type="dxa"/>
                    <w:left w:w="108" w:type="dxa"/>
                    <w:bottom w:w="0" w:type="dxa"/>
                    <w:right w:w="108" w:type="dxa"/>
                  </w:tcMar>
                  <w:vAlign w:val="center"/>
                </w:tcPr>
                <w:p>
                  <w:pPr>
                    <w:spacing w:line="360" w:lineRule="exact"/>
                    <w:jc w:val="center"/>
                    <w:rPr>
                      <w:color w:val="auto"/>
                      <w:szCs w:val="21"/>
                    </w:rPr>
                  </w:pPr>
                  <w:r>
                    <w:rPr>
                      <w:rFonts w:hint="eastAsia"/>
                      <w:color w:val="auto"/>
                      <w:szCs w:val="21"/>
                      <w:lang w:eastAsia="zh-CN"/>
                    </w:rPr>
                    <w:t>装卸堆存粉尘</w:t>
                  </w:r>
                </w:p>
              </w:tc>
              <w:tc>
                <w:tcPr>
                  <w:tcW w:w="5745" w:type="dxa"/>
                  <w:tcMar>
                    <w:top w:w="0" w:type="dxa"/>
                    <w:left w:w="108" w:type="dxa"/>
                    <w:bottom w:w="0" w:type="dxa"/>
                    <w:right w:w="108" w:type="dxa"/>
                  </w:tcMar>
                  <w:vAlign w:val="center"/>
                </w:tcPr>
                <w:p>
                  <w:pPr>
                    <w:spacing w:line="360" w:lineRule="exact"/>
                    <w:jc w:val="center"/>
                    <w:rPr>
                      <w:color w:val="auto"/>
                      <w:sz w:val="21"/>
                      <w:szCs w:val="21"/>
                    </w:rPr>
                  </w:pPr>
                  <w:r>
                    <w:rPr>
                      <w:rFonts w:hint="eastAsia"/>
                      <w:color w:val="auto"/>
                      <w:sz w:val="21"/>
                      <w:szCs w:val="21"/>
                    </w:rPr>
                    <w:t>原料</w:t>
                  </w:r>
                  <w:r>
                    <w:rPr>
                      <w:color w:val="auto"/>
                      <w:sz w:val="21"/>
                      <w:szCs w:val="21"/>
                    </w:rPr>
                    <w:t>全封闭储存</w:t>
                  </w:r>
                  <w:r>
                    <w:rPr>
                      <w:rFonts w:hint="eastAsia"/>
                      <w:color w:val="auto"/>
                      <w:sz w:val="21"/>
                      <w:szCs w:val="21"/>
                    </w:rPr>
                    <w:t>+</w:t>
                  </w:r>
                  <w:r>
                    <w:rPr>
                      <w:color w:val="auto"/>
                      <w:sz w:val="21"/>
                      <w:szCs w:val="21"/>
                    </w:rPr>
                    <w:t>洒水抑尘</w:t>
                  </w:r>
                  <w:r>
                    <w:rPr>
                      <w:rFonts w:hint="eastAsia"/>
                      <w:color w:val="auto"/>
                      <w:sz w:val="21"/>
                      <w:szCs w:val="21"/>
                    </w:rPr>
                    <w:t>，水泥</w:t>
                  </w:r>
                  <w:r>
                    <w:rPr>
                      <w:color w:val="auto"/>
                      <w:sz w:val="21"/>
                      <w:szCs w:val="21"/>
                    </w:rPr>
                    <w:t>仓顶自带除尘器</w:t>
                  </w:r>
                  <w:r>
                    <w:rPr>
                      <w:rFonts w:hint="eastAsia"/>
                      <w:color w:val="auto"/>
                      <w:sz w:val="21"/>
                      <w:szCs w:val="21"/>
                    </w:rPr>
                    <w:t>，密闭输送</w:t>
                  </w:r>
                  <w:r>
                    <w:rPr>
                      <w:rFonts w:hint="eastAsia"/>
                      <w:color w:val="auto"/>
                      <w:sz w:val="21"/>
                      <w:szCs w:val="21"/>
                    </w:rPr>
                    <w:t>。</w:t>
                  </w:r>
                </w:p>
              </w:tc>
              <w:tc>
                <w:tcPr>
                  <w:tcW w:w="638" w:type="dxa"/>
                  <w:vAlign w:val="center"/>
                </w:tcPr>
                <w:p>
                  <w:pPr>
                    <w:spacing w:line="360" w:lineRule="exact"/>
                    <w:jc w:val="center"/>
                    <w:rPr>
                      <w:color w:val="auto"/>
                      <w:szCs w:val="21"/>
                    </w:rPr>
                  </w:pPr>
                  <w:r>
                    <w:rPr>
                      <w:color w:val="auto"/>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409" w:type="dxa"/>
                  <w:vMerge w:val="continue"/>
                  <w:tcBorders>
                    <w:right w:val="single" w:color="auto" w:sz="4" w:space="0"/>
                  </w:tcBorders>
                  <w:tcMar>
                    <w:top w:w="0" w:type="dxa"/>
                    <w:left w:w="108" w:type="dxa"/>
                    <w:bottom w:w="0" w:type="dxa"/>
                    <w:right w:w="108" w:type="dxa"/>
                  </w:tcMar>
                  <w:vAlign w:val="center"/>
                </w:tcPr>
                <w:p>
                  <w:pPr>
                    <w:spacing w:line="360" w:lineRule="exact"/>
                    <w:jc w:val="center"/>
                    <w:rPr>
                      <w:color w:val="auto"/>
                      <w:szCs w:val="21"/>
                    </w:rPr>
                  </w:pPr>
                </w:p>
              </w:tc>
              <w:tc>
                <w:tcPr>
                  <w:tcW w:w="978" w:type="dxa"/>
                  <w:tcBorders>
                    <w:top w:val="single" w:color="auto" w:sz="4" w:space="0"/>
                    <w:left w:val="single" w:color="auto" w:sz="4" w:space="0"/>
                    <w:bottom w:val="single" w:color="auto" w:sz="4" w:space="0"/>
                  </w:tcBorders>
                  <w:tcMar>
                    <w:top w:w="0" w:type="dxa"/>
                    <w:left w:w="108" w:type="dxa"/>
                    <w:bottom w:w="0" w:type="dxa"/>
                    <w:right w:w="108" w:type="dxa"/>
                  </w:tcMar>
                  <w:vAlign w:val="center"/>
                </w:tcPr>
                <w:p>
                  <w:pPr>
                    <w:spacing w:line="360" w:lineRule="exact"/>
                    <w:jc w:val="center"/>
                    <w:rPr>
                      <w:color w:val="auto"/>
                      <w:szCs w:val="21"/>
                    </w:rPr>
                  </w:pPr>
                  <w:r>
                    <w:rPr>
                      <w:color w:val="auto"/>
                      <w:szCs w:val="21"/>
                    </w:rPr>
                    <w:t>上料粉尘</w:t>
                  </w:r>
                </w:p>
              </w:tc>
              <w:tc>
                <w:tcPr>
                  <w:tcW w:w="5745" w:type="dxa"/>
                  <w:tcBorders>
                    <w:bottom w:val="single" w:color="auto" w:sz="4" w:space="0"/>
                  </w:tcBorders>
                  <w:tcMar>
                    <w:top w:w="0" w:type="dxa"/>
                    <w:left w:w="108" w:type="dxa"/>
                    <w:bottom w:w="0" w:type="dxa"/>
                    <w:right w:w="108" w:type="dxa"/>
                  </w:tcMar>
                  <w:vAlign w:val="center"/>
                </w:tcPr>
                <w:p>
                  <w:pPr>
                    <w:spacing w:line="360" w:lineRule="exact"/>
                    <w:jc w:val="center"/>
                    <w:rPr>
                      <w:color w:val="auto"/>
                      <w:sz w:val="21"/>
                      <w:szCs w:val="21"/>
                    </w:rPr>
                  </w:pPr>
                  <w:r>
                    <w:rPr>
                      <w:bCs/>
                      <w:color w:val="auto"/>
                      <w:sz w:val="21"/>
                      <w:szCs w:val="21"/>
                    </w:rPr>
                    <w:t>粉料由筒仓直接用泵打入配料机，</w:t>
                  </w:r>
                  <w:r>
                    <w:rPr>
                      <w:rFonts w:hint="eastAsia"/>
                      <w:bCs/>
                      <w:color w:val="auto"/>
                      <w:sz w:val="21"/>
                      <w:szCs w:val="21"/>
                      <w:lang w:eastAsia="zh-CN"/>
                    </w:rPr>
                    <w:t>配料机位于全封闭厂房内，</w:t>
                  </w:r>
                  <w:r>
                    <w:rPr>
                      <w:bCs/>
                      <w:color w:val="auto"/>
                      <w:sz w:val="21"/>
                      <w:szCs w:val="21"/>
                    </w:rPr>
                    <w:t>砂石料通过铲车送至配料机，</w:t>
                  </w:r>
                  <w:r>
                    <w:rPr>
                      <w:rFonts w:hint="eastAsia"/>
                      <w:bCs/>
                      <w:color w:val="auto"/>
                      <w:sz w:val="21"/>
                      <w:szCs w:val="21"/>
                      <w:lang w:val="en-US" w:eastAsia="zh-CN"/>
                    </w:rPr>
                    <w:t>生产区</w:t>
                  </w:r>
                  <w:r>
                    <w:rPr>
                      <w:bCs/>
                      <w:color w:val="auto"/>
                      <w:sz w:val="21"/>
                      <w:szCs w:val="21"/>
                    </w:rPr>
                    <w:t>定时进行洒水抑尘</w:t>
                  </w:r>
                  <w:r>
                    <w:rPr>
                      <w:rFonts w:hint="eastAsia"/>
                      <w:color w:val="auto"/>
                      <w:sz w:val="21"/>
                      <w:szCs w:val="21"/>
                    </w:rPr>
                    <w:t>。</w:t>
                  </w:r>
                </w:p>
              </w:tc>
              <w:tc>
                <w:tcPr>
                  <w:tcW w:w="638" w:type="dxa"/>
                  <w:vAlign w:val="center"/>
                </w:tcPr>
                <w:p>
                  <w:pPr>
                    <w:spacing w:line="360" w:lineRule="exact"/>
                    <w:jc w:val="center"/>
                    <w:rPr>
                      <w:color w:val="auto"/>
                      <w:szCs w:val="21"/>
                    </w:rPr>
                  </w:pPr>
                  <w:r>
                    <w:rPr>
                      <w:color w:val="auto"/>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409" w:type="dxa"/>
                  <w:vMerge w:val="continue"/>
                  <w:tcBorders>
                    <w:right w:val="single" w:color="auto" w:sz="4" w:space="0"/>
                  </w:tcBorders>
                  <w:tcMar>
                    <w:top w:w="0" w:type="dxa"/>
                    <w:left w:w="108" w:type="dxa"/>
                    <w:bottom w:w="0" w:type="dxa"/>
                    <w:right w:w="108" w:type="dxa"/>
                  </w:tcMar>
                  <w:vAlign w:val="center"/>
                </w:tcPr>
                <w:p>
                  <w:pPr>
                    <w:spacing w:line="360" w:lineRule="exact"/>
                    <w:jc w:val="center"/>
                    <w:rPr>
                      <w:color w:val="auto"/>
                      <w:szCs w:val="21"/>
                    </w:rPr>
                  </w:pPr>
                </w:p>
              </w:tc>
              <w:tc>
                <w:tcPr>
                  <w:tcW w:w="978" w:type="dxa"/>
                  <w:tcBorders>
                    <w:top w:val="single" w:color="auto" w:sz="4" w:space="0"/>
                    <w:left w:val="single" w:color="auto" w:sz="4" w:space="0"/>
                  </w:tcBorders>
                  <w:tcMar>
                    <w:top w:w="0" w:type="dxa"/>
                    <w:left w:w="108" w:type="dxa"/>
                    <w:bottom w:w="0" w:type="dxa"/>
                    <w:right w:w="108" w:type="dxa"/>
                  </w:tcMar>
                  <w:vAlign w:val="center"/>
                </w:tcPr>
                <w:p>
                  <w:pPr>
                    <w:spacing w:line="360" w:lineRule="exact"/>
                    <w:jc w:val="center"/>
                    <w:rPr>
                      <w:color w:val="auto"/>
                      <w:szCs w:val="21"/>
                    </w:rPr>
                  </w:pPr>
                  <w:r>
                    <w:rPr>
                      <w:color w:val="auto"/>
                      <w:szCs w:val="21"/>
                    </w:rPr>
                    <w:t>搅拌过程粉尘</w:t>
                  </w:r>
                </w:p>
              </w:tc>
              <w:tc>
                <w:tcPr>
                  <w:tcW w:w="5745" w:type="dxa"/>
                  <w:tcBorders>
                    <w:top w:val="single" w:color="auto" w:sz="4" w:space="0"/>
                  </w:tcBorders>
                  <w:tcMar>
                    <w:top w:w="0" w:type="dxa"/>
                    <w:left w:w="108" w:type="dxa"/>
                    <w:bottom w:w="0" w:type="dxa"/>
                    <w:right w:w="108" w:type="dxa"/>
                  </w:tcMar>
                  <w:vAlign w:val="center"/>
                </w:tcPr>
                <w:p>
                  <w:pPr>
                    <w:spacing w:line="360" w:lineRule="exact"/>
                    <w:jc w:val="center"/>
                    <w:rPr>
                      <w:color w:val="auto"/>
                      <w:sz w:val="21"/>
                      <w:szCs w:val="21"/>
                    </w:rPr>
                  </w:pPr>
                  <w:r>
                    <w:rPr>
                      <w:rFonts w:hint="eastAsia" w:eastAsia="宋体"/>
                      <w:color w:val="auto"/>
                      <w:sz w:val="21"/>
                      <w:szCs w:val="21"/>
                      <w:lang w:eastAsia="zh-CN"/>
                    </w:rPr>
                    <w:t>全封闭</w:t>
                  </w:r>
                  <w:r>
                    <w:rPr>
                      <w:rFonts w:hint="eastAsia" w:ascii="Times New Roman" w:eastAsia="宋体"/>
                      <w:color w:val="auto"/>
                      <w:sz w:val="21"/>
                      <w:szCs w:val="21"/>
                      <w:lang w:val="en-US" w:eastAsia="zh-CN"/>
                    </w:rPr>
                    <w:t>+</w:t>
                  </w:r>
                  <w:r>
                    <w:rPr>
                      <w:color w:val="auto"/>
                      <w:sz w:val="21"/>
                      <w:szCs w:val="21"/>
                    </w:rPr>
                    <w:t>集气罩+布袋除尘器+一根15m排气筒排放</w:t>
                  </w:r>
                  <w:r>
                    <w:rPr>
                      <w:color w:val="auto"/>
                      <w:sz w:val="21"/>
                      <w:szCs w:val="21"/>
                    </w:rPr>
                    <w:t>。</w:t>
                  </w:r>
                </w:p>
              </w:tc>
              <w:tc>
                <w:tcPr>
                  <w:tcW w:w="638" w:type="dxa"/>
                  <w:vAlign w:val="center"/>
                </w:tcPr>
                <w:p>
                  <w:pPr>
                    <w:spacing w:line="360" w:lineRule="exact"/>
                    <w:jc w:val="center"/>
                    <w:rPr>
                      <w:color w:val="auto"/>
                      <w:szCs w:val="21"/>
                    </w:rPr>
                  </w:pPr>
                  <w:r>
                    <w:rPr>
                      <w:color w:val="auto"/>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228" w:hRule="atLeast"/>
              </w:trPr>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1387" w:type="dxa"/>
                  <w:gridSpan w:val="2"/>
                  <w:vMerge w:val="restart"/>
                  <w:tcMar>
                    <w:top w:w="0" w:type="dxa"/>
                    <w:left w:w="108" w:type="dxa"/>
                    <w:bottom w:w="0" w:type="dxa"/>
                    <w:right w:w="108" w:type="dxa"/>
                  </w:tcMar>
                  <w:vAlign w:val="center"/>
                </w:tcPr>
                <w:p>
                  <w:pPr>
                    <w:spacing w:line="360" w:lineRule="exact"/>
                    <w:jc w:val="center"/>
                    <w:rPr>
                      <w:color w:val="auto"/>
                      <w:szCs w:val="21"/>
                    </w:rPr>
                  </w:pPr>
                  <w:r>
                    <w:rPr>
                      <w:color w:val="auto"/>
                      <w:szCs w:val="21"/>
                    </w:rPr>
                    <w:t>废水</w:t>
                  </w:r>
                </w:p>
              </w:tc>
              <w:tc>
                <w:tcPr>
                  <w:tcW w:w="5745" w:type="dxa"/>
                  <w:tcBorders>
                    <w:bottom w:val="single" w:color="auto" w:sz="4" w:space="0"/>
                  </w:tcBorders>
                  <w:tcMar>
                    <w:top w:w="0" w:type="dxa"/>
                    <w:left w:w="108" w:type="dxa"/>
                    <w:bottom w:w="0" w:type="dxa"/>
                    <w:right w:w="108" w:type="dxa"/>
                  </w:tcMar>
                  <w:vAlign w:val="center"/>
                </w:tcPr>
                <w:p>
                  <w:pPr>
                    <w:spacing w:line="360" w:lineRule="exact"/>
                    <w:jc w:val="center"/>
                    <w:rPr>
                      <w:color w:val="auto"/>
                      <w:szCs w:val="21"/>
                    </w:rPr>
                  </w:pPr>
                  <w:r>
                    <w:rPr>
                      <w:rFonts w:hint="eastAsia"/>
                      <w:color w:val="auto"/>
                      <w:szCs w:val="21"/>
                      <w:lang w:eastAsia="zh-CN"/>
                    </w:rPr>
                    <w:t>冲洗废</w:t>
                  </w:r>
                  <w:r>
                    <w:rPr>
                      <w:rFonts w:hint="eastAsia"/>
                      <w:color w:val="auto"/>
                      <w:szCs w:val="21"/>
                    </w:rPr>
                    <w:t>水经</w:t>
                  </w:r>
                  <w:r>
                    <w:rPr>
                      <w:rFonts w:hint="eastAsia"/>
                      <w:color w:val="auto"/>
                      <w:szCs w:val="21"/>
                      <w:lang w:eastAsia="zh-CN"/>
                    </w:rPr>
                    <w:t>30m</w:t>
                  </w:r>
                  <w:r>
                    <w:rPr>
                      <w:rFonts w:hint="eastAsia"/>
                      <w:color w:val="auto"/>
                      <w:szCs w:val="21"/>
                      <w:vertAlign w:val="superscript"/>
                    </w:rPr>
                    <w:t>3</w:t>
                  </w:r>
                  <w:r>
                    <w:rPr>
                      <w:rFonts w:hint="eastAsia"/>
                      <w:color w:val="auto"/>
                      <w:szCs w:val="21"/>
                      <w:lang w:eastAsia="zh-CN"/>
                    </w:rPr>
                    <w:t>沉淀</w:t>
                  </w:r>
                  <w:r>
                    <w:rPr>
                      <w:rFonts w:hint="eastAsia"/>
                      <w:color w:val="auto"/>
                      <w:szCs w:val="21"/>
                    </w:rPr>
                    <w:t>池收集后</w:t>
                  </w:r>
                  <w:r>
                    <w:rPr>
                      <w:rFonts w:hint="eastAsia"/>
                      <w:color w:val="auto"/>
                      <w:szCs w:val="21"/>
                      <w:lang w:eastAsia="zh-CN"/>
                    </w:rPr>
                    <w:t>回用于生产工序</w:t>
                  </w:r>
                  <w:r>
                    <w:rPr>
                      <w:color w:val="auto"/>
                      <w:szCs w:val="21"/>
                    </w:rPr>
                    <w:t>。</w:t>
                  </w:r>
                </w:p>
              </w:tc>
              <w:tc>
                <w:tcPr>
                  <w:tcW w:w="638" w:type="dxa"/>
                  <w:tcBorders>
                    <w:bottom w:val="single" w:color="auto" w:sz="4" w:space="0"/>
                  </w:tcBorders>
                  <w:vAlign w:val="center"/>
                </w:tcPr>
                <w:p>
                  <w:pPr>
                    <w:spacing w:line="360" w:lineRule="exact"/>
                    <w:jc w:val="center"/>
                    <w:rPr>
                      <w:color w:val="auto"/>
                      <w:szCs w:val="21"/>
                    </w:rPr>
                  </w:pPr>
                  <w:r>
                    <w:rPr>
                      <w:color w:val="auto"/>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142" w:hRule="atLeast"/>
              </w:trPr>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1387" w:type="dxa"/>
                  <w:gridSpan w:val="2"/>
                  <w:vMerge w:val="continue"/>
                  <w:tcMar>
                    <w:top w:w="0" w:type="dxa"/>
                    <w:left w:w="108" w:type="dxa"/>
                    <w:bottom w:w="0" w:type="dxa"/>
                    <w:right w:w="108" w:type="dxa"/>
                  </w:tcMar>
                  <w:vAlign w:val="center"/>
                </w:tcPr>
                <w:p>
                  <w:pPr>
                    <w:spacing w:line="360" w:lineRule="exact"/>
                    <w:jc w:val="center"/>
                    <w:rPr>
                      <w:color w:val="auto"/>
                      <w:szCs w:val="21"/>
                    </w:rPr>
                  </w:pPr>
                </w:p>
              </w:tc>
              <w:tc>
                <w:tcPr>
                  <w:tcW w:w="5745" w:type="dxa"/>
                  <w:tcBorders>
                    <w:top w:val="single" w:color="auto" w:sz="4" w:space="0"/>
                  </w:tcBorders>
                  <w:tcMar>
                    <w:top w:w="0" w:type="dxa"/>
                    <w:left w:w="108" w:type="dxa"/>
                    <w:bottom w:w="0" w:type="dxa"/>
                    <w:right w:w="108" w:type="dxa"/>
                  </w:tcMar>
                  <w:vAlign w:val="center"/>
                </w:tcPr>
                <w:p>
                  <w:pPr>
                    <w:spacing w:line="360" w:lineRule="exact"/>
                    <w:jc w:val="center"/>
                    <w:rPr>
                      <w:color w:val="auto"/>
                      <w:szCs w:val="21"/>
                    </w:rPr>
                  </w:pPr>
                  <w:r>
                    <w:rPr>
                      <w:color w:val="auto"/>
                      <w:szCs w:val="21"/>
                    </w:rPr>
                    <w:t>生活</w:t>
                  </w:r>
                  <w:r>
                    <w:rPr>
                      <w:rFonts w:hint="eastAsia"/>
                      <w:color w:val="auto"/>
                      <w:szCs w:val="21"/>
                    </w:rPr>
                    <w:t>污水经</w:t>
                  </w:r>
                  <w:r>
                    <w:rPr>
                      <w:rFonts w:hint="eastAsia"/>
                      <w:color w:val="auto"/>
                      <w:szCs w:val="21"/>
                      <w:lang w:eastAsia="zh-CN"/>
                    </w:rPr>
                    <w:t>30m</w:t>
                  </w:r>
                  <w:r>
                    <w:rPr>
                      <w:rFonts w:hint="eastAsia"/>
                      <w:color w:val="auto"/>
                      <w:szCs w:val="21"/>
                      <w:vertAlign w:val="superscript"/>
                    </w:rPr>
                    <w:t>3</w:t>
                  </w:r>
                  <w:r>
                    <w:rPr>
                      <w:rFonts w:hint="eastAsia"/>
                      <w:color w:val="auto"/>
                      <w:szCs w:val="21"/>
                    </w:rPr>
                    <w:t>化粪池</w:t>
                  </w:r>
                  <w:r>
                    <w:rPr>
                      <w:rFonts w:hint="eastAsia"/>
                      <w:color w:val="auto"/>
                      <w:szCs w:val="21"/>
                    </w:rPr>
                    <w:t>收集后交由内蒙古蓝天碧水环境科技有限公司拉运处置</w:t>
                  </w:r>
                  <w:r>
                    <w:rPr>
                      <w:color w:val="auto"/>
                      <w:szCs w:val="21"/>
                    </w:rPr>
                    <w:t>。</w:t>
                  </w:r>
                </w:p>
              </w:tc>
              <w:tc>
                <w:tcPr>
                  <w:tcW w:w="638" w:type="dxa"/>
                  <w:tcBorders>
                    <w:top w:val="single" w:color="auto" w:sz="4" w:space="0"/>
                  </w:tcBorders>
                  <w:vAlign w:val="center"/>
                </w:tcPr>
                <w:p>
                  <w:pPr>
                    <w:spacing w:line="360" w:lineRule="exact"/>
                    <w:jc w:val="center"/>
                    <w:rPr>
                      <w:color w:val="auto"/>
                      <w:szCs w:val="21"/>
                    </w:rPr>
                  </w:pPr>
                  <w:r>
                    <w:rPr>
                      <w:color w:val="auto"/>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312" w:hRule="atLeast"/>
              </w:trPr>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1387" w:type="dxa"/>
                  <w:gridSpan w:val="2"/>
                  <w:vMerge w:val="restart"/>
                  <w:tcMar>
                    <w:top w:w="0" w:type="dxa"/>
                    <w:left w:w="108" w:type="dxa"/>
                    <w:bottom w:w="0" w:type="dxa"/>
                    <w:right w:w="108" w:type="dxa"/>
                  </w:tcMar>
                  <w:vAlign w:val="center"/>
                </w:tcPr>
                <w:p>
                  <w:pPr>
                    <w:spacing w:line="360" w:lineRule="exact"/>
                    <w:jc w:val="center"/>
                    <w:rPr>
                      <w:color w:val="auto"/>
                      <w:szCs w:val="21"/>
                    </w:rPr>
                  </w:pPr>
                  <w:r>
                    <w:rPr>
                      <w:color w:val="auto"/>
                      <w:szCs w:val="21"/>
                    </w:rPr>
                    <w:t>固废</w:t>
                  </w:r>
                </w:p>
              </w:tc>
              <w:tc>
                <w:tcPr>
                  <w:tcW w:w="5745" w:type="dxa"/>
                  <w:tcMar>
                    <w:top w:w="0" w:type="dxa"/>
                    <w:left w:w="108" w:type="dxa"/>
                    <w:bottom w:w="0" w:type="dxa"/>
                    <w:right w:w="108" w:type="dxa"/>
                  </w:tcMar>
                  <w:vAlign w:val="center"/>
                </w:tcPr>
                <w:p>
                  <w:pPr>
                    <w:spacing w:line="360" w:lineRule="exact"/>
                    <w:jc w:val="center"/>
                    <w:rPr>
                      <w:rFonts w:ascii="Times New Roman" w:hAnsi="Times New Roman" w:eastAsia="宋体" w:cs="Times New Roman"/>
                      <w:color w:val="auto"/>
                      <w:kern w:val="2"/>
                      <w:sz w:val="21"/>
                      <w:szCs w:val="21"/>
                      <w:lang w:val="en-US" w:eastAsia="zh-CN" w:bidi="ar-SA"/>
                    </w:rPr>
                  </w:pPr>
                  <w:r>
                    <w:rPr>
                      <w:bCs/>
                      <w:color w:val="auto"/>
                      <w:szCs w:val="21"/>
                    </w:rPr>
                    <w:t>废砖坯、除尘灰</w:t>
                  </w:r>
                  <w:r>
                    <w:rPr>
                      <w:color w:val="auto"/>
                      <w:szCs w:val="21"/>
                    </w:rPr>
                    <w:t>收集后全部回用于生产</w:t>
                  </w:r>
                  <w:r>
                    <w:rPr>
                      <w:rFonts w:hint="eastAsia"/>
                      <w:color w:val="auto"/>
                      <w:szCs w:val="21"/>
                      <w:lang w:eastAsia="zh-CN"/>
                    </w:rPr>
                    <w:t>工序</w:t>
                  </w:r>
                  <w:r>
                    <w:rPr>
                      <w:color w:val="auto"/>
                      <w:szCs w:val="21"/>
                    </w:rPr>
                    <w:t>。</w:t>
                  </w:r>
                </w:p>
              </w:tc>
              <w:tc>
                <w:tcPr>
                  <w:tcW w:w="638" w:type="dxa"/>
                  <w:vAlign w:val="center"/>
                </w:tcPr>
                <w:p>
                  <w:pPr>
                    <w:spacing w:line="360" w:lineRule="exact"/>
                    <w:jc w:val="center"/>
                    <w:rPr>
                      <w:color w:val="auto"/>
                      <w:szCs w:val="21"/>
                    </w:rPr>
                  </w:pPr>
                  <w:r>
                    <w:rPr>
                      <w:color w:val="auto"/>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192" w:hRule="atLeast"/>
              </w:trPr>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1387" w:type="dxa"/>
                  <w:gridSpan w:val="2"/>
                  <w:vMerge w:val="continue"/>
                  <w:tcMar>
                    <w:top w:w="0" w:type="dxa"/>
                    <w:left w:w="108" w:type="dxa"/>
                    <w:bottom w:w="0" w:type="dxa"/>
                    <w:right w:w="108" w:type="dxa"/>
                  </w:tcMar>
                  <w:vAlign w:val="center"/>
                </w:tcPr>
                <w:p>
                  <w:pPr>
                    <w:spacing w:line="360" w:lineRule="exact"/>
                    <w:jc w:val="center"/>
                    <w:rPr>
                      <w:color w:val="auto"/>
                      <w:szCs w:val="21"/>
                    </w:rPr>
                  </w:pPr>
                </w:p>
              </w:tc>
              <w:tc>
                <w:tcPr>
                  <w:tcW w:w="5745" w:type="dxa"/>
                  <w:tcBorders>
                    <w:bottom w:val="single" w:color="auto" w:sz="4" w:space="0"/>
                  </w:tcBorders>
                  <w:tcMar>
                    <w:top w:w="0" w:type="dxa"/>
                    <w:left w:w="108" w:type="dxa"/>
                    <w:bottom w:w="0" w:type="dxa"/>
                    <w:right w:w="108" w:type="dxa"/>
                  </w:tcMar>
                  <w:vAlign w:val="center"/>
                </w:tcPr>
                <w:p>
                  <w:pPr>
                    <w:spacing w:line="360" w:lineRule="exact"/>
                    <w:jc w:val="center"/>
                    <w:rPr>
                      <w:rFonts w:hint="eastAsia" w:ascii="Times New Roman" w:hAnsi="Times New Roman" w:eastAsia="宋体" w:cs="Times New Roman"/>
                      <w:color w:val="auto"/>
                      <w:kern w:val="2"/>
                      <w:sz w:val="21"/>
                      <w:szCs w:val="21"/>
                      <w:lang w:val="en-US" w:eastAsia="zh-CN" w:bidi="ar-SA"/>
                    </w:rPr>
                  </w:pPr>
                  <w:r>
                    <w:rPr>
                      <w:bCs/>
                      <w:color w:val="auto"/>
                      <w:szCs w:val="21"/>
                    </w:rPr>
                    <w:t>废砖</w:t>
                  </w:r>
                  <w:r>
                    <w:rPr>
                      <w:rFonts w:hint="eastAsia"/>
                      <w:bCs/>
                      <w:color w:val="auto"/>
                      <w:szCs w:val="21"/>
                      <w:lang w:eastAsia="zh-CN"/>
                    </w:rPr>
                    <w:t>收集后外售综合利用。</w:t>
                  </w:r>
                </w:p>
              </w:tc>
              <w:tc>
                <w:tcPr>
                  <w:tcW w:w="638" w:type="dxa"/>
                  <w:tcBorders>
                    <w:bottom w:val="single" w:color="auto" w:sz="4" w:space="0"/>
                  </w:tcBorders>
                  <w:vAlign w:val="center"/>
                </w:tcPr>
                <w:p>
                  <w:pPr>
                    <w:spacing w:line="360" w:lineRule="exact"/>
                    <w:jc w:val="center"/>
                    <w:rPr>
                      <w:color w:val="auto"/>
                      <w:szCs w:val="21"/>
                    </w:rPr>
                  </w:pPr>
                  <w:r>
                    <w:rPr>
                      <w:rFonts w:hint="eastAsia"/>
                      <w:color w:val="auto"/>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178" w:hRule="atLeast"/>
              </w:trPr>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1387" w:type="dxa"/>
                  <w:gridSpan w:val="2"/>
                  <w:vMerge w:val="continue"/>
                  <w:tcMar>
                    <w:top w:w="0" w:type="dxa"/>
                    <w:left w:w="108" w:type="dxa"/>
                    <w:bottom w:w="0" w:type="dxa"/>
                    <w:right w:w="108" w:type="dxa"/>
                  </w:tcMar>
                  <w:vAlign w:val="center"/>
                </w:tcPr>
                <w:p>
                  <w:pPr>
                    <w:spacing w:line="360" w:lineRule="exact"/>
                    <w:jc w:val="center"/>
                    <w:rPr>
                      <w:color w:val="auto"/>
                      <w:szCs w:val="21"/>
                    </w:rPr>
                  </w:pPr>
                </w:p>
              </w:tc>
              <w:tc>
                <w:tcPr>
                  <w:tcW w:w="5745" w:type="dxa"/>
                  <w:tcBorders>
                    <w:top w:val="single" w:color="auto" w:sz="4" w:space="0"/>
                  </w:tcBorders>
                  <w:tcMar>
                    <w:top w:w="0" w:type="dxa"/>
                    <w:left w:w="108" w:type="dxa"/>
                    <w:bottom w:w="0" w:type="dxa"/>
                    <w:right w:w="108" w:type="dxa"/>
                  </w:tcMar>
                  <w:vAlign w:val="center"/>
                </w:tcPr>
                <w:p>
                  <w:pPr>
                    <w:spacing w:line="360" w:lineRule="exact"/>
                    <w:jc w:val="center"/>
                    <w:rPr>
                      <w:color w:val="auto"/>
                      <w:szCs w:val="21"/>
                    </w:rPr>
                  </w:pPr>
                  <w:r>
                    <w:rPr>
                      <w:color w:val="auto"/>
                      <w:szCs w:val="21"/>
                    </w:rPr>
                    <w:t>垃圾桶集中收集送环卫部门统一处理。</w:t>
                  </w:r>
                </w:p>
              </w:tc>
              <w:tc>
                <w:tcPr>
                  <w:tcW w:w="638" w:type="dxa"/>
                  <w:tcBorders>
                    <w:top w:val="single" w:color="auto" w:sz="4" w:space="0"/>
                  </w:tcBorders>
                  <w:vAlign w:val="center"/>
                </w:tcPr>
                <w:p>
                  <w:pPr>
                    <w:spacing w:line="360" w:lineRule="exact"/>
                    <w:jc w:val="center"/>
                    <w:rPr>
                      <w:rFonts w:hint="eastAsia"/>
                      <w:color w:val="auto"/>
                      <w:szCs w:val="21"/>
                    </w:rPr>
                  </w:pPr>
                  <w:r>
                    <w:rPr>
                      <w:rFonts w:hint="eastAsia"/>
                      <w:color w:val="auto"/>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c>
                <w:tcPr>
                  <w:tcW w:w="650" w:type="dxa"/>
                  <w:vMerge w:val="continue"/>
                  <w:tcMar>
                    <w:top w:w="0" w:type="dxa"/>
                    <w:left w:w="108" w:type="dxa"/>
                    <w:bottom w:w="0" w:type="dxa"/>
                    <w:right w:w="108" w:type="dxa"/>
                  </w:tcMar>
                  <w:vAlign w:val="center"/>
                </w:tcPr>
                <w:p>
                  <w:pPr>
                    <w:spacing w:line="360" w:lineRule="exact"/>
                    <w:jc w:val="center"/>
                    <w:rPr>
                      <w:color w:val="auto"/>
                      <w:szCs w:val="21"/>
                    </w:rPr>
                  </w:pPr>
                </w:p>
              </w:tc>
              <w:tc>
                <w:tcPr>
                  <w:tcW w:w="1387" w:type="dxa"/>
                  <w:gridSpan w:val="2"/>
                  <w:tcMar>
                    <w:top w:w="0" w:type="dxa"/>
                    <w:left w:w="108" w:type="dxa"/>
                    <w:bottom w:w="0" w:type="dxa"/>
                    <w:right w:w="108" w:type="dxa"/>
                  </w:tcMar>
                  <w:vAlign w:val="center"/>
                </w:tcPr>
                <w:p>
                  <w:pPr>
                    <w:spacing w:line="360" w:lineRule="exact"/>
                    <w:jc w:val="center"/>
                    <w:rPr>
                      <w:color w:val="auto"/>
                      <w:szCs w:val="21"/>
                    </w:rPr>
                  </w:pPr>
                  <w:r>
                    <w:rPr>
                      <w:color w:val="auto"/>
                      <w:szCs w:val="21"/>
                    </w:rPr>
                    <w:t>噪声</w:t>
                  </w:r>
                </w:p>
              </w:tc>
              <w:tc>
                <w:tcPr>
                  <w:tcW w:w="5745" w:type="dxa"/>
                  <w:tcMar>
                    <w:top w:w="0" w:type="dxa"/>
                    <w:left w:w="108" w:type="dxa"/>
                    <w:bottom w:w="0" w:type="dxa"/>
                    <w:right w:w="108" w:type="dxa"/>
                  </w:tcMar>
                  <w:vAlign w:val="center"/>
                </w:tcPr>
                <w:p>
                  <w:pPr>
                    <w:spacing w:line="360" w:lineRule="exact"/>
                    <w:jc w:val="center"/>
                    <w:rPr>
                      <w:color w:val="auto"/>
                      <w:szCs w:val="21"/>
                    </w:rPr>
                  </w:pPr>
                  <w:r>
                    <w:rPr>
                      <w:color w:val="auto"/>
                      <w:szCs w:val="21"/>
                    </w:rPr>
                    <w:t>选用低噪声设备，设基础减振，</w:t>
                  </w:r>
                  <w:r>
                    <w:rPr>
                      <w:rFonts w:hint="eastAsia"/>
                      <w:color w:val="auto"/>
                      <w:szCs w:val="21"/>
                    </w:rPr>
                    <w:t>厂区距离衰减</w:t>
                  </w:r>
                  <w:r>
                    <w:rPr>
                      <w:rFonts w:hint="eastAsia"/>
                      <w:color w:val="auto"/>
                      <w:kern w:val="0"/>
                      <w:szCs w:val="21"/>
                    </w:rPr>
                    <w:t>。</w:t>
                  </w:r>
                </w:p>
              </w:tc>
              <w:tc>
                <w:tcPr>
                  <w:tcW w:w="638" w:type="dxa"/>
                  <w:vAlign w:val="center"/>
                </w:tcPr>
                <w:p>
                  <w:pPr>
                    <w:spacing w:line="360" w:lineRule="exact"/>
                    <w:jc w:val="center"/>
                    <w:rPr>
                      <w:color w:val="auto"/>
                      <w:szCs w:val="21"/>
                    </w:rPr>
                  </w:pPr>
                  <w:r>
                    <w:rPr>
                      <w:color w:val="auto"/>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c>
                <w:tcPr>
                  <w:tcW w:w="2037" w:type="dxa"/>
                  <w:gridSpan w:val="3"/>
                  <w:tcMar>
                    <w:top w:w="0" w:type="dxa"/>
                    <w:left w:w="108" w:type="dxa"/>
                    <w:bottom w:w="0" w:type="dxa"/>
                    <w:right w:w="108" w:type="dxa"/>
                  </w:tcMar>
                  <w:vAlign w:val="center"/>
                </w:tcPr>
                <w:p>
                  <w:pPr>
                    <w:spacing w:line="360" w:lineRule="exact"/>
                    <w:jc w:val="center"/>
                    <w:rPr>
                      <w:color w:val="auto"/>
                      <w:szCs w:val="21"/>
                    </w:rPr>
                  </w:pPr>
                  <w:r>
                    <w:rPr>
                      <w:rFonts w:hint="eastAsia"/>
                      <w:color w:val="auto"/>
                      <w:szCs w:val="21"/>
                    </w:rPr>
                    <w:t>防渗</w:t>
                  </w:r>
                </w:p>
              </w:tc>
              <w:tc>
                <w:tcPr>
                  <w:tcW w:w="5745" w:type="dxa"/>
                  <w:tcMar>
                    <w:top w:w="0" w:type="dxa"/>
                    <w:left w:w="108" w:type="dxa"/>
                    <w:bottom w:w="0" w:type="dxa"/>
                    <w:right w:w="108" w:type="dxa"/>
                  </w:tcMar>
                  <w:vAlign w:val="center"/>
                </w:tcPr>
                <w:p>
                  <w:pPr>
                    <w:spacing w:line="360" w:lineRule="exact"/>
                    <w:jc w:val="center"/>
                    <w:rPr>
                      <w:color w:val="auto"/>
                      <w:szCs w:val="21"/>
                    </w:rPr>
                  </w:pPr>
                  <w:r>
                    <w:rPr>
                      <w:rFonts w:hint="eastAsia"/>
                      <w:color w:val="auto"/>
                      <w:szCs w:val="21"/>
                      <w:lang w:eastAsia="zh-CN"/>
                    </w:rPr>
                    <w:t>厂房</w:t>
                  </w:r>
                  <w:r>
                    <w:rPr>
                      <w:color w:val="auto"/>
                      <w:szCs w:val="21"/>
                    </w:rPr>
                    <w:t>、</w:t>
                  </w:r>
                  <w:r>
                    <w:rPr>
                      <w:rFonts w:hint="eastAsia"/>
                      <w:color w:val="auto"/>
                      <w:szCs w:val="21"/>
                      <w:lang w:eastAsia="zh-CN"/>
                    </w:rPr>
                    <w:t>宿舍楼</w:t>
                  </w:r>
                  <w:r>
                    <w:rPr>
                      <w:color w:val="auto"/>
                      <w:szCs w:val="21"/>
                    </w:rPr>
                    <w:t>为水泥硬化地面，</w:t>
                  </w:r>
                  <w:r>
                    <w:rPr>
                      <w:rFonts w:hint="eastAsia"/>
                      <w:color w:val="auto"/>
                      <w:szCs w:val="21"/>
                      <w:lang w:eastAsia="zh-CN"/>
                    </w:rPr>
                    <w:t>化粪池、沉淀池</w:t>
                  </w:r>
                  <w:r>
                    <w:rPr>
                      <w:color w:val="auto"/>
                      <w:szCs w:val="21"/>
                    </w:rPr>
                    <w:t>设置等效黏土防渗层Mb≥1.5m，渗透系数≤1.0×10</w:t>
                  </w:r>
                  <w:r>
                    <w:rPr>
                      <w:color w:val="auto"/>
                      <w:szCs w:val="21"/>
                      <w:vertAlign w:val="superscript"/>
                    </w:rPr>
                    <w:t>-7</w:t>
                  </w:r>
                  <w:r>
                    <w:rPr>
                      <w:color w:val="auto"/>
                      <w:szCs w:val="21"/>
                    </w:rPr>
                    <w:t>cm/s</w:t>
                  </w:r>
                  <w:r>
                    <w:rPr>
                      <w:color w:val="auto"/>
                      <w:szCs w:val="21"/>
                    </w:rPr>
                    <w:t>。</w:t>
                  </w:r>
                </w:p>
              </w:tc>
              <w:tc>
                <w:tcPr>
                  <w:tcW w:w="638" w:type="dxa"/>
                  <w:vAlign w:val="center"/>
                </w:tcPr>
                <w:p>
                  <w:pPr>
                    <w:spacing w:line="360" w:lineRule="exact"/>
                    <w:jc w:val="center"/>
                    <w:rPr>
                      <w:color w:val="auto"/>
                      <w:szCs w:val="21"/>
                    </w:rPr>
                  </w:pPr>
                  <w:r>
                    <w:rPr>
                      <w:color w:val="auto"/>
                      <w:szCs w:val="21"/>
                    </w:rPr>
                    <w:t>新建</w:t>
                  </w:r>
                </w:p>
              </w:tc>
            </w:tr>
          </w:tbl>
          <w:p>
            <w:pPr>
              <w:spacing w:line="520" w:lineRule="exact"/>
              <w:ind w:firstLine="482" w:firstLineChars="200"/>
              <w:rPr>
                <w:b/>
                <w:color w:val="auto"/>
                <w:sz w:val="24"/>
              </w:rPr>
            </w:pPr>
            <w:r>
              <w:rPr>
                <w:rFonts w:hint="eastAsia"/>
                <w:b/>
                <w:color w:val="auto"/>
                <w:sz w:val="24"/>
              </w:rPr>
              <w:t>3</w:t>
            </w:r>
            <w:r>
              <w:rPr>
                <w:b/>
                <w:color w:val="auto"/>
                <w:sz w:val="24"/>
              </w:rPr>
              <w:t>、原辅材料供应及动力消耗</w:t>
            </w:r>
          </w:p>
          <w:p>
            <w:pPr>
              <w:spacing w:line="520" w:lineRule="exact"/>
              <w:ind w:firstLine="470" w:firstLineChars="196"/>
              <w:rPr>
                <w:b/>
                <w:color w:val="auto"/>
                <w:sz w:val="24"/>
              </w:rPr>
            </w:pPr>
            <w:r>
              <w:rPr>
                <w:color w:val="auto"/>
                <w:sz w:val="24"/>
              </w:rPr>
              <w:t>本项目所需原辅材料主要为砂石</w:t>
            </w:r>
            <w:r>
              <w:rPr>
                <w:rFonts w:hint="eastAsia"/>
                <w:color w:val="auto"/>
                <w:sz w:val="24"/>
                <w:lang w:eastAsia="zh-CN"/>
              </w:rPr>
              <w:t>料</w:t>
            </w:r>
            <w:r>
              <w:rPr>
                <w:color w:val="auto"/>
                <w:sz w:val="24"/>
              </w:rPr>
              <w:t>、水泥、水。</w:t>
            </w:r>
            <w:r>
              <w:rPr>
                <w:rFonts w:hint="eastAsia"/>
                <w:color w:val="auto"/>
                <w:sz w:val="24"/>
                <w:lang w:eastAsia="zh-CN"/>
              </w:rPr>
              <w:t>砂石料</w:t>
            </w:r>
            <w:r>
              <w:rPr>
                <w:color w:val="auto"/>
                <w:sz w:val="24"/>
              </w:rPr>
              <w:t>、水泥全部在当地采购，采用公路运输的方式运输到</w:t>
            </w:r>
            <w:r>
              <w:rPr>
                <w:rFonts w:hint="eastAsia"/>
                <w:color w:val="auto"/>
                <w:sz w:val="24"/>
              </w:rPr>
              <w:t>储罐及全封闭棚内</w:t>
            </w:r>
            <w:r>
              <w:rPr>
                <w:color w:val="auto"/>
                <w:sz w:val="24"/>
              </w:rPr>
              <w:t>储存；</w:t>
            </w:r>
            <w:r>
              <w:rPr>
                <w:rFonts w:hint="eastAsia"/>
                <w:color w:val="auto"/>
                <w:sz w:val="24"/>
                <w:lang w:eastAsia="zh-CN"/>
              </w:rPr>
              <w:t>生产用水</w:t>
            </w:r>
            <w:r>
              <w:rPr>
                <w:color w:val="auto"/>
                <w:sz w:val="24"/>
              </w:rPr>
              <w:t>由</w:t>
            </w:r>
            <w:r>
              <w:rPr>
                <w:rFonts w:hint="eastAsia"/>
                <w:color w:val="auto"/>
                <w:sz w:val="24"/>
              </w:rPr>
              <w:t>疏干水管网接</w:t>
            </w:r>
            <w:r>
              <w:rPr>
                <w:color w:val="auto"/>
                <w:sz w:val="24"/>
              </w:rPr>
              <w:t>至厂区内。项目主要原辅材料及动力消耗见表</w:t>
            </w:r>
            <w:r>
              <w:rPr>
                <w:rFonts w:hint="eastAsia"/>
                <w:color w:val="auto"/>
                <w:sz w:val="24"/>
              </w:rPr>
              <w:t>2-</w:t>
            </w:r>
            <w:r>
              <w:rPr>
                <w:color w:val="auto"/>
                <w:sz w:val="24"/>
              </w:rPr>
              <w:t>2。</w:t>
            </w:r>
          </w:p>
          <w:p>
            <w:pPr>
              <w:spacing w:line="520" w:lineRule="exact"/>
              <w:ind w:firstLine="354" w:firstLineChars="147"/>
              <w:jc w:val="center"/>
              <w:rPr>
                <w:b/>
                <w:color w:val="auto"/>
                <w:sz w:val="24"/>
              </w:rPr>
            </w:pPr>
            <w:r>
              <w:rPr>
                <w:b/>
                <w:color w:val="auto"/>
                <w:sz w:val="24"/>
              </w:rPr>
              <w:t>表2</w:t>
            </w:r>
            <w:r>
              <w:rPr>
                <w:rFonts w:hint="eastAsia"/>
                <w:b/>
                <w:color w:val="auto"/>
                <w:sz w:val="24"/>
              </w:rPr>
              <w:t>-2</w:t>
            </w:r>
            <w:r>
              <w:rPr>
                <w:b/>
                <w:color w:val="auto"/>
                <w:sz w:val="24"/>
              </w:rPr>
              <w:t xml:space="preserve">  </w:t>
            </w:r>
            <w:r>
              <w:rPr>
                <w:rFonts w:hint="eastAsia"/>
                <w:b/>
                <w:color w:val="auto"/>
                <w:sz w:val="24"/>
                <w:lang w:val="en-US" w:eastAsia="zh-CN"/>
              </w:rPr>
              <w:t xml:space="preserve">     </w:t>
            </w:r>
            <w:r>
              <w:rPr>
                <w:b/>
                <w:color w:val="auto"/>
                <w:sz w:val="24"/>
              </w:rPr>
              <w:t>主要原辅材料消耗一览表</w:t>
            </w:r>
          </w:p>
          <w:tbl>
            <w:tblPr>
              <w:tblStyle w:val="22"/>
              <w:tblW w:w="8313"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39"/>
              <w:gridCol w:w="2179"/>
              <w:gridCol w:w="1192"/>
              <w:gridCol w:w="1596"/>
              <w:gridCol w:w="270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278" w:hRule="atLeast"/>
                <w:jc w:val="center"/>
              </w:trPr>
              <w:tc>
                <w:tcPr>
                  <w:tcW w:w="639" w:type="dxa"/>
                  <w:vAlign w:val="center"/>
                </w:tcPr>
                <w:p>
                  <w:pPr>
                    <w:spacing w:line="360" w:lineRule="exact"/>
                    <w:jc w:val="center"/>
                    <w:rPr>
                      <w:color w:val="auto"/>
                      <w:szCs w:val="21"/>
                    </w:rPr>
                  </w:pPr>
                  <w:r>
                    <w:rPr>
                      <w:color w:val="auto"/>
                      <w:szCs w:val="21"/>
                    </w:rPr>
                    <w:t>序号</w:t>
                  </w:r>
                </w:p>
              </w:tc>
              <w:tc>
                <w:tcPr>
                  <w:tcW w:w="2179" w:type="dxa"/>
                  <w:vAlign w:val="center"/>
                </w:tcPr>
                <w:p>
                  <w:pPr>
                    <w:spacing w:line="360" w:lineRule="exact"/>
                    <w:jc w:val="center"/>
                    <w:rPr>
                      <w:color w:val="auto"/>
                      <w:szCs w:val="21"/>
                    </w:rPr>
                  </w:pPr>
                  <w:r>
                    <w:rPr>
                      <w:color w:val="auto"/>
                      <w:szCs w:val="21"/>
                    </w:rPr>
                    <w:t>主要原辅材料名称</w:t>
                  </w:r>
                </w:p>
              </w:tc>
              <w:tc>
                <w:tcPr>
                  <w:tcW w:w="1192" w:type="dxa"/>
                  <w:vAlign w:val="center"/>
                </w:tcPr>
                <w:p>
                  <w:pPr>
                    <w:spacing w:line="360" w:lineRule="exact"/>
                    <w:jc w:val="center"/>
                    <w:rPr>
                      <w:color w:val="auto"/>
                      <w:szCs w:val="21"/>
                    </w:rPr>
                  </w:pPr>
                  <w:r>
                    <w:rPr>
                      <w:color w:val="auto"/>
                      <w:szCs w:val="21"/>
                    </w:rPr>
                    <w:t>单位</w:t>
                  </w:r>
                </w:p>
              </w:tc>
              <w:tc>
                <w:tcPr>
                  <w:tcW w:w="1596" w:type="dxa"/>
                  <w:vAlign w:val="center"/>
                </w:tcPr>
                <w:p>
                  <w:pPr>
                    <w:spacing w:line="360" w:lineRule="exact"/>
                    <w:jc w:val="center"/>
                    <w:rPr>
                      <w:color w:val="auto"/>
                      <w:szCs w:val="21"/>
                    </w:rPr>
                  </w:pPr>
                  <w:r>
                    <w:rPr>
                      <w:color w:val="auto"/>
                      <w:szCs w:val="21"/>
                    </w:rPr>
                    <w:t>年消耗量</w:t>
                  </w:r>
                </w:p>
              </w:tc>
              <w:tc>
                <w:tcPr>
                  <w:tcW w:w="2707" w:type="dxa"/>
                  <w:vAlign w:val="center"/>
                </w:tcPr>
                <w:p>
                  <w:pPr>
                    <w:spacing w:line="360" w:lineRule="exact"/>
                    <w:jc w:val="center"/>
                    <w:rPr>
                      <w:color w:val="auto"/>
                      <w:szCs w:val="21"/>
                    </w:rPr>
                  </w:pPr>
                  <w:r>
                    <w:rPr>
                      <w:color w:val="auto"/>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61" w:hRule="atLeast"/>
                <w:jc w:val="center"/>
              </w:trPr>
              <w:tc>
                <w:tcPr>
                  <w:tcW w:w="639" w:type="dxa"/>
                  <w:vAlign w:val="center"/>
                </w:tcPr>
                <w:p>
                  <w:pPr>
                    <w:spacing w:line="360" w:lineRule="exact"/>
                    <w:jc w:val="center"/>
                    <w:rPr>
                      <w:color w:val="auto"/>
                      <w:szCs w:val="21"/>
                    </w:rPr>
                  </w:pPr>
                  <w:r>
                    <w:rPr>
                      <w:color w:val="auto"/>
                      <w:szCs w:val="21"/>
                    </w:rPr>
                    <w:t>1</w:t>
                  </w:r>
                </w:p>
              </w:tc>
              <w:tc>
                <w:tcPr>
                  <w:tcW w:w="2179" w:type="dxa"/>
                  <w:vAlign w:val="center"/>
                </w:tcPr>
                <w:p>
                  <w:pPr>
                    <w:widowControl/>
                    <w:spacing w:line="360" w:lineRule="exact"/>
                    <w:jc w:val="center"/>
                    <w:textAlignment w:val="center"/>
                    <w:rPr>
                      <w:color w:val="auto"/>
                      <w:szCs w:val="21"/>
                    </w:rPr>
                  </w:pPr>
                  <w:r>
                    <w:rPr>
                      <w:color w:val="auto"/>
                      <w:kern w:val="0"/>
                      <w:szCs w:val="21"/>
                      <w:lang w:bidi="ar"/>
                    </w:rPr>
                    <w:t>水泥</w:t>
                  </w:r>
                </w:p>
              </w:tc>
              <w:tc>
                <w:tcPr>
                  <w:tcW w:w="1192" w:type="dxa"/>
                  <w:vAlign w:val="center"/>
                </w:tcPr>
                <w:p>
                  <w:pPr>
                    <w:widowControl/>
                    <w:spacing w:line="360" w:lineRule="exact"/>
                    <w:jc w:val="center"/>
                    <w:textAlignment w:val="center"/>
                    <w:rPr>
                      <w:color w:val="auto"/>
                      <w:szCs w:val="21"/>
                    </w:rPr>
                  </w:pPr>
                  <w:r>
                    <w:rPr>
                      <w:color w:val="auto"/>
                      <w:kern w:val="0"/>
                      <w:szCs w:val="21"/>
                      <w:lang w:bidi="ar"/>
                    </w:rPr>
                    <w:t>t</w:t>
                  </w:r>
                </w:p>
              </w:tc>
              <w:tc>
                <w:tcPr>
                  <w:tcW w:w="1596" w:type="dxa"/>
                  <w:vAlign w:val="center"/>
                </w:tcPr>
                <w:p>
                  <w:pPr>
                    <w:widowControl/>
                    <w:spacing w:line="360" w:lineRule="exact"/>
                    <w:jc w:val="center"/>
                    <w:textAlignment w:val="center"/>
                    <w:rPr>
                      <w:rFonts w:hint="default" w:eastAsia="宋体"/>
                      <w:color w:val="auto"/>
                      <w:szCs w:val="21"/>
                      <w:lang w:val="en-US" w:eastAsia="zh-CN"/>
                    </w:rPr>
                  </w:pPr>
                  <w:r>
                    <w:rPr>
                      <w:rFonts w:hint="eastAsia"/>
                      <w:color w:val="auto"/>
                      <w:szCs w:val="21"/>
                      <w:lang w:val="en-US" w:eastAsia="zh-CN"/>
                    </w:rPr>
                    <w:t>21062</w:t>
                  </w:r>
                </w:p>
              </w:tc>
              <w:tc>
                <w:tcPr>
                  <w:tcW w:w="2707" w:type="dxa"/>
                  <w:vAlign w:val="center"/>
                </w:tcPr>
                <w:p>
                  <w:pPr>
                    <w:spacing w:line="360" w:lineRule="exact"/>
                    <w:jc w:val="center"/>
                    <w:rPr>
                      <w:bCs/>
                      <w:color w:val="auto"/>
                      <w:szCs w:val="21"/>
                    </w:rPr>
                  </w:pPr>
                  <w:r>
                    <w:rPr>
                      <w:bCs/>
                      <w:color w:val="auto"/>
                      <w:szCs w:val="21"/>
                    </w:rPr>
                    <w:t>外购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261" w:hRule="atLeast"/>
                <w:jc w:val="center"/>
              </w:trPr>
              <w:tc>
                <w:tcPr>
                  <w:tcW w:w="639" w:type="dxa"/>
                  <w:vAlign w:val="center"/>
                </w:tcPr>
                <w:p>
                  <w:pPr>
                    <w:spacing w:line="360" w:lineRule="exact"/>
                    <w:jc w:val="center"/>
                    <w:rPr>
                      <w:rFonts w:hint="eastAsia" w:eastAsia="宋体"/>
                      <w:color w:val="auto"/>
                      <w:szCs w:val="21"/>
                      <w:lang w:eastAsia="zh-CN"/>
                    </w:rPr>
                  </w:pPr>
                  <w:r>
                    <w:rPr>
                      <w:rFonts w:hint="eastAsia"/>
                      <w:color w:val="auto"/>
                      <w:szCs w:val="21"/>
                      <w:lang w:val="en-US" w:eastAsia="zh-CN"/>
                    </w:rPr>
                    <w:t>2</w:t>
                  </w:r>
                </w:p>
              </w:tc>
              <w:tc>
                <w:tcPr>
                  <w:tcW w:w="2179" w:type="dxa"/>
                  <w:vAlign w:val="center"/>
                </w:tcPr>
                <w:p>
                  <w:pPr>
                    <w:widowControl/>
                    <w:spacing w:line="360" w:lineRule="exact"/>
                    <w:jc w:val="center"/>
                    <w:textAlignment w:val="center"/>
                    <w:rPr>
                      <w:color w:val="auto"/>
                      <w:szCs w:val="21"/>
                    </w:rPr>
                  </w:pPr>
                  <w:r>
                    <w:rPr>
                      <w:color w:val="auto"/>
                      <w:szCs w:val="21"/>
                    </w:rPr>
                    <w:t>砂石料</w:t>
                  </w:r>
                </w:p>
              </w:tc>
              <w:tc>
                <w:tcPr>
                  <w:tcW w:w="1192" w:type="dxa"/>
                  <w:vAlign w:val="center"/>
                </w:tcPr>
                <w:p>
                  <w:pPr>
                    <w:widowControl/>
                    <w:spacing w:line="360" w:lineRule="exact"/>
                    <w:jc w:val="center"/>
                    <w:textAlignment w:val="center"/>
                    <w:rPr>
                      <w:color w:val="auto"/>
                      <w:szCs w:val="21"/>
                    </w:rPr>
                  </w:pPr>
                  <w:r>
                    <w:rPr>
                      <w:rFonts w:hint="eastAsia"/>
                      <w:color w:val="auto"/>
                      <w:kern w:val="0"/>
                      <w:szCs w:val="21"/>
                      <w:lang w:bidi="ar"/>
                    </w:rPr>
                    <w:t>t</w:t>
                  </w:r>
                </w:p>
              </w:tc>
              <w:tc>
                <w:tcPr>
                  <w:tcW w:w="1596" w:type="dxa"/>
                  <w:vAlign w:val="center"/>
                </w:tcPr>
                <w:p>
                  <w:pPr>
                    <w:widowControl/>
                    <w:spacing w:line="360" w:lineRule="exact"/>
                    <w:jc w:val="center"/>
                    <w:textAlignment w:val="center"/>
                    <w:rPr>
                      <w:rFonts w:hint="default" w:eastAsia="宋体"/>
                      <w:color w:val="auto"/>
                      <w:szCs w:val="21"/>
                      <w:lang w:val="en-US" w:eastAsia="zh-CN"/>
                    </w:rPr>
                  </w:pPr>
                  <w:r>
                    <w:rPr>
                      <w:rFonts w:hint="eastAsia"/>
                      <w:color w:val="auto"/>
                      <w:szCs w:val="21"/>
                      <w:lang w:val="en-US" w:eastAsia="zh-CN"/>
                    </w:rPr>
                    <w:t>112381</w:t>
                  </w:r>
                </w:p>
              </w:tc>
              <w:tc>
                <w:tcPr>
                  <w:tcW w:w="2707" w:type="dxa"/>
                  <w:vAlign w:val="center"/>
                </w:tcPr>
                <w:p>
                  <w:pPr>
                    <w:spacing w:line="360" w:lineRule="exact"/>
                    <w:jc w:val="center"/>
                    <w:rPr>
                      <w:bCs/>
                      <w:color w:val="auto"/>
                      <w:szCs w:val="21"/>
                    </w:rPr>
                  </w:pPr>
                  <w:r>
                    <w:rPr>
                      <w:bCs/>
                      <w:color w:val="auto"/>
                      <w:szCs w:val="21"/>
                    </w:rPr>
                    <w:t>外购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261" w:hRule="atLeast"/>
                <w:jc w:val="center"/>
              </w:trPr>
              <w:tc>
                <w:tcPr>
                  <w:tcW w:w="639" w:type="dxa"/>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3</w:t>
                  </w:r>
                </w:p>
              </w:tc>
              <w:tc>
                <w:tcPr>
                  <w:tcW w:w="2179" w:type="dxa"/>
                  <w:vAlign w:val="center"/>
                </w:tcPr>
                <w:p>
                  <w:pPr>
                    <w:widowControl/>
                    <w:spacing w:line="360" w:lineRule="exact"/>
                    <w:jc w:val="center"/>
                    <w:textAlignment w:val="center"/>
                    <w:rPr>
                      <w:color w:val="auto"/>
                      <w:kern w:val="0"/>
                      <w:szCs w:val="21"/>
                      <w:lang w:bidi="ar"/>
                    </w:rPr>
                  </w:pPr>
                  <w:r>
                    <w:rPr>
                      <w:color w:val="auto"/>
                      <w:kern w:val="0"/>
                      <w:szCs w:val="21"/>
                      <w:lang w:bidi="ar"/>
                    </w:rPr>
                    <w:t>水</w:t>
                  </w:r>
                </w:p>
              </w:tc>
              <w:tc>
                <w:tcPr>
                  <w:tcW w:w="1192" w:type="dxa"/>
                  <w:vAlign w:val="center"/>
                </w:tcPr>
                <w:p>
                  <w:pPr>
                    <w:spacing w:line="360" w:lineRule="exact"/>
                    <w:jc w:val="center"/>
                    <w:rPr>
                      <w:bCs/>
                      <w:color w:val="auto"/>
                      <w:szCs w:val="21"/>
                    </w:rPr>
                  </w:pPr>
                  <w:r>
                    <w:rPr>
                      <w:rFonts w:hint="eastAsia"/>
                      <w:bCs/>
                      <w:color w:val="auto"/>
                      <w:szCs w:val="21"/>
                    </w:rPr>
                    <w:t>m</w:t>
                  </w:r>
                  <w:r>
                    <w:rPr>
                      <w:rFonts w:hint="eastAsia"/>
                      <w:bCs/>
                      <w:color w:val="auto"/>
                      <w:szCs w:val="21"/>
                      <w:vertAlign w:val="superscript"/>
                    </w:rPr>
                    <w:t>3</w:t>
                  </w:r>
                </w:p>
              </w:tc>
              <w:tc>
                <w:tcPr>
                  <w:tcW w:w="1596" w:type="dxa"/>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22704</w:t>
                  </w:r>
                </w:p>
              </w:tc>
              <w:tc>
                <w:tcPr>
                  <w:tcW w:w="2707" w:type="dxa"/>
                  <w:vAlign w:val="center"/>
                </w:tcPr>
                <w:p>
                  <w:pPr>
                    <w:spacing w:line="360" w:lineRule="exact"/>
                    <w:jc w:val="center"/>
                    <w:rPr>
                      <w:rFonts w:hint="eastAsia" w:eastAsia="宋体"/>
                      <w:bCs/>
                      <w:color w:val="auto"/>
                      <w:szCs w:val="21"/>
                      <w:lang w:eastAsia="zh-CN"/>
                    </w:rPr>
                  </w:pPr>
                  <w:r>
                    <w:rPr>
                      <w:rFonts w:hint="eastAsia"/>
                      <w:color w:val="auto"/>
                      <w:szCs w:val="21"/>
                    </w:rPr>
                    <w:t>外购疏干水</w:t>
                  </w:r>
                  <w:r>
                    <w:rPr>
                      <w:rFonts w:hint="eastAsia"/>
                      <w:color w:val="auto"/>
                      <w:szCs w:val="21"/>
                      <w:lang w:eastAsia="zh-CN"/>
                    </w:rPr>
                    <w:t>及自来水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261" w:hRule="atLeast"/>
                <w:jc w:val="center"/>
              </w:trPr>
              <w:tc>
                <w:tcPr>
                  <w:tcW w:w="639" w:type="dxa"/>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4</w:t>
                  </w:r>
                </w:p>
              </w:tc>
              <w:tc>
                <w:tcPr>
                  <w:tcW w:w="2179" w:type="dxa"/>
                  <w:vAlign w:val="center"/>
                </w:tcPr>
                <w:p>
                  <w:pPr>
                    <w:widowControl/>
                    <w:spacing w:line="360" w:lineRule="exact"/>
                    <w:jc w:val="center"/>
                    <w:textAlignment w:val="center"/>
                    <w:rPr>
                      <w:color w:val="auto"/>
                      <w:kern w:val="0"/>
                      <w:szCs w:val="21"/>
                      <w:lang w:bidi="ar"/>
                    </w:rPr>
                  </w:pPr>
                  <w:r>
                    <w:rPr>
                      <w:color w:val="auto"/>
                      <w:kern w:val="0"/>
                      <w:szCs w:val="21"/>
                      <w:lang w:bidi="ar"/>
                    </w:rPr>
                    <w:t>电</w:t>
                  </w:r>
                </w:p>
              </w:tc>
              <w:tc>
                <w:tcPr>
                  <w:tcW w:w="1192" w:type="dxa"/>
                  <w:vAlign w:val="center"/>
                </w:tcPr>
                <w:p>
                  <w:pPr>
                    <w:spacing w:line="360" w:lineRule="exact"/>
                    <w:jc w:val="center"/>
                    <w:rPr>
                      <w:bCs/>
                      <w:color w:val="auto"/>
                      <w:szCs w:val="21"/>
                    </w:rPr>
                  </w:pPr>
                  <w:r>
                    <w:rPr>
                      <w:color w:val="auto"/>
                      <w:szCs w:val="21"/>
                    </w:rPr>
                    <w:t>万KWh/a</w:t>
                  </w:r>
                </w:p>
              </w:tc>
              <w:tc>
                <w:tcPr>
                  <w:tcW w:w="1596" w:type="dxa"/>
                  <w:vAlign w:val="center"/>
                </w:tcPr>
                <w:p>
                  <w:pPr>
                    <w:spacing w:line="360" w:lineRule="exact"/>
                    <w:jc w:val="center"/>
                    <w:rPr>
                      <w:rFonts w:hint="eastAsia" w:eastAsia="宋体"/>
                      <w:bCs/>
                      <w:color w:val="auto"/>
                      <w:szCs w:val="21"/>
                      <w:lang w:eastAsia="zh-CN"/>
                    </w:rPr>
                  </w:pPr>
                  <w:r>
                    <w:rPr>
                      <w:rFonts w:hint="eastAsia"/>
                      <w:bCs/>
                      <w:color w:val="auto"/>
                      <w:szCs w:val="21"/>
                      <w:lang w:val="en-US" w:eastAsia="zh-CN"/>
                    </w:rPr>
                    <w:t>5</w:t>
                  </w:r>
                </w:p>
              </w:tc>
              <w:tc>
                <w:tcPr>
                  <w:tcW w:w="2707" w:type="dxa"/>
                  <w:vAlign w:val="center"/>
                </w:tcPr>
                <w:p>
                  <w:pPr>
                    <w:spacing w:line="360" w:lineRule="exact"/>
                    <w:jc w:val="center"/>
                    <w:rPr>
                      <w:bCs/>
                      <w:color w:val="auto"/>
                      <w:szCs w:val="21"/>
                    </w:rPr>
                  </w:pPr>
                  <w:r>
                    <w:rPr>
                      <w:rFonts w:hint="eastAsia"/>
                      <w:bCs/>
                      <w:color w:val="auto"/>
                      <w:szCs w:val="21"/>
                    </w:rPr>
                    <w:t>园区</w:t>
                  </w:r>
                  <w:r>
                    <w:rPr>
                      <w:bCs/>
                      <w:color w:val="auto"/>
                      <w:szCs w:val="21"/>
                    </w:rPr>
                    <w:t>供电系统</w:t>
                  </w:r>
                </w:p>
              </w:tc>
            </w:tr>
          </w:tbl>
          <w:p>
            <w:pPr>
              <w:spacing w:line="520" w:lineRule="exact"/>
              <w:ind w:firstLine="482" w:firstLineChars="200"/>
              <w:rPr>
                <w:b/>
                <w:color w:val="auto"/>
                <w:sz w:val="24"/>
              </w:rPr>
            </w:pPr>
            <w:r>
              <w:rPr>
                <w:rFonts w:hint="eastAsia"/>
                <w:b/>
                <w:color w:val="auto"/>
                <w:sz w:val="24"/>
              </w:rPr>
              <w:t>4</w:t>
            </w:r>
            <w:r>
              <w:rPr>
                <w:b/>
                <w:color w:val="auto"/>
                <w:sz w:val="24"/>
              </w:rPr>
              <w:t>、主要生产设备</w:t>
            </w:r>
          </w:p>
          <w:p>
            <w:pPr>
              <w:spacing w:line="520" w:lineRule="exact"/>
              <w:ind w:firstLine="480" w:firstLineChars="200"/>
              <w:rPr>
                <w:color w:val="auto"/>
                <w:sz w:val="24"/>
              </w:rPr>
            </w:pPr>
            <w:r>
              <w:rPr>
                <w:color w:val="auto"/>
                <w:sz w:val="24"/>
              </w:rPr>
              <w:t>本项目主要生产设备见表</w:t>
            </w:r>
            <w:r>
              <w:rPr>
                <w:rFonts w:hint="eastAsia"/>
                <w:color w:val="auto"/>
                <w:sz w:val="24"/>
              </w:rPr>
              <w:t>2-</w:t>
            </w:r>
            <w:r>
              <w:rPr>
                <w:color w:val="auto"/>
                <w:sz w:val="24"/>
              </w:rPr>
              <w:t>3。</w:t>
            </w:r>
          </w:p>
          <w:p>
            <w:pPr>
              <w:spacing w:line="520" w:lineRule="exact"/>
              <w:ind w:firstLine="10" w:firstLineChars="4"/>
              <w:jc w:val="center"/>
              <w:rPr>
                <w:b/>
                <w:color w:val="auto"/>
                <w:sz w:val="24"/>
              </w:rPr>
            </w:pPr>
            <w:r>
              <w:rPr>
                <w:b/>
                <w:color w:val="auto"/>
                <w:sz w:val="24"/>
              </w:rPr>
              <w:t>表</w:t>
            </w:r>
            <w:r>
              <w:rPr>
                <w:rFonts w:hint="eastAsia"/>
                <w:b/>
                <w:color w:val="auto"/>
                <w:sz w:val="24"/>
              </w:rPr>
              <w:t>2-</w:t>
            </w:r>
            <w:r>
              <w:rPr>
                <w:b/>
                <w:color w:val="auto"/>
                <w:sz w:val="24"/>
              </w:rPr>
              <w:t>3    主要生产设备一览表</w:t>
            </w:r>
          </w:p>
          <w:tbl>
            <w:tblPr>
              <w:tblStyle w:val="22"/>
              <w:tblW w:w="830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922"/>
              <w:gridCol w:w="1663"/>
              <w:gridCol w:w="26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65" w:type="dxa"/>
                  <w:noWrap w:val="0"/>
                  <w:vAlign w:val="center"/>
                </w:tcPr>
                <w:p>
                  <w:pPr>
                    <w:spacing w:line="360" w:lineRule="exact"/>
                    <w:jc w:val="center"/>
                    <w:rPr>
                      <w:color w:val="auto"/>
                      <w:szCs w:val="21"/>
                    </w:rPr>
                  </w:pPr>
                  <w:r>
                    <w:rPr>
                      <w:rStyle w:val="26"/>
                      <w:color w:val="auto"/>
                      <w:kern w:val="0"/>
                    </w:rPr>
                    <w:t>序号</w:t>
                  </w:r>
                </w:p>
              </w:tc>
              <w:tc>
                <w:tcPr>
                  <w:tcW w:w="2922" w:type="dxa"/>
                  <w:noWrap w:val="0"/>
                  <w:vAlign w:val="center"/>
                </w:tcPr>
                <w:p>
                  <w:pPr>
                    <w:spacing w:line="360" w:lineRule="exact"/>
                    <w:jc w:val="center"/>
                    <w:rPr>
                      <w:color w:val="auto"/>
                      <w:szCs w:val="21"/>
                    </w:rPr>
                  </w:pPr>
                  <w:r>
                    <w:rPr>
                      <w:color w:val="auto"/>
                      <w:szCs w:val="21"/>
                    </w:rPr>
                    <w:t>名称</w:t>
                  </w:r>
                </w:p>
              </w:tc>
              <w:tc>
                <w:tcPr>
                  <w:tcW w:w="1663" w:type="dxa"/>
                  <w:noWrap w:val="0"/>
                  <w:vAlign w:val="center"/>
                </w:tcPr>
                <w:p>
                  <w:pPr>
                    <w:spacing w:line="360" w:lineRule="exact"/>
                    <w:jc w:val="center"/>
                    <w:rPr>
                      <w:color w:val="auto"/>
                      <w:szCs w:val="21"/>
                    </w:rPr>
                  </w:pPr>
                  <w:r>
                    <w:rPr>
                      <w:color w:val="auto"/>
                      <w:szCs w:val="21"/>
                    </w:rPr>
                    <w:t>规格</w:t>
                  </w:r>
                </w:p>
              </w:tc>
              <w:tc>
                <w:tcPr>
                  <w:tcW w:w="2657" w:type="dxa"/>
                  <w:noWrap w:val="0"/>
                  <w:vAlign w:val="center"/>
                </w:tcPr>
                <w:p>
                  <w:pPr>
                    <w:spacing w:line="360" w:lineRule="exact"/>
                    <w:jc w:val="center"/>
                    <w:rPr>
                      <w:color w:val="auto"/>
                      <w:szCs w:val="21"/>
                    </w:rPr>
                  </w:pPr>
                  <w:r>
                    <w:rPr>
                      <w:color w:val="auto"/>
                      <w:szCs w:val="21"/>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60" w:hRule="atLeast"/>
              </w:trPr>
              <w:tc>
                <w:tcPr>
                  <w:tcW w:w="1065" w:type="dxa"/>
                  <w:noWrap w:val="0"/>
                  <w:vAlign w:val="center"/>
                </w:tcPr>
                <w:p>
                  <w:pPr>
                    <w:spacing w:line="360" w:lineRule="exact"/>
                    <w:jc w:val="center"/>
                    <w:rPr>
                      <w:color w:val="auto"/>
                      <w:szCs w:val="21"/>
                    </w:rPr>
                  </w:pPr>
                  <w:r>
                    <w:rPr>
                      <w:color w:val="auto"/>
                      <w:szCs w:val="21"/>
                    </w:rPr>
                    <w:t>1</w:t>
                  </w:r>
                </w:p>
              </w:tc>
              <w:tc>
                <w:tcPr>
                  <w:tcW w:w="2922" w:type="dxa"/>
                  <w:noWrap w:val="0"/>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立式搅拌机</w:t>
                  </w:r>
                </w:p>
              </w:tc>
              <w:tc>
                <w:tcPr>
                  <w:tcW w:w="1663" w:type="dxa"/>
                  <w:noWrap w:val="0"/>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JS-750/500</w:t>
                  </w:r>
                </w:p>
              </w:tc>
              <w:tc>
                <w:tcPr>
                  <w:tcW w:w="2657" w:type="dxa"/>
                  <w:noWrap w:val="0"/>
                  <w:vAlign w:val="center"/>
                </w:tcPr>
                <w:p>
                  <w:pPr>
                    <w:spacing w:line="360" w:lineRule="exact"/>
                    <w:jc w:val="center"/>
                    <w:rPr>
                      <w:color w:val="auto"/>
                      <w:szCs w:val="21"/>
                    </w:rPr>
                  </w:pPr>
                  <w:r>
                    <w:rPr>
                      <w:rFonts w:hint="eastAsia"/>
                      <w:color w:val="auto"/>
                      <w:lang w:val="en-US" w:eastAsia="zh-CN"/>
                    </w:rPr>
                    <w:t>2</w:t>
                  </w:r>
                  <w:r>
                    <w:rPr>
                      <w:color w:val="auto"/>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65" w:type="dxa"/>
                  <w:noWrap w:val="0"/>
                  <w:vAlign w:val="center"/>
                </w:tcPr>
                <w:p>
                  <w:pPr>
                    <w:spacing w:line="360" w:lineRule="exact"/>
                    <w:jc w:val="center"/>
                    <w:rPr>
                      <w:color w:val="auto"/>
                      <w:szCs w:val="21"/>
                    </w:rPr>
                  </w:pPr>
                  <w:r>
                    <w:rPr>
                      <w:color w:val="auto"/>
                      <w:szCs w:val="21"/>
                    </w:rPr>
                    <w:t>2</w:t>
                  </w:r>
                </w:p>
              </w:tc>
              <w:tc>
                <w:tcPr>
                  <w:tcW w:w="2922" w:type="dxa"/>
                  <w:noWrap w:val="0"/>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螺旋输送机</w:t>
                  </w:r>
                </w:p>
              </w:tc>
              <w:tc>
                <w:tcPr>
                  <w:tcW w:w="1663" w:type="dxa"/>
                  <w:noWrap w:val="0"/>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LSY型</w:t>
                  </w:r>
                </w:p>
              </w:tc>
              <w:tc>
                <w:tcPr>
                  <w:tcW w:w="2657" w:type="dxa"/>
                  <w:noWrap w:val="0"/>
                  <w:vAlign w:val="center"/>
                </w:tcPr>
                <w:p>
                  <w:pPr>
                    <w:spacing w:line="360" w:lineRule="exact"/>
                    <w:jc w:val="center"/>
                    <w:rPr>
                      <w:color w:val="auto"/>
                      <w:szCs w:val="21"/>
                    </w:rPr>
                  </w:pPr>
                  <w:r>
                    <w:rPr>
                      <w:rFonts w:hint="eastAsia"/>
                      <w:color w:val="auto"/>
                      <w:lang w:val="en-US" w:eastAsia="zh-CN"/>
                    </w:rPr>
                    <w:t>2</w:t>
                  </w:r>
                  <w:r>
                    <w:rPr>
                      <w:color w:val="auto"/>
                    </w:rPr>
                    <w:t xml:space="preserve">台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1065" w:type="dxa"/>
                  <w:noWrap w:val="0"/>
                  <w:vAlign w:val="center"/>
                </w:tcPr>
                <w:p>
                  <w:pPr>
                    <w:spacing w:line="360" w:lineRule="exact"/>
                    <w:jc w:val="center"/>
                    <w:rPr>
                      <w:color w:val="auto"/>
                      <w:szCs w:val="21"/>
                    </w:rPr>
                  </w:pPr>
                  <w:r>
                    <w:rPr>
                      <w:color w:val="auto"/>
                      <w:szCs w:val="21"/>
                    </w:rPr>
                    <w:t>3</w:t>
                  </w:r>
                </w:p>
              </w:tc>
              <w:tc>
                <w:tcPr>
                  <w:tcW w:w="2922" w:type="dxa"/>
                  <w:noWrap w:val="0"/>
                  <w:vAlign w:val="center"/>
                </w:tcPr>
                <w:p>
                  <w:pPr>
                    <w:spacing w:line="360" w:lineRule="exact"/>
                    <w:jc w:val="center"/>
                    <w:rPr>
                      <w:rFonts w:hint="eastAsia" w:eastAsia="宋体"/>
                      <w:color w:val="auto"/>
                      <w:szCs w:val="21"/>
                      <w:lang w:eastAsia="zh-CN"/>
                    </w:rPr>
                  </w:pPr>
                  <w:r>
                    <w:rPr>
                      <w:rFonts w:hint="eastAsia"/>
                      <w:color w:val="auto"/>
                      <w:szCs w:val="21"/>
                      <w:lang w:eastAsia="zh-CN"/>
                    </w:rPr>
                    <w:t>全自动码砖机</w:t>
                  </w:r>
                </w:p>
              </w:tc>
              <w:tc>
                <w:tcPr>
                  <w:tcW w:w="1663" w:type="dxa"/>
                  <w:noWrap w:val="0"/>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YX-MD1200</w:t>
                  </w:r>
                </w:p>
              </w:tc>
              <w:tc>
                <w:tcPr>
                  <w:tcW w:w="2657" w:type="dxa"/>
                  <w:noWrap w:val="0"/>
                  <w:vAlign w:val="center"/>
                </w:tcPr>
                <w:p>
                  <w:pPr>
                    <w:spacing w:line="360" w:lineRule="exact"/>
                    <w:jc w:val="center"/>
                    <w:rPr>
                      <w:color w:val="auto"/>
                      <w:szCs w:val="21"/>
                    </w:rPr>
                  </w:pPr>
                  <w:r>
                    <w:rPr>
                      <w:rFonts w:hint="eastAsia"/>
                      <w:color w:val="auto"/>
                      <w:lang w:val="en-US" w:eastAsia="zh-CN"/>
                    </w:rPr>
                    <w:t>2</w:t>
                  </w:r>
                  <w:r>
                    <w:rPr>
                      <w:color w:val="auto"/>
                    </w:rPr>
                    <w:t xml:space="preserve">台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65" w:type="dxa"/>
                  <w:noWrap w:val="0"/>
                  <w:vAlign w:val="center"/>
                </w:tcPr>
                <w:p>
                  <w:pPr>
                    <w:spacing w:line="360" w:lineRule="exact"/>
                    <w:jc w:val="center"/>
                    <w:rPr>
                      <w:color w:val="auto"/>
                      <w:szCs w:val="21"/>
                    </w:rPr>
                  </w:pPr>
                  <w:r>
                    <w:rPr>
                      <w:color w:val="auto"/>
                      <w:szCs w:val="21"/>
                    </w:rPr>
                    <w:t>4</w:t>
                  </w:r>
                </w:p>
              </w:tc>
              <w:tc>
                <w:tcPr>
                  <w:tcW w:w="2922" w:type="dxa"/>
                  <w:noWrap w:val="0"/>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混凝土配料机</w:t>
                  </w:r>
                </w:p>
              </w:tc>
              <w:tc>
                <w:tcPr>
                  <w:tcW w:w="1663" w:type="dxa"/>
                  <w:noWrap w:val="0"/>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PL-1200/800</w:t>
                  </w:r>
                </w:p>
              </w:tc>
              <w:tc>
                <w:tcPr>
                  <w:tcW w:w="2657" w:type="dxa"/>
                  <w:noWrap w:val="0"/>
                  <w:vAlign w:val="center"/>
                </w:tcPr>
                <w:p>
                  <w:pPr>
                    <w:spacing w:line="360" w:lineRule="exact"/>
                    <w:jc w:val="center"/>
                    <w:rPr>
                      <w:color w:val="auto"/>
                      <w:szCs w:val="21"/>
                    </w:rPr>
                  </w:pPr>
                  <w:r>
                    <w:rPr>
                      <w:rFonts w:hint="eastAsia"/>
                      <w:color w:val="auto"/>
                      <w:lang w:val="en-US" w:eastAsia="zh-CN"/>
                    </w:rPr>
                    <w:t>2</w:t>
                  </w:r>
                  <w:r>
                    <w:rPr>
                      <w:color w:val="auto"/>
                    </w:rPr>
                    <w:t xml:space="preserve">台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65" w:type="dxa"/>
                  <w:noWrap w:val="0"/>
                  <w:vAlign w:val="center"/>
                </w:tcPr>
                <w:p>
                  <w:pPr>
                    <w:spacing w:line="360" w:lineRule="exact"/>
                    <w:jc w:val="center"/>
                    <w:rPr>
                      <w:color w:val="auto"/>
                      <w:szCs w:val="21"/>
                    </w:rPr>
                  </w:pPr>
                  <w:r>
                    <w:rPr>
                      <w:color w:val="auto"/>
                      <w:szCs w:val="21"/>
                    </w:rPr>
                    <w:t>5</w:t>
                  </w:r>
                </w:p>
              </w:tc>
              <w:tc>
                <w:tcPr>
                  <w:tcW w:w="2922" w:type="dxa"/>
                  <w:noWrap w:val="0"/>
                  <w:vAlign w:val="center"/>
                </w:tcPr>
                <w:p>
                  <w:pPr>
                    <w:spacing w:line="360" w:lineRule="exact"/>
                    <w:jc w:val="center"/>
                    <w:rPr>
                      <w:color w:val="auto"/>
                      <w:szCs w:val="21"/>
                    </w:rPr>
                  </w:pPr>
                  <w:r>
                    <w:rPr>
                      <w:color w:val="auto"/>
                      <w:szCs w:val="21"/>
                    </w:rPr>
                    <w:t>全自动环保砖制砖机</w:t>
                  </w:r>
                </w:p>
              </w:tc>
              <w:tc>
                <w:tcPr>
                  <w:tcW w:w="1663" w:type="dxa"/>
                  <w:noWrap w:val="0"/>
                  <w:vAlign w:val="center"/>
                </w:tcPr>
                <w:p>
                  <w:pPr>
                    <w:spacing w:line="360" w:lineRule="exact"/>
                    <w:jc w:val="center"/>
                    <w:rPr>
                      <w:color w:val="auto"/>
                      <w:szCs w:val="21"/>
                    </w:rPr>
                  </w:pPr>
                  <w:r>
                    <w:rPr>
                      <w:color w:val="auto"/>
                      <w:szCs w:val="21"/>
                    </w:rPr>
                    <w:t>G3型</w:t>
                  </w:r>
                </w:p>
              </w:tc>
              <w:tc>
                <w:tcPr>
                  <w:tcW w:w="2657" w:type="dxa"/>
                  <w:noWrap w:val="0"/>
                  <w:vAlign w:val="center"/>
                </w:tcPr>
                <w:p>
                  <w:pPr>
                    <w:spacing w:line="360" w:lineRule="exact"/>
                    <w:jc w:val="center"/>
                    <w:rPr>
                      <w:color w:val="auto"/>
                      <w:szCs w:val="21"/>
                    </w:rPr>
                  </w:pPr>
                  <w:r>
                    <w:rPr>
                      <w:rFonts w:hint="eastAsia"/>
                      <w:color w:val="auto"/>
                      <w:lang w:val="en-US" w:eastAsia="zh-CN"/>
                    </w:rPr>
                    <w:t>2</w:t>
                  </w:r>
                  <w:r>
                    <w:rPr>
                      <w:color w:val="auto"/>
                    </w:rPr>
                    <w:t xml:space="preserve">台 </w:t>
                  </w:r>
                </w:p>
              </w:tc>
            </w:tr>
          </w:tbl>
          <w:p>
            <w:pPr>
              <w:pStyle w:val="8"/>
              <w:widowControl/>
              <w:spacing w:line="520" w:lineRule="exact"/>
              <w:ind w:firstLine="482" w:firstLineChars="200"/>
              <w:jc w:val="left"/>
              <w:rPr>
                <w:rFonts w:ascii="Times New Roman" w:hAnsi="Times New Roman"/>
                <w:b/>
                <w:color w:val="auto"/>
                <w:kern w:val="2"/>
                <w:sz w:val="24"/>
                <w:szCs w:val="24"/>
              </w:rPr>
            </w:pPr>
            <w:r>
              <w:rPr>
                <w:rFonts w:hint="eastAsia"/>
                <w:b/>
                <w:iCs/>
                <w:color w:val="auto"/>
                <w:sz w:val="24"/>
              </w:rPr>
              <w:t>5</w:t>
            </w:r>
            <w:r>
              <w:rPr>
                <w:b/>
                <w:iCs/>
                <w:color w:val="auto"/>
                <w:sz w:val="24"/>
              </w:rPr>
              <w:t>、</w:t>
            </w:r>
            <w:r>
              <w:rPr>
                <w:rFonts w:ascii="Times New Roman" w:hAnsi="Times New Roman"/>
                <w:b/>
                <w:color w:val="auto"/>
                <w:kern w:val="2"/>
                <w:sz w:val="24"/>
                <w:szCs w:val="24"/>
              </w:rPr>
              <w:t>生产规模与产品方案</w:t>
            </w:r>
          </w:p>
          <w:p>
            <w:pPr>
              <w:pStyle w:val="8"/>
              <w:widowControl/>
              <w:spacing w:line="520" w:lineRule="exact"/>
              <w:ind w:firstLine="480" w:firstLineChars="200"/>
              <w:jc w:val="left"/>
              <w:rPr>
                <w:rFonts w:ascii="Times New Roman" w:hAnsi="Times New Roman"/>
                <w:color w:val="auto"/>
                <w:kern w:val="2"/>
                <w:sz w:val="24"/>
                <w:szCs w:val="22"/>
              </w:rPr>
            </w:pPr>
            <w:r>
              <w:rPr>
                <w:rFonts w:ascii="Times New Roman" w:hAnsi="Times New Roman"/>
                <w:color w:val="auto"/>
                <w:kern w:val="2"/>
                <w:sz w:val="24"/>
                <w:szCs w:val="24"/>
              </w:rPr>
              <w:t>项目</w:t>
            </w:r>
            <w:r>
              <w:rPr>
                <w:rFonts w:hint="eastAsia" w:ascii="Times New Roman" w:hAnsi="Times New Roman"/>
                <w:color w:val="auto"/>
                <w:kern w:val="2"/>
                <w:sz w:val="24"/>
                <w:szCs w:val="24"/>
              </w:rPr>
              <w:t>年生产</w:t>
            </w:r>
            <w:r>
              <w:rPr>
                <w:rFonts w:ascii="Times New Roman" w:hAnsi="Times New Roman"/>
                <w:bCs/>
                <w:color w:val="auto"/>
                <w:sz w:val="24"/>
              </w:rPr>
              <w:t>15万平方米的混凝土砖</w:t>
            </w:r>
            <w:r>
              <w:rPr>
                <w:rFonts w:hint="eastAsia" w:ascii="Times New Roman" w:hAnsi="Times New Roman"/>
                <w:bCs/>
                <w:color w:val="auto"/>
                <w:sz w:val="24"/>
              </w:rPr>
              <w:t>，5万立方米混凝土石。</w:t>
            </w:r>
            <w:r>
              <w:rPr>
                <w:rFonts w:ascii="Times New Roman" w:hAnsi="Times New Roman"/>
                <w:bCs/>
                <w:color w:val="auto"/>
                <w:kern w:val="2"/>
                <w:sz w:val="24"/>
                <w:szCs w:val="22"/>
              </w:rPr>
              <w:t>具体产品方案见表</w:t>
            </w:r>
            <w:r>
              <w:rPr>
                <w:rFonts w:hint="eastAsia"/>
                <w:bCs/>
                <w:color w:val="auto"/>
                <w:kern w:val="2"/>
                <w:sz w:val="24"/>
                <w:szCs w:val="22"/>
                <w:lang w:val="en-US" w:eastAsia="zh-CN"/>
              </w:rPr>
              <w:t>2-4</w:t>
            </w:r>
            <w:r>
              <w:rPr>
                <w:rFonts w:ascii="Times New Roman" w:hAnsi="Times New Roman"/>
                <w:color w:val="auto"/>
                <w:kern w:val="2"/>
                <w:sz w:val="24"/>
                <w:szCs w:val="22"/>
              </w:rPr>
              <w:t>。</w:t>
            </w:r>
          </w:p>
          <w:p>
            <w:pPr>
              <w:spacing w:line="520" w:lineRule="exact"/>
              <w:ind w:left="0" w:leftChars="0" w:firstLine="0" w:firstLineChars="0"/>
              <w:jc w:val="center"/>
              <w:rPr>
                <w:bCs/>
                <w:color w:val="auto"/>
                <w:sz w:val="24"/>
                <w:szCs w:val="24"/>
              </w:rPr>
            </w:pPr>
            <w:r>
              <w:rPr>
                <w:b/>
                <w:color w:val="auto"/>
                <w:sz w:val="24"/>
              </w:rPr>
              <w:t>表</w:t>
            </w:r>
            <w:r>
              <w:rPr>
                <w:rFonts w:hint="eastAsia"/>
                <w:b/>
                <w:color w:val="auto"/>
                <w:sz w:val="24"/>
                <w:lang w:val="en-US" w:eastAsia="zh-CN"/>
              </w:rPr>
              <w:t>2-4</w:t>
            </w:r>
            <w:r>
              <w:rPr>
                <w:b/>
                <w:color w:val="auto"/>
                <w:sz w:val="24"/>
              </w:rPr>
              <w:t xml:space="preserve">             产品方案一览表</w:t>
            </w:r>
          </w:p>
          <w:tbl>
            <w:tblPr>
              <w:tblStyle w:val="22"/>
              <w:tblW w:w="837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655"/>
              <w:gridCol w:w="2172"/>
              <w:gridCol w:w="1919"/>
              <w:gridCol w:w="19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65" w:hRule="atLeast"/>
              </w:trPr>
              <w:tc>
                <w:tcPr>
                  <w:tcW w:w="707" w:type="dxa"/>
                  <w:noWrap w:val="0"/>
                  <w:vAlign w:val="center"/>
                </w:tcPr>
                <w:p>
                  <w:pPr>
                    <w:spacing w:line="360" w:lineRule="exact"/>
                    <w:jc w:val="center"/>
                    <w:rPr>
                      <w:color w:val="auto"/>
                      <w:sz w:val="21"/>
                      <w:szCs w:val="21"/>
                    </w:rPr>
                  </w:pPr>
                  <w:r>
                    <w:rPr>
                      <w:color w:val="auto"/>
                      <w:sz w:val="21"/>
                      <w:szCs w:val="21"/>
                    </w:rPr>
                    <w:t>产品名称</w:t>
                  </w:r>
                </w:p>
              </w:tc>
              <w:tc>
                <w:tcPr>
                  <w:tcW w:w="1655" w:type="dxa"/>
                  <w:noWrap w:val="0"/>
                  <w:vAlign w:val="center"/>
                </w:tcPr>
                <w:p>
                  <w:pPr>
                    <w:spacing w:line="360" w:lineRule="exact"/>
                    <w:jc w:val="center"/>
                    <w:rPr>
                      <w:color w:val="auto"/>
                      <w:sz w:val="21"/>
                      <w:szCs w:val="21"/>
                    </w:rPr>
                  </w:pPr>
                  <w:r>
                    <w:rPr>
                      <w:color w:val="auto"/>
                      <w:sz w:val="21"/>
                      <w:szCs w:val="21"/>
                    </w:rPr>
                    <w:t>产品规格（mm）</w:t>
                  </w:r>
                </w:p>
              </w:tc>
              <w:tc>
                <w:tcPr>
                  <w:tcW w:w="2172" w:type="dxa"/>
                  <w:noWrap w:val="0"/>
                  <w:vAlign w:val="center"/>
                </w:tcPr>
                <w:p>
                  <w:pPr>
                    <w:spacing w:line="360" w:lineRule="exact"/>
                    <w:jc w:val="center"/>
                    <w:rPr>
                      <w:color w:val="auto"/>
                      <w:sz w:val="21"/>
                      <w:szCs w:val="21"/>
                    </w:rPr>
                  </w:pPr>
                  <w:r>
                    <w:rPr>
                      <w:color w:val="auto"/>
                      <w:sz w:val="21"/>
                      <w:szCs w:val="21"/>
                    </w:rPr>
                    <w:t>产品数量（平米/ 年）</w:t>
                  </w:r>
                </w:p>
              </w:tc>
              <w:tc>
                <w:tcPr>
                  <w:tcW w:w="1919" w:type="dxa"/>
                  <w:noWrap w:val="0"/>
                  <w:vAlign w:val="center"/>
                </w:tcPr>
                <w:p>
                  <w:pPr>
                    <w:spacing w:line="360" w:lineRule="exact"/>
                    <w:jc w:val="center"/>
                    <w:rPr>
                      <w:color w:val="auto"/>
                      <w:sz w:val="21"/>
                      <w:szCs w:val="21"/>
                    </w:rPr>
                  </w:pPr>
                  <w:r>
                    <w:rPr>
                      <w:color w:val="auto"/>
                      <w:sz w:val="21"/>
                      <w:szCs w:val="21"/>
                    </w:rPr>
                    <w:t>折合数量(</w:t>
                  </w:r>
                  <w:r>
                    <w:rPr>
                      <w:rFonts w:hint="eastAsia"/>
                      <w:color w:val="auto"/>
                      <w:sz w:val="21"/>
                      <w:szCs w:val="21"/>
                      <w:lang w:val="en-US" w:eastAsia="zh-CN"/>
                    </w:rPr>
                    <w:t>块</w:t>
                  </w:r>
                  <w:r>
                    <w:rPr>
                      <w:color w:val="auto"/>
                      <w:sz w:val="21"/>
                      <w:szCs w:val="21"/>
                    </w:rPr>
                    <w:t>/</w:t>
                  </w:r>
                  <w:r>
                    <w:rPr>
                      <w:rFonts w:hint="eastAsia"/>
                      <w:color w:val="auto"/>
                      <w:sz w:val="21"/>
                      <w:szCs w:val="21"/>
                      <w:lang w:val="en-US" w:eastAsia="zh-CN"/>
                    </w:rPr>
                    <w:t>平米</w:t>
                  </w:r>
                  <w:r>
                    <w:rPr>
                      <w:color w:val="auto"/>
                      <w:sz w:val="21"/>
                      <w:szCs w:val="21"/>
                    </w:rPr>
                    <w:t>)</w:t>
                  </w:r>
                </w:p>
              </w:tc>
              <w:tc>
                <w:tcPr>
                  <w:tcW w:w="1920" w:type="dxa"/>
                  <w:noWrap w:val="0"/>
                  <w:vAlign w:val="center"/>
                </w:tcPr>
                <w:p>
                  <w:pPr>
                    <w:pStyle w:val="27"/>
                    <w:spacing w:line="360" w:lineRule="exact"/>
                    <w:ind w:firstLine="0" w:firstLineChars="0"/>
                    <w:rPr>
                      <w:rFonts w:ascii="Times New Roman" w:hAnsi="Times New Roman" w:cs="Times New Roman"/>
                      <w:color w:val="auto"/>
                      <w:sz w:val="21"/>
                      <w:szCs w:val="21"/>
                    </w:rPr>
                  </w:pPr>
                  <w:r>
                    <w:rPr>
                      <w:rFonts w:ascii="Times New Roman" w:hAnsi="Times New Roman" w:eastAsia="宋体" w:cs="Times New Roman"/>
                      <w:color w:val="auto"/>
                      <w:kern w:val="2"/>
                      <w:sz w:val="21"/>
                      <w:szCs w:val="21"/>
                    </w:rPr>
                    <w:t>产品数量（块/ 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07" w:type="dxa"/>
                  <w:vMerge w:val="restart"/>
                  <w:noWrap w:val="0"/>
                  <w:vAlign w:val="center"/>
                </w:tcPr>
                <w:p>
                  <w:pPr>
                    <w:spacing w:line="360" w:lineRule="exact"/>
                    <w:ind w:right="28"/>
                    <w:jc w:val="center"/>
                    <w:rPr>
                      <w:color w:val="auto"/>
                      <w:sz w:val="21"/>
                      <w:szCs w:val="21"/>
                    </w:rPr>
                  </w:pPr>
                  <w:r>
                    <w:rPr>
                      <w:color w:val="auto"/>
                      <w:sz w:val="21"/>
                      <w:szCs w:val="21"/>
                    </w:rPr>
                    <w:t>路面砖</w:t>
                  </w:r>
                </w:p>
              </w:tc>
              <w:tc>
                <w:tcPr>
                  <w:tcW w:w="1655" w:type="dxa"/>
                  <w:noWrap w:val="0"/>
                  <w:vAlign w:val="top"/>
                </w:tcPr>
                <w:p>
                  <w:pPr>
                    <w:spacing w:line="360" w:lineRule="exact"/>
                    <w:jc w:val="center"/>
                    <w:rPr>
                      <w:color w:val="auto"/>
                      <w:sz w:val="21"/>
                      <w:szCs w:val="21"/>
                    </w:rPr>
                  </w:pPr>
                  <w:r>
                    <w:rPr>
                      <w:rFonts w:hint="eastAsia"/>
                      <w:color w:val="auto"/>
                      <w:sz w:val="21"/>
                      <w:szCs w:val="21"/>
                      <w:lang w:val="en-US" w:eastAsia="zh-CN"/>
                    </w:rPr>
                    <w:t>400</w:t>
                  </w:r>
                  <w:r>
                    <w:rPr>
                      <w:color w:val="auto"/>
                      <w:sz w:val="21"/>
                      <w:szCs w:val="21"/>
                    </w:rPr>
                    <w:t>×200×60</w:t>
                  </w:r>
                </w:p>
              </w:tc>
              <w:tc>
                <w:tcPr>
                  <w:tcW w:w="2172"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10715</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12.5</w:t>
                  </w:r>
                </w:p>
              </w:tc>
              <w:tc>
                <w:tcPr>
                  <w:tcW w:w="1920" w:type="dxa"/>
                  <w:noWrap w:val="0"/>
                  <w:vAlign w:val="center"/>
                </w:tcPr>
                <w:p>
                  <w:pPr>
                    <w:pStyle w:val="27"/>
                    <w:spacing w:line="360" w:lineRule="exact"/>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133937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707" w:type="dxa"/>
                  <w:vMerge w:val="continue"/>
                  <w:noWrap w:val="0"/>
                  <w:vAlign w:val="center"/>
                </w:tcPr>
                <w:p>
                  <w:pPr>
                    <w:spacing w:line="360" w:lineRule="exact"/>
                    <w:ind w:right="28"/>
                    <w:jc w:val="center"/>
                    <w:rPr>
                      <w:color w:val="auto"/>
                      <w:sz w:val="21"/>
                      <w:szCs w:val="21"/>
                    </w:rPr>
                  </w:pPr>
                </w:p>
              </w:tc>
              <w:tc>
                <w:tcPr>
                  <w:tcW w:w="1655" w:type="dxa"/>
                  <w:noWrap w:val="0"/>
                  <w:vAlign w:val="top"/>
                </w:tcPr>
                <w:p>
                  <w:pPr>
                    <w:spacing w:line="360" w:lineRule="exact"/>
                    <w:jc w:val="center"/>
                    <w:rPr>
                      <w:color w:val="auto"/>
                      <w:sz w:val="21"/>
                      <w:szCs w:val="21"/>
                    </w:rPr>
                  </w:pPr>
                  <w:r>
                    <w:rPr>
                      <w:rFonts w:hint="eastAsia"/>
                      <w:color w:val="auto"/>
                      <w:sz w:val="21"/>
                      <w:szCs w:val="21"/>
                      <w:lang w:val="en-US" w:eastAsia="zh-CN"/>
                    </w:rPr>
                    <w:t>600</w:t>
                  </w:r>
                  <w:r>
                    <w:rPr>
                      <w:color w:val="auto"/>
                      <w:sz w:val="21"/>
                      <w:szCs w:val="21"/>
                    </w:rPr>
                    <w:t>×</w:t>
                  </w:r>
                  <w:r>
                    <w:rPr>
                      <w:rFonts w:hint="eastAsia"/>
                      <w:color w:val="auto"/>
                      <w:sz w:val="21"/>
                      <w:szCs w:val="21"/>
                      <w:lang w:val="en-US" w:eastAsia="zh-CN"/>
                    </w:rPr>
                    <w:t>400</w:t>
                  </w:r>
                  <w:r>
                    <w:rPr>
                      <w:color w:val="auto"/>
                      <w:sz w:val="21"/>
                      <w:szCs w:val="21"/>
                    </w:rPr>
                    <w:t>×60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10715</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4.16</w:t>
                  </w:r>
                </w:p>
              </w:tc>
              <w:tc>
                <w:tcPr>
                  <w:tcW w:w="1920"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44574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07" w:type="dxa"/>
                  <w:vMerge w:val="continue"/>
                  <w:noWrap w:val="0"/>
                  <w:vAlign w:val="center"/>
                </w:tcPr>
                <w:p>
                  <w:pPr>
                    <w:spacing w:line="360" w:lineRule="exact"/>
                    <w:ind w:right="28"/>
                    <w:jc w:val="center"/>
                    <w:rPr>
                      <w:color w:val="auto"/>
                      <w:sz w:val="21"/>
                      <w:szCs w:val="21"/>
                    </w:rPr>
                  </w:pPr>
                </w:p>
              </w:tc>
              <w:tc>
                <w:tcPr>
                  <w:tcW w:w="1655" w:type="dxa"/>
                  <w:noWrap w:val="0"/>
                  <w:vAlign w:val="top"/>
                </w:tcPr>
                <w:p>
                  <w:pPr>
                    <w:spacing w:line="360" w:lineRule="exact"/>
                    <w:jc w:val="center"/>
                    <w:rPr>
                      <w:color w:val="auto"/>
                      <w:sz w:val="21"/>
                      <w:szCs w:val="21"/>
                    </w:rPr>
                  </w:pPr>
                  <w:r>
                    <w:rPr>
                      <w:color w:val="auto"/>
                      <w:sz w:val="21"/>
                      <w:szCs w:val="21"/>
                    </w:rPr>
                    <w:t>1</w:t>
                  </w:r>
                  <w:r>
                    <w:rPr>
                      <w:rFonts w:hint="eastAsia"/>
                      <w:color w:val="auto"/>
                      <w:sz w:val="21"/>
                      <w:szCs w:val="21"/>
                      <w:lang w:val="en-US" w:eastAsia="zh-CN"/>
                    </w:rPr>
                    <w:t>0</w:t>
                  </w:r>
                  <w:r>
                    <w:rPr>
                      <w:color w:val="auto"/>
                      <w:sz w:val="21"/>
                      <w:szCs w:val="21"/>
                    </w:rPr>
                    <w:t>0×</w:t>
                  </w:r>
                  <w:r>
                    <w:rPr>
                      <w:rFonts w:hint="eastAsia"/>
                      <w:color w:val="auto"/>
                      <w:sz w:val="21"/>
                      <w:szCs w:val="21"/>
                      <w:lang w:val="en-US" w:eastAsia="zh-CN"/>
                    </w:rPr>
                    <w:t>1</w:t>
                  </w:r>
                  <w:r>
                    <w:rPr>
                      <w:color w:val="auto"/>
                      <w:sz w:val="21"/>
                      <w:szCs w:val="21"/>
                    </w:rPr>
                    <w:t>00×60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10715</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100</w:t>
                  </w:r>
                </w:p>
              </w:tc>
              <w:tc>
                <w:tcPr>
                  <w:tcW w:w="1920"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1071500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07" w:type="dxa"/>
                  <w:vMerge w:val="continue"/>
                  <w:noWrap w:val="0"/>
                  <w:vAlign w:val="center"/>
                </w:tcPr>
                <w:p>
                  <w:pPr>
                    <w:spacing w:line="360" w:lineRule="exact"/>
                    <w:ind w:right="28"/>
                    <w:jc w:val="center"/>
                    <w:rPr>
                      <w:color w:val="auto"/>
                      <w:sz w:val="21"/>
                      <w:szCs w:val="21"/>
                    </w:rPr>
                  </w:pPr>
                </w:p>
              </w:tc>
              <w:tc>
                <w:tcPr>
                  <w:tcW w:w="1655" w:type="dxa"/>
                  <w:noWrap w:val="0"/>
                  <w:vAlign w:val="top"/>
                </w:tcPr>
                <w:p>
                  <w:pPr>
                    <w:spacing w:line="360" w:lineRule="exact"/>
                    <w:jc w:val="center"/>
                    <w:rPr>
                      <w:color w:val="auto"/>
                      <w:sz w:val="21"/>
                      <w:szCs w:val="21"/>
                    </w:rPr>
                  </w:pPr>
                  <w:r>
                    <w:rPr>
                      <w:rFonts w:hint="eastAsia"/>
                      <w:color w:val="auto"/>
                      <w:sz w:val="21"/>
                      <w:szCs w:val="21"/>
                      <w:lang w:val="en-US" w:eastAsia="zh-CN"/>
                    </w:rPr>
                    <w:t>4</w:t>
                  </w:r>
                  <w:r>
                    <w:rPr>
                      <w:color w:val="auto"/>
                      <w:sz w:val="21"/>
                      <w:szCs w:val="21"/>
                    </w:rPr>
                    <w:t>00×</w:t>
                  </w:r>
                  <w:r>
                    <w:rPr>
                      <w:rFonts w:hint="eastAsia"/>
                      <w:color w:val="auto"/>
                      <w:sz w:val="21"/>
                      <w:szCs w:val="21"/>
                      <w:lang w:val="en-US" w:eastAsia="zh-CN"/>
                    </w:rPr>
                    <w:t>4</w:t>
                  </w:r>
                  <w:r>
                    <w:rPr>
                      <w:color w:val="auto"/>
                      <w:sz w:val="21"/>
                      <w:szCs w:val="21"/>
                    </w:rPr>
                    <w:t>00×60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10715</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6.25</w:t>
                  </w:r>
                </w:p>
              </w:tc>
              <w:tc>
                <w:tcPr>
                  <w:tcW w:w="1920"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66968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07" w:type="dxa"/>
                  <w:vMerge w:val="continue"/>
                  <w:noWrap w:val="0"/>
                  <w:vAlign w:val="center"/>
                </w:tcPr>
                <w:p>
                  <w:pPr>
                    <w:spacing w:line="360" w:lineRule="exact"/>
                    <w:ind w:right="28"/>
                    <w:jc w:val="center"/>
                    <w:rPr>
                      <w:color w:val="auto"/>
                      <w:sz w:val="21"/>
                      <w:szCs w:val="21"/>
                    </w:rPr>
                  </w:pPr>
                </w:p>
              </w:tc>
              <w:tc>
                <w:tcPr>
                  <w:tcW w:w="1655"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230</w:t>
                  </w:r>
                  <w:r>
                    <w:rPr>
                      <w:color w:val="auto"/>
                      <w:sz w:val="21"/>
                      <w:szCs w:val="21"/>
                    </w:rPr>
                    <w:t>×</w:t>
                  </w:r>
                  <w:r>
                    <w:rPr>
                      <w:rFonts w:hint="eastAsia"/>
                      <w:color w:val="auto"/>
                      <w:sz w:val="21"/>
                      <w:szCs w:val="21"/>
                      <w:lang w:val="en-US" w:eastAsia="zh-CN"/>
                    </w:rPr>
                    <w:t>113</w:t>
                  </w:r>
                  <w:r>
                    <w:rPr>
                      <w:color w:val="auto"/>
                      <w:sz w:val="21"/>
                      <w:szCs w:val="21"/>
                    </w:rPr>
                    <w:t>×</w:t>
                  </w:r>
                  <w:r>
                    <w:rPr>
                      <w:rFonts w:hint="eastAsia"/>
                      <w:color w:val="auto"/>
                      <w:sz w:val="21"/>
                      <w:szCs w:val="21"/>
                      <w:lang w:val="en-US" w:eastAsia="zh-CN"/>
                    </w:rPr>
                    <w:t>60</w:t>
                  </w:r>
                </w:p>
              </w:tc>
              <w:tc>
                <w:tcPr>
                  <w:tcW w:w="2172" w:type="dxa"/>
                  <w:noWrap w:val="0"/>
                  <w:vAlign w:val="top"/>
                </w:tcPr>
                <w:p>
                  <w:pPr>
                    <w:spacing w:line="360" w:lineRule="exact"/>
                    <w:jc w:val="center"/>
                    <w:rPr>
                      <w:color w:val="auto"/>
                      <w:sz w:val="21"/>
                      <w:szCs w:val="21"/>
                    </w:rPr>
                  </w:pPr>
                  <w:r>
                    <w:rPr>
                      <w:rFonts w:hint="eastAsia"/>
                      <w:color w:val="auto"/>
                      <w:sz w:val="21"/>
                      <w:szCs w:val="21"/>
                      <w:lang w:val="en-US" w:eastAsia="zh-CN"/>
                    </w:rPr>
                    <w:t>10714</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38.47</w:t>
                  </w:r>
                </w:p>
              </w:tc>
              <w:tc>
                <w:tcPr>
                  <w:tcW w:w="1920"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412167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7" w:type="dxa"/>
                  <w:vMerge w:val="continue"/>
                  <w:noWrap w:val="0"/>
                  <w:vAlign w:val="center"/>
                </w:tcPr>
                <w:p>
                  <w:pPr>
                    <w:spacing w:line="360" w:lineRule="exact"/>
                    <w:ind w:right="28"/>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600</w:t>
                  </w:r>
                  <w:r>
                    <w:rPr>
                      <w:color w:val="auto"/>
                      <w:sz w:val="21"/>
                      <w:szCs w:val="21"/>
                    </w:rPr>
                    <w:t>×</w:t>
                  </w:r>
                  <w:r>
                    <w:rPr>
                      <w:rFonts w:hint="eastAsia"/>
                      <w:color w:val="auto"/>
                      <w:sz w:val="21"/>
                      <w:szCs w:val="21"/>
                      <w:lang w:val="en-US" w:eastAsia="zh-CN"/>
                    </w:rPr>
                    <w:t>300</w:t>
                  </w:r>
                  <w:r>
                    <w:rPr>
                      <w:color w:val="auto"/>
                      <w:sz w:val="21"/>
                      <w:szCs w:val="21"/>
                    </w:rPr>
                    <w:t>×60</w:t>
                  </w:r>
                </w:p>
              </w:tc>
              <w:tc>
                <w:tcPr>
                  <w:tcW w:w="2172" w:type="dxa"/>
                  <w:noWrap w:val="0"/>
                  <w:vAlign w:val="top"/>
                </w:tcPr>
                <w:p>
                  <w:pPr>
                    <w:spacing w:line="360" w:lineRule="exact"/>
                    <w:jc w:val="center"/>
                    <w:rPr>
                      <w:color w:val="auto"/>
                      <w:sz w:val="21"/>
                      <w:szCs w:val="21"/>
                    </w:rPr>
                  </w:pPr>
                  <w:r>
                    <w:rPr>
                      <w:rFonts w:hint="eastAsia"/>
                      <w:color w:val="auto"/>
                      <w:sz w:val="21"/>
                      <w:szCs w:val="21"/>
                      <w:lang w:val="en-US" w:eastAsia="zh-CN"/>
                    </w:rPr>
                    <w:t>10714</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5.55</w:t>
                  </w:r>
                </w:p>
              </w:tc>
              <w:tc>
                <w:tcPr>
                  <w:tcW w:w="1920"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59463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07" w:type="dxa"/>
                  <w:vMerge w:val="continue"/>
                  <w:noWrap w:val="0"/>
                  <w:vAlign w:val="center"/>
                </w:tcPr>
                <w:p>
                  <w:pPr>
                    <w:spacing w:line="360" w:lineRule="exact"/>
                    <w:ind w:right="28"/>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600</w:t>
                  </w:r>
                  <w:r>
                    <w:rPr>
                      <w:color w:val="auto"/>
                      <w:sz w:val="21"/>
                      <w:szCs w:val="21"/>
                    </w:rPr>
                    <w:t>×</w:t>
                  </w:r>
                  <w:r>
                    <w:rPr>
                      <w:rFonts w:hint="eastAsia"/>
                      <w:color w:val="auto"/>
                      <w:sz w:val="21"/>
                      <w:szCs w:val="21"/>
                      <w:lang w:val="en-US" w:eastAsia="zh-CN"/>
                    </w:rPr>
                    <w:t>200</w:t>
                  </w:r>
                  <w:r>
                    <w:rPr>
                      <w:color w:val="auto"/>
                      <w:sz w:val="21"/>
                      <w:szCs w:val="21"/>
                    </w:rPr>
                    <w:t>×60</w:t>
                  </w:r>
                </w:p>
              </w:tc>
              <w:tc>
                <w:tcPr>
                  <w:tcW w:w="2172" w:type="dxa"/>
                  <w:noWrap w:val="0"/>
                  <w:vAlign w:val="top"/>
                </w:tcPr>
                <w:p>
                  <w:pPr>
                    <w:spacing w:line="360" w:lineRule="exact"/>
                    <w:jc w:val="center"/>
                    <w:rPr>
                      <w:color w:val="auto"/>
                      <w:sz w:val="21"/>
                      <w:szCs w:val="21"/>
                    </w:rPr>
                  </w:pPr>
                  <w:r>
                    <w:rPr>
                      <w:rFonts w:hint="eastAsia"/>
                      <w:color w:val="auto"/>
                      <w:sz w:val="21"/>
                      <w:szCs w:val="21"/>
                      <w:lang w:val="en-US" w:eastAsia="zh-CN"/>
                    </w:rPr>
                    <w:t>10714</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8.33</w:t>
                  </w:r>
                </w:p>
              </w:tc>
              <w:tc>
                <w:tcPr>
                  <w:tcW w:w="1920"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89248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07" w:type="dxa"/>
                  <w:vMerge w:val="continue"/>
                  <w:noWrap w:val="0"/>
                  <w:vAlign w:val="center"/>
                </w:tcPr>
                <w:p>
                  <w:pPr>
                    <w:spacing w:line="360" w:lineRule="exact"/>
                    <w:ind w:right="28"/>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600</w:t>
                  </w:r>
                  <w:r>
                    <w:rPr>
                      <w:color w:val="auto"/>
                      <w:sz w:val="21"/>
                      <w:szCs w:val="21"/>
                    </w:rPr>
                    <w:t>×</w:t>
                  </w:r>
                  <w:r>
                    <w:rPr>
                      <w:rFonts w:hint="eastAsia"/>
                      <w:color w:val="auto"/>
                      <w:sz w:val="21"/>
                      <w:szCs w:val="21"/>
                      <w:lang w:val="en-US" w:eastAsia="zh-CN"/>
                    </w:rPr>
                    <w:t>600</w:t>
                  </w:r>
                  <w:r>
                    <w:rPr>
                      <w:color w:val="auto"/>
                      <w:sz w:val="21"/>
                      <w:szCs w:val="21"/>
                    </w:rPr>
                    <w:t>×60</w:t>
                  </w:r>
                </w:p>
              </w:tc>
              <w:tc>
                <w:tcPr>
                  <w:tcW w:w="2172" w:type="dxa"/>
                  <w:noWrap w:val="0"/>
                  <w:vAlign w:val="top"/>
                </w:tcPr>
                <w:p>
                  <w:pPr>
                    <w:spacing w:line="360" w:lineRule="exact"/>
                    <w:jc w:val="center"/>
                    <w:rPr>
                      <w:color w:val="auto"/>
                      <w:sz w:val="21"/>
                      <w:szCs w:val="21"/>
                    </w:rPr>
                  </w:pPr>
                  <w:r>
                    <w:rPr>
                      <w:rFonts w:hint="eastAsia"/>
                      <w:color w:val="auto"/>
                      <w:sz w:val="21"/>
                      <w:szCs w:val="21"/>
                      <w:lang w:val="en-US" w:eastAsia="zh-CN"/>
                    </w:rPr>
                    <w:t>10714</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2.77</w:t>
                  </w:r>
                </w:p>
              </w:tc>
              <w:tc>
                <w:tcPr>
                  <w:tcW w:w="1920"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29678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707" w:type="dxa"/>
                  <w:vMerge w:val="restart"/>
                  <w:noWrap w:val="0"/>
                  <w:vAlign w:val="center"/>
                </w:tcPr>
                <w:p>
                  <w:pPr>
                    <w:spacing w:line="360" w:lineRule="exact"/>
                    <w:jc w:val="center"/>
                    <w:rPr>
                      <w:color w:val="auto"/>
                      <w:sz w:val="21"/>
                      <w:szCs w:val="21"/>
                    </w:rPr>
                  </w:pPr>
                  <w:r>
                    <w:rPr>
                      <w:color w:val="auto"/>
                      <w:sz w:val="21"/>
                      <w:szCs w:val="21"/>
                    </w:rPr>
                    <w:t>草坪砖</w:t>
                  </w:r>
                </w:p>
              </w:tc>
              <w:tc>
                <w:tcPr>
                  <w:tcW w:w="1655" w:type="dxa"/>
                  <w:noWrap w:val="0"/>
                  <w:vAlign w:val="center"/>
                </w:tcPr>
                <w:p>
                  <w:pPr>
                    <w:spacing w:line="360" w:lineRule="exact"/>
                    <w:jc w:val="center"/>
                    <w:rPr>
                      <w:rFonts w:hint="default" w:eastAsia="宋体"/>
                      <w:color w:val="auto"/>
                      <w:sz w:val="21"/>
                      <w:szCs w:val="21"/>
                      <w:lang w:val="en-US" w:eastAsia="zh-CN"/>
                    </w:rPr>
                  </w:pPr>
                  <w:r>
                    <w:rPr>
                      <w:color w:val="auto"/>
                      <w:sz w:val="21"/>
                      <w:szCs w:val="21"/>
                    </w:rPr>
                    <w:t>3</w:t>
                  </w:r>
                  <w:r>
                    <w:rPr>
                      <w:rFonts w:hint="eastAsia"/>
                      <w:color w:val="auto"/>
                      <w:sz w:val="21"/>
                      <w:szCs w:val="21"/>
                      <w:lang w:val="en-US" w:eastAsia="zh-CN"/>
                    </w:rPr>
                    <w:t>5</w:t>
                  </w:r>
                  <w:r>
                    <w:rPr>
                      <w:color w:val="auto"/>
                      <w:sz w:val="21"/>
                      <w:szCs w:val="21"/>
                    </w:rPr>
                    <w:t>0×3</w:t>
                  </w:r>
                  <w:r>
                    <w:rPr>
                      <w:rFonts w:hint="eastAsia"/>
                      <w:color w:val="auto"/>
                      <w:sz w:val="21"/>
                      <w:szCs w:val="21"/>
                      <w:lang w:val="en-US" w:eastAsia="zh-CN"/>
                    </w:rPr>
                    <w:t>5</w:t>
                  </w:r>
                  <w:r>
                    <w:rPr>
                      <w:color w:val="auto"/>
                      <w:sz w:val="21"/>
                      <w:szCs w:val="21"/>
                    </w:rPr>
                    <w:t>0×</w:t>
                  </w:r>
                  <w:r>
                    <w:rPr>
                      <w:rFonts w:hint="eastAsia"/>
                      <w:color w:val="auto"/>
                      <w:sz w:val="21"/>
                      <w:szCs w:val="21"/>
                      <w:lang w:val="en-US" w:eastAsia="zh-CN"/>
                    </w:rPr>
                    <w:t>100</w:t>
                  </w:r>
                </w:p>
              </w:tc>
              <w:tc>
                <w:tcPr>
                  <w:tcW w:w="2172" w:type="dxa"/>
                  <w:noWrap w:val="0"/>
                  <w:vAlign w:val="top"/>
                </w:tcPr>
                <w:p>
                  <w:pPr>
                    <w:spacing w:line="360" w:lineRule="exact"/>
                    <w:jc w:val="center"/>
                    <w:rPr>
                      <w:color w:val="auto"/>
                      <w:sz w:val="21"/>
                      <w:szCs w:val="21"/>
                    </w:rPr>
                  </w:pPr>
                  <w:r>
                    <w:rPr>
                      <w:rFonts w:hint="eastAsia"/>
                      <w:color w:val="auto"/>
                      <w:sz w:val="21"/>
                      <w:szCs w:val="21"/>
                      <w:lang w:val="en-US" w:eastAsia="zh-CN"/>
                    </w:rPr>
                    <w:t>10714</w:t>
                  </w:r>
                </w:p>
              </w:tc>
              <w:tc>
                <w:tcPr>
                  <w:tcW w:w="1919" w:type="dxa"/>
                  <w:noWrap w:val="0"/>
                  <w:vAlign w:val="top"/>
                </w:tcPr>
                <w:p>
                  <w:pPr>
                    <w:spacing w:line="360" w:lineRule="exact"/>
                    <w:jc w:val="center"/>
                    <w:rPr>
                      <w:color w:val="auto"/>
                      <w:sz w:val="21"/>
                      <w:szCs w:val="21"/>
                    </w:rPr>
                  </w:pPr>
                  <w:r>
                    <w:rPr>
                      <w:color w:val="auto"/>
                      <w:sz w:val="21"/>
                      <w:szCs w:val="21"/>
                    </w:rPr>
                    <w:t>16</w:t>
                  </w:r>
                </w:p>
              </w:tc>
              <w:tc>
                <w:tcPr>
                  <w:tcW w:w="1920"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171424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400</w:t>
                  </w:r>
                  <w:r>
                    <w:rPr>
                      <w:color w:val="auto"/>
                      <w:sz w:val="21"/>
                      <w:szCs w:val="21"/>
                    </w:rPr>
                    <w:t>×</w:t>
                  </w:r>
                  <w:r>
                    <w:rPr>
                      <w:rFonts w:hint="eastAsia"/>
                      <w:color w:val="auto"/>
                      <w:sz w:val="21"/>
                      <w:szCs w:val="21"/>
                      <w:lang w:val="en-US" w:eastAsia="zh-CN"/>
                    </w:rPr>
                    <w:t>400</w:t>
                  </w:r>
                  <w:r>
                    <w:rPr>
                      <w:color w:val="auto"/>
                      <w:sz w:val="21"/>
                      <w:szCs w:val="21"/>
                    </w:rPr>
                    <w:t>×</w:t>
                  </w:r>
                  <w:r>
                    <w:rPr>
                      <w:rFonts w:hint="eastAsia"/>
                      <w:color w:val="auto"/>
                      <w:sz w:val="21"/>
                      <w:szCs w:val="21"/>
                      <w:lang w:val="en-US" w:eastAsia="zh-CN"/>
                    </w:rPr>
                    <w:t>80</w:t>
                  </w:r>
                </w:p>
              </w:tc>
              <w:tc>
                <w:tcPr>
                  <w:tcW w:w="2172"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10714</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6.25</w:t>
                  </w:r>
                </w:p>
              </w:tc>
              <w:tc>
                <w:tcPr>
                  <w:tcW w:w="1920" w:type="dxa"/>
                  <w:noWrap w:val="0"/>
                  <w:vAlign w:val="center"/>
                </w:tcPr>
                <w:p>
                  <w:pPr>
                    <w:spacing w:line="360" w:lineRule="exact"/>
                    <w:jc w:val="center"/>
                    <w:rPr>
                      <w:rFonts w:hint="default"/>
                      <w:color w:val="auto"/>
                      <w:sz w:val="21"/>
                      <w:szCs w:val="21"/>
                      <w:lang w:val="en-US" w:eastAsia="zh-CN"/>
                    </w:rPr>
                  </w:pPr>
                  <w:r>
                    <w:rPr>
                      <w:rFonts w:hint="eastAsia"/>
                      <w:color w:val="auto"/>
                      <w:sz w:val="21"/>
                      <w:szCs w:val="21"/>
                      <w:lang w:val="en-US" w:eastAsia="zh-CN"/>
                    </w:rPr>
                    <w:t>66962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450</w:t>
                  </w:r>
                  <w:r>
                    <w:rPr>
                      <w:color w:val="auto"/>
                      <w:sz w:val="21"/>
                      <w:szCs w:val="21"/>
                    </w:rPr>
                    <w:t>×</w:t>
                  </w:r>
                  <w:r>
                    <w:rPr>
                      <w:rFonts w:hint="eastAsia"/>
                      <w:color w:val="auto"/>
                      <w:sz w:val="21"/>
                      <w:szCs w:val="21"/>
                      <w:lang w:val="en-US" w:eastAsia="zh-CN"/>
                    </w:rPr>
                    <w:t>300</w:t>
                  </w:r>
                  <w:r>
                    <w:rPr>
                      <w:color w:val="auto"/>
                      <w:sz w:val="21"/>
                      <w:szCs w:val="21"/>
                    </w:rPr>
                    <w:t>×</w:t>
                  </w:r>
                  <w:r>
                    <w:rPr>
                      <w:rFonts w:hint="eastAsia"/>
                      <w:color w:val="auto"/>
                      <w:sz w:val="21"/>
                      <w:szCs w:val="21"/>
                      <w:lang w:val="en-US" w:eastAsia="zh-CN"/>
                    </w:rPr>
                    <w:t>100</w:t>
                  </w:r>
                </w:p>
              </w:tc>
              <w:tc>
                <w:tcPr>
                  <w:tcW w:w="2172"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10714</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7.4</w:t>
                  </w:r>
                </w:p>
              </w:tc>
              <w:tc>
                <w:tcPr>
                  <w:tcW w:w="1920" w:type="dxa"/>
                  <w:noWrap w:val="0"/>
                  <w:vAlign w:val="center"/>
                </w:tcPr>
                <w:p>
                  <w:pPr>
                    <w:spacing w:line="360" w:lineRule="exact"/>
                    <w:jc w:val="center"/>
                    <w:rPr>
                      <w:rFonts w:hint="default"/>
                      <w:color w:val="auto"/>
                      <w:sz w:val="21"/>
                      <w:szCs w:val="21"/>
                      <w:lang w:val="en-US" w:eastAsia="zh-CN"/>
                    </w:rPr>
                  </w:pPr>
                  <w:r>
                    <w:rPr>
                      <w:rFonts w:hint="eastAsia"/>
                      <w:color w:val="auto"/>
                      <w:sz w:val="21"/>
                      <w:szCs w:val="21"/>
                      <w:lang w:val="en-US" w:eastAsia="zh-CN"/>
                    </w:rPr>
                    <w:t>79284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center"/>
                </w:tcPr>
                <w:p>
                  <w:pPr>
                    <w:spacing w:line="360" w:lineRule="exact"/>
                    <w:jc w:val="center"/>
                    <w:rPr>
                      <w:rFonts w:hint="eastAsia"/>
                      <w:color w:val="auto"/>
                      <w:sz w:val="21"/>
                      <w:szCs w:val="21"/>
                      <w:lang w:val="en-US" w:eastAsia="zh-CN"/>
                    </w:rPr>
                  </w:pPr>
                  <w:r>
                    <w:rPr>
                      <w:rFonts w:hint="eastAsia"/>
                      <w:color w:val="auto"/>
                      <w:sz w:val="21"/>
                      <w:szCs w:val="21"/>
                      <w:lang w:val="en-US" w:eastAsia="zh-CN"/>
                    </w:rPr>
                    <w:t>400</w:t>
                  </w:r>
                  <w:r>
                    <w:rPr>
                      <w:color w:val="auto"/>
                      <w:sz w:val="21"/>
                      <w:szCs w:val="21"/>
                    </w:rPr>
                    <w:t>×</w:t>
                  </w:r>
                  <w:r>
                    <w:rPr>
                      <w:rFonts w:hint="eastAsia"/>
                      <w:color w:val="auto"/>
                      <w:sz w:val="21"/>
                      <w:szCs w:val="21"/>
                      <w:lang w:val="en-US" w:eastAsia="zh-CN"/>
                    </w:rPr>
                    <w:t>300</w:t>
                  </w:r>
                  <w:r>
                    <w:rPr>
                      <w:color w:val="auto"/>
                      <w:sz w:val="21"/>
                      <w:szCs w:val="21"/>
                    </w:rPr>
                    <w:t>×</w:t>
                  </w:r>
                  <w:r>
                    <w:rPr>
                      <w:rFonts w:hint="eastAsia"/>
                      <w:color w:val="auto"/>
                      <w:sz w:val="21"/>
                      <w:szCs w:val="21"/>
                      <w:lang w:val="en-US" w:eastAsia="zh-CN"/>
                    </w:rPr>
                    <w:t>150</w:t>
                  </w:r>
                </w:p>
              </w:tc>
              <w:tc>
                <w:tcPr>
                  <w:tcW w:w="2172"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10714</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8.33</w:t>
                  </w:r>
                </w:p>
              </w:tc>
              <w:tc>
                <w:tcPr>
                  <w:tcW w:w="1920" w:type="dxa"/>
                  <w:noWrap w:val="0"/>
                  <w:vAlign w:val="center"/>
                </w:tcPr>
                <w:p>
                  <w:pPr>
                    <w:spacing w:line="360" w:lineRule="exact"/>
                    <w:jc w:val="center"/>
                    <w:rPr>
                      <w:rFonts w:hint="eastAsia"/>
                      <w:color w:val="auto"/>
                      <w:sz w:val="21"/>
                      <w:szCs w:val="21"/>
                      <w:lang w:val="en-US" w:eastAsia="zh-CN"/>
                    </w:rPr>
                  </w:pPr>
                  <w:r>
                    <w:rPr>
                      <w:rFonts w:hint="eastAsia"/>
                      <w:color w:val="auto"/>
                      <w:sz w:val="21"/>
                      <w:szCs w:val="21"/>
                      <w:lang w:val="en-US" w:eastAsia="zh-CN"/>
                    </w:rPr>
                    <w:t>89248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500</w:t>
                  </w:r>
                  <w:r>
                    <w:rPr>
                      <w:color w:val="auto"/>
                      <w:sz w:val="21"/>
                      <w:szCs w:val="21"/>
                    </w:rPr>
                    <w:t>×</w:t>
                  </w:r>
                  <w:r>
                    <w:rPr>
                      <w:rFonts w:hint="eastAsia"/>
                      <w:color w:val="auto"/>
                      <w:sz w:val="21"/>
                      <w:szCs w:val="21"/>
                      <w:lang w:val="en-US" w:eastAsia="zh-CN"/>
                    </w:rPr>
                    <w:t>300</w:t>
                  </w:r>
                  <w:r>
                    <w:rPr>
                      <w:color w:val="auto"/>
                      <w:sz w:val="21"/>
                      <w:szCs w:val="21"/>
                    </w:rPr>
                    <w:t>×</w:t>
                  </w:r>
                  <w:r>
                    <w:rPr>
                      <w:rFonts w:hint="eastAsia"/>
                      <w:color w:val="auto"/>
                      <w:sz w:val="21"/>
                      <w:szCs w:val="21"/>
                      <w:lang w:val="en-US" w:eastAsia="zh-CN"/>
                    </w:rPr>
                    <w:t>120</w:t>
                  </w:r>
                </w:p>
              </w:tc>
              <w:tc>
                <w:tcPr>
                  <w:tcW w:w="2172"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10714</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6.6</w:t>
                  </w:r>
                </w:p>
              </w:tc>
              <w:tc>
                <w:tcPr>
                  <w:tcW w:w="1920" w:type="dxa"/>
                  <w:noWrap w:val="0"/>
                  <w:vAlign w:val="center"/>
                </w:tcPr>
                <w:p>
                  <w:pPr>
                    <w:spacing w:line="360" w:lineRule="exact"/>
                    <w:jc w:val="center"/>
                    <w:rPr>
                      <w:rFonts w:hint="default"/>
                      <w:color w:val="auto"/>
                      <w:sz w:val="21"/>
                      <w:szCs w:val="21"/>
                      <w:lang w:val="en-US" w:eastAsia="zh-CN"/>
                    </w:rPr>
                  </w:pPr>
                  <w:r>
                    <w:rPr>
                      <w:rFonts w:hint="eastAsia"/>
                      <w:color w:val="auto"/>
                      <w:sz w:val="21"/>
                      <w:szCs w:val="21"/>
                      <w:lang w:val="en-US" w:eastAsia="zh-CN"/>
                    </w:rPr>
                    <w:t>70712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250</w:t>
                  </w:r>
                  <w:r>
                    <w:rPr>
                      <w:color w:val="auto"/>
                      <w:sz w:val="21"/>
                      <w:szCs w:val="21"/>
                    </w:rPr>
                    <w:t>×</w:t>
                  </w:r>
                  <w:r>
                    <w:rPr>
                      <w:rFonts w:hint="eastAsia"/>
                      <w:color w:val="auto"/>
                      <w:sz w:val="21"/>
                      <w:szCs w:val="21"/>
                      <w:lang w:val="en-US" w:eastAsia="zh-CN"/>
                    </w:rPr>
                    <w:t>190</w:t>
                  </w:r>
                  <w:r>
                    <w:rPr>
                      <w:color w:val="auto"/>
                      <w:sz w:val="21"/>
                      <w:szCs w:val="21"/>
                    </w:rPr>
                    <w:t>×</w:t>
                  </w:r>
                  <w:r>
                    <w:rPr>
                      <w:rFonts w:hint="eastAsia"/>
                      <w:color w:val="auto"/>
                      <w:sz w:val="21"/>
                      <w:szCs w:val="21"/>
                      <w:lang w:val="en-US" w:eastAsia="zh-CN"/>
                    </w:rPr>
                    <w:t>70</w:t>
                  </w:r>
                </w:p>
              </w:tc>
              <w:tc>
                <w:tcPr>
                  <w:tcW w:w="2172"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10714</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21</w:t>
                  </w:r>
                </w:p>
              </w:tc>
              <w:tc>
                <w:tcPr>
                  <w:tcW w:w="1920" w:type="dxa"/>
                  <w:noWrap w:val="0"/>
                  <w:vAlign w:val="center"/>
                </w:tcPr>
                <w:p>
                  <w:pPr>
                    <w:spacing w:line="360" w:lineRule="exact"/>
                    <w:jc w:val="center"/>
                    <w:rPr>
                      <w:rFonts w:hint="default"/>
                      <w:color w:val="auto"/>
                      <w:sz w:val="21"/>
                      <w:szCs w:val="21"/>
                      <w:lang w:val="en-US" w:eastAsia="zh-CN"/>
                    </w:rPr>
                  </w:pPr>
                  <w:r>
                    <w:rPr>
                      <w:rFonts w:hint="eastAsia"/>
                      <w:color w:val="auto"/>
                      <w:sz w:val="21"/>
                      <w:szCs w:val="21"/>
                      <w:lang w:val="en-US" w:eastAsia="zh-CN"/>
                    </w:rPr>
                    <w:t>224994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07" w:type="dxa"/>
                  <w:vMerge w:val="restart"/>
                  <w:noWrap w:val="0"/>
                  <w:vAlign w:val="center"/>
                </w:tcPr>
                <w:p>
                  <w:pPr>
                    <w:spacing w:line="360" w:lineRule="exact"/>
                    <w:jc w:val="center"/>
                    <w:rPr>
                      <w:color w:val="auto"/>
                      <w:sz w:val="21"/>
                      <w:szCs w:val="21"/>
                    </w:rPr>
                  </w:pPr>
                  <w:r>
                    <w:rPr>
                      <w:color w:val="auto"/>
                      <w:sz w:val="21"/>
                      <w:szCs w:val="21"/>
                    </w:rPr>
                    <w:t>路缘石</w:t>
                  </w:r>
                </w:p>
              </w:tc>
              <w:tc>
                <w:tcPr>
                  <w:tcW w:w="1655" w:type="dxa"/>
                  <w:noWrap w:val="0"/>
                  <w:vAlign w:val="top"/>
                </w:tcPr>
                <w:p>
                  <w:pPr>
                    <w:spacing w:line="360" w:lineRule="exact"/>
                    <w:jc w:val="center"/>
                    <w:rPr>
                      <w:color w:val="auto"/>
                      <w:sz w:val="21"/>
                      <w:szCs w:val="21"/>
                    </w:rPr>
                  </w:pPr>
                  <w:r>
                    <w:rPr>
                      <w:rFonts w:hint="eastAsia"/>
                      <w:color w:val="auto"/>
                      <w:sz w:val="21"/>
                      <w:szCs w:val="21"/>
                      <w:lang w:val="en-US" w:eastAsia="zh-CN"/>
                    </w:rPr>
                    <w:t>500</w:t>
                  </w:r>
                  <w:r>
                    <w:rPr>
                      <w:color w:val="auto"/>
                      <w:sz w:val="21"/>
                      <w:szCs w:val="21"/>
                    </w:rPr>
                    <w:t>×200×100</w:t>
                  </w:r>
                </w:p>
              </w:tc>
              <w:tc>
                <w:tcPr>
                  <w:tcW w:w="2172"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20</w:t>
                  </w:r>
                </w:p>
              </w:tc>
              <w:tc>
                <w:tcPr>
                  <w:tcW w:w="1920"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55560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500</w:t>
                  </w:r>
                  <w:r>
                    <w:rPr>
                      <w:color w:val="auto"/>
                      <w:sz w:val="21"/>
                      <w:szCs w:val="21"/>
                    </w:rPr>
                    <w:t>×200×1</w:t>
                  </w:r>
                  <w:r>
                    <w:rPr>
                      <w:rFonts w:hint="eastAsia"/>
                      <w:color w:val="auto"/>
                      <w:sz w:val="21"/>
                      <w:szCs w:val="21"/>
                      <w:lang w:val="en-US" w:eastAsia="zh-CN"/>
                    </w:rPr>
                    <w:t>20</w:t>
                  </w:r>
                </w:p>
              </w:tc>
              <w:tc>
                <w:tcPr>
                  <w:tcW w:w="2172"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55560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500</w:t>
                  </w:r>
                  <w:r>
                    <w:rPr>
                      <w:color w:val="auto"/>
                      <w:sz w:val="21"/>
                      <w:szCs w:val="21"/>
                    </w:rPr>
                    <w:t>×200×1</w:t>
                  </w:r>
                  <w:r>
                    <w:rPr>
                      <w:rFonts w:hint="eastAsia"/>
                      <w:color w:val="auto"/>
                      <w:sz w:val="21"/>
                      <w:szCs w:val="21"/>
                      <w:lang w:val="en-US" w:eastAsia="zh-CN"/>
                    </w:rPr>
                    <w:t>50</w:t>
                  </w:r>
                </w:p>
              </w:tc>
              <w:tc>
                <w:tcPr>
                  <w:tcW w:w="2172"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55560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500</w:t>
                  </w:r>
                  <w:r>
                    <w:rPr>
                      <w:color w:val="auto"/>
                      <w:sz w:val="21"/>
                      <w:szCs w:val="21"/>
                    </w:rPr>
                    <w:t>×</w:t>
                  </w:r>
                  <w:r>
                    <w:rPr>
                      <w:rFonts w:hint="eastAsia"/>
                      <w:color w:val="auto"/>
                      <w:sz w:val="21"/>
                      <w:szCs w:val="21"/>
                      <w:lang w:val="en-US" w:eastAsia="zh-CN"/>
                    </w:rPr>
                    <w:t>3</w:t>
                  </w:r>
                  <w:r>
                    <w:rPr>
                      <w:color w:val="auto"/>
                      <w:sz w:val="21"/>
                      <w:szCs w:val="21"/>
                    </w:rPr>
                    <w:t>00×100</w:t>
                  </w:r>
                </w:p>
              </w:tc>
              <w:tc>
                <w:tcPr>
                  <w:tcW w:w="2172"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55560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500</w:t>
                  </w:r>
                  <w:r>
                    <w:rPr>
                      <w:color w:val="auto"/>
                      <w:sz w:val="21"/>
                      <w:szCs w:val="21"/>
                    </w:rPr>
                    <w:t>×</w:t>
                  </w:r>
                  <w:r>
                    <w:rPr>
                      <w:rFonts w:hint="eastAsia"/>
                      <w:color w:val="auto"/>
                      <w:sz w:val="21"/>
                      <w:szCs w:val="21"/>
                      <w:lang w:val="en-US" w:eastAsia="zh-CN"/>
                    </w:rPr>
                    <w:t>3</w:t>
                  </w:r>
                  <w:r>
                    <w:rPr>
                      <w:color w:val="auto"/>
                      <w:sz w:val="21"/>
                      <w:szCs w:val="21"/>
                    </w:rPr>
                    <w:t>00×1</w:t>
                  </w:r>
                  <w:r>
                    <w:rPr>
                      <w:rFonts w:hint="eastAsia"/>
                      <w:color w:val="auto"/>
                      <w:sz w:val="21"/>
                      <w:szCs w:val="21"/>
                      <w:lang w:val="en-US" w:eastAsia="zh-CN"/>
                    </w:rPr>
                    <w:t>20</w:t>
                  </w:r>
                </w:p>
              </w:tc>
              <w:tc>
                <w:tcPr>
                  <w:tcW w:w="2172"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55560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500</w:t>
                  </w:r>
                  <w:r>
                    <w:rPr>
                      <w:color w:val="auto"/>
                      <w:sz w:val="21"/>
                      <w:szCs w:val="21"/>
                    </w:rPr>
                    <w:t>×</w:t>
                  </w:r>
                  <w:r>
                    <w:rPr>
                      <w:rFonts w:hint="eastAsia"/>
                      <w:color w:val="auto"/>
                      <w:sz w:val="21"/>
                      <w:szCs w:val="21"/>
                      <w:lang w:val="en-US" w:eastAsia="zh-CN"/>
                    </w:rPr>
                    <w:t>3</w:t>
                  </w:r>
                  <w:r>
                    <w:rPr>
                      <w:color w:val="auto"/>
                      <w:sz w:val="21"/>
                      <w:szCs w:val="21"/>
                    </w:rPr>
                    <w:t>00×1</w:t>
                  </w:r>
                  <w:r>
                    <w:rPr>
                      <w:rFonts w:hint="eastAsia"/>
                      <w:color w:val="auto"/>
                      <w:sz w:val="21"/>
                      <w:szCs w:val="21"/>
                      <w:lang w:val="en-US" w:eastAsia="zh-CN"/>
                    </w:rPr>
                    <w:t>50</w:t>
                  </w:r>
                </w:p>
              </w:tc>
              <w:tc>
                <w:tcPr>
                  <w:tcW w:w="2172"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55560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color w:val="auto"/>
                      <w:sz w:val="21"/>
                      <w:szCs w:val="21"/>
                    </w:rPr>
                  </w:pPr>
                  <w:r>
                    <w:rPr>
                      <w:rFonts w:hint="eastAsia"/>
                      <w:color w:val="auto"/>
                      <w:sz w:val="21"/>
                      <w:szCs w:val="21"/>
                      <w:lang w:val="en-US" w:eastAsia="zh-CN"/>
                    </w:rPr>
                    <w:t>500</w:t>
                  </w:r>
                  <w:r>
                    <w:rPr>
                      <w:color w:val="auto"/>
                      <w:sz w:val="21"/>
                      <w:szCs w:val="21"/>
                    </w:rPr>
                    <w:t>×</w:t>
                  </w:r>
                  <w:r>
                    <w:rPr>
                      <w:rFonts w:hint="eastAsia"/>
                      <w:color w:val="auto"/>
                      <w:sz w:val="21"/>
                      <w:szCs w:val="21"/>
                      <w:lang w:val="en-US" w:eastAsia="zh-CN"/>
                    </w:rPr>
                    <w:t>35</w:t>
                  </w:r>
                  <w:r>
                    <w:rPr>
                      <w:color w:val="auto"/>
                      <w:sz w:val="21"/>
                      <w:szCs w:val="21"/>
                    </w:rPr>
                    <w:t>0×100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55560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500</w:t>
                  </w:r>
                  <w:r>
                    <w:rPr>
                      <w:color w:val="auto"/>
                      <w:sz w:val="21"/>
                      <w:szCs w:val="21"/>
                    </w:rPr>
                    <w:t>×</w:t>
                  </w:r>
                  <w:r>
                    <w:rPr>
                      <w:rFonts w:hint="eastAsia"/>
                      <w:color w:val="auto"/>
                      <w:sz w:val="21"/>
                      <w:szCs w:val="21"/>
                      <w:lang w:val="en-US" w:eastAsia="zh-CN"/>
                    </w:rPr>
                    <w:t>35</w:t>
                  </w:r>
                  <w:r>
                    <w:rPr>
                      <w:color w:val="auto"/>
                      <w:sz w:val="21"/>
                      <w:szCs w:val="21"/>
                    </w:rPr>
                    <w:t>0×1</w:t>
                  </w:r>
                  <w:r>
                    <w:rPr>
                      <w:rFonts w:hint="eastAsia"/>
                      <w:color w:val="auto"/>
                      <w:sz w:val="21"/>
                      <w:szCs w:val="21"/>
                      <w:lang w:val="en-US" w:eastAsia="zh-CN"/>
                    </w:rPr>
                    <w:t>20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55560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500</w:t>
                  </w:r>
                  <w:r>
                    <w:rPr>
                      <w:color w:val="auto"/>
                      <w:sz w:val="21"/>
                      <w:szCs w:val="21"/>
                    </w:rPr>
                    <w:t>×</w:t>
                  </w:r>
                  <w:r>
                    <w:rPr>
                      <w:rFonts w:hint="eastAsia"/>
                      <w:color w:val="auto"/>
                      <w:sz w:val="21"/>
                      <w:szCs w:val="21"/>
                      <w:lang w:val="en-US" w:eastAsia="zh-CN"/>
                    </w:rPr>
                    <w:t>35</w:t>
                  </w:r>
                  <w:r>
                    <w:rPr>
                      <w:color w:val="auto"/>
                      <w:sz w:val="21"/>
                      <w:szCs w:val="21"/>
                    </w:rPr>
                    <w:t>0×1</w:t>
                  </w:r>
                  <w:r>
                    <w:rPr>
                      <w:rFonts w:hint="eastAsia"/>
                      <w:color w:val="auto"/>
                      <w:sz w:val="21"/>
                      <w:szCs w:val="21"/>
                      <w:lang w:val="en-US" w:eastAsia="zh-CN"/>
                    </w:rPr>
                    <w:t>50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55560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1000</w:t>
                  </w:r>
                  <w:r>
                    <w:rPr>
                      <w:color w:val="auto"/>
                      <w:sz w:val="21"/>
                      <w:szCs w:val="21"/>
                    </w:rPr>
                    <w:t>×</w:t>
                  </w:r>
                  <w:r>
                    <w:rPr>
                      <w:rFonts w:hint="eastAsia"/>
                      <w:color w:val="auto"/>
                      <w:sz w:val="21"/>
                      <w:szCs w:val="21"/>
                      <w:lang w:val="en-US" w:eastAsia="zh-CN"/>
                    </w:rPr>
                    <w:t>30</w:t>
                  </w:r>
                  <w:r>
                    <w:rPr>
                      <w:color w:val="auto"/>
                      <w:sz w:val="21"/>
                      <w:szCs w:val="21"/>
                    </w:rPr>
                    <w:t>0×100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10</w:t>
                  </w:r>
                </w:p>
              </w:tc>
              <w:tc>
                <w:tcPr>
                  <w:tcW w:w="1920" w:type="dxa"/>
                  <w:noWrap w:val="0"/>
                  <w:vAlign w:val="center"/>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27780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1000</w:t>
                  </w:r>
                  <w:r>
                    <w:rPr>
                      <w:color w:val="auto"/>
                      <w:sz w:val="21"/>
                      <w:szCs w:val="21"/>
                    </w:rPr>
                    <w:t>×</w:t>
                  </w:r>
                  <w:r>
                    <w:rPr>
                      <w:rFonts w:hint="eastAsia"/>
                      <w:color w:val="auto"/>
                      <w:sz w:val="21"/>
                      <w:szCs w:val="21"/>
                      <w:lang w:val="en-US" w:eastAsia="zh-CN"/>
                    </w:rPr>
                    <w:t>30</w:t>
                  </w:r>
                  <w:r>
                    <w:rPr>
                      <w:color w:val="auto"/>
                      <w:sz w:val="21"/>
                      <w:szCs w:val="21"/>
                    </w:rPr>
                    <w:t>0×1</w:t>
                  </w:r>
                  <w:r>
                    <w:rPr>
                      <w:rFonts w:hint="eastAsia"/>
                      <w:color w:val="auto"/>
                      <w:sz w:val="21"/>
                      <w:szCs w:val="21"/>
                      <w:lang w:val="en-US" w:eastAsia="zh-CN"/>
                    </w:rPr>
                    <w:t>20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27780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1000</w:t>
                  </w:r>
                  <w:r>
                    <w:rPr>
                      <w:color w:val="auto"/>
                      <w:sz w:val="21"/>
                      <w:szCs w:val="21"/>
                    </w:rPr>
                    <w:t>×</w:t>
                  </w:r>
                  <w:r>
                    <w:rPr>
                      <w:rFonts w:hint="eastAsia"/>
                      <w:color w:val="auto"/>
                      <w:sz w:val="21"/>
                      <w:szCs w:val="21"/>
                      <w:lang w:val="en-US" w:eastAsia="zh-CN"/>
                    </w:rPr>
                    <w:t>30</w:t>
                  </w:r>
                  <w:r>
                    <w:rPr>
                      <w:color w:val="auto"/>
                      <w:sz w:val="21"/>
                      <w:szCs w:val="21"/>
                    </w:rPr>
                    <w:t>0×1</w:t>
                  </w:r>
                  <w:r>
                    <w:rPr>
                      <w:rFonts w:hint="eastAsia"/>
                      <w:color w:val="auto"/>
                      <w:sz w:val="21"/>
                      <w:szCs w:val="21"/>
                      <w:lang w:val="en-US" w:eastAsia="zh-CN"/>
                    </w:rPr>
                    <w:t>50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2778</w:t>
                  </w:r>
                </w:p>
              </w:tc>
              <w:tc>
                <w:tcPr>
                  <w:tcW w:w="1919"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27780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1000</w:t>
                  </w:r>
                  <w:r>
                    <w:rPr>
                      <w:color w:val="auto"/>
                      <w:sz w:val="21"/>
                      <w:szCs w:val="21"/>
                    </w:rPr>
                    <w:t>×</w:t>
                  </w:r>
                  <w:r>
                    <w:rPr>
                      <w:rFonts w:hint="eastAsia"/>
                      <w:color w:val="auto"/>
                      <w:sz w:val="21"/>
                      <w:szCs w:val="21"/>
                      <w:lang w:val="en-US" w:eastAsia="zh-CN"/>
                    </w:rPr>
                    <w:t>35</w:t>
                  </w:r>
                  <w:r>
                    <w:rPr>
                      <w:color w:val="auto"/>
                      <w:sz w:val="21"/>
                      <w:szCs w:val="21"/>
                    </w:rPr>
                    <w:t>0×100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2778</w:t>
                  </w:r>
                </w:p>
              </w:tc>
              <w:tc>
                <w:tcPr>
                  <w:tcW w:w="1919" w:type="dxa"/>
                  <w:noWrap w:val="0"/>
                  <w:vAlign w:val="top"/>
                </w:tcPr>
                <w:p>
                  <w:pPr>
                    <w:spacing w:line="360" w:lineRule="exact"/>
                    <w:jc w:val="center"/>
                    <w:rPr>
                      <w:color w:val="auto"/>
                      <w:sz w:val="21"/>
                      <w:szCs w:val="21"/>
                    </w:rPr>
                  </w:pPr>
                  <w:r>
                    <w:rPr>
                      <w:rFonts w:hint="eastAsia"/>
                      <w:color w:val="auto"/>
                      <w:sz w:val="21"/>
                      <w:szCs w:val="21"/>
                      <w:lang w:val="en-US" w:eastAsia="zh-CN"/>
                    </w:rPr>
                    <w:t>10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27780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1000</w:t>
                  </w:r>
                  <w:r>
                    <w:rPr>
                      <w:color w:val="auto"/>
                      <w:sz w:val="21"/>
                      <w:szCs w:val="21"/>
                    </w:rPr>
                    <w:t>×</w:t>
                  </w:r>
                  <w:r>
                    <w:rPr>
                      <w:rFonts w:hint="eastAsia"/>
                      <w:color w:val="auto"/>
                      <w:sz w:val="21"/>
                      <w:szCs w:val="21"/>
                      <w:lang w:val="en-US" w:eastAsia="zh-CN"/>
                    </w:rPr>
                    <w:t>35</w:t>
                  </w:r>
                  <w:r>
                    <w:rPr>
                      <w:color w:val="auto"/>
                      <w:sz w:val="21"/>
                      <w:szCs w:val="21"/>
                    </w:rPr>
                    <w:t>0×1</w:t>
                  </w:r>
                  <w:r>
                    <w:rPr>
                      <w:rFonts w:hint="eastAsia"/>
                      <w:color w:val="auto"/>
                      <w:sz w:val="21"/>
                      <w:szCs w:val="21"/>
                      <w:lang w:val="en-US" w:eastAsia="zh-CN"/>
                    </w:rPr>
                    <w:t>20</w:t>
                  </w:r>
                </w:p>
              </w:tc>
              <w:tc>
                <w:tcPr>
                  <w:tcW w:w="2172" w:type="dxa"/>
                  <w:noWrap w:val="0"/>
                  <w:vAlign w:val="top"/>
                </w:tcPr>
                <w:p>
                  <w:pPr>
                    <w:spacing w:line="360" w:lineRule="exact"/>
                    <w:jc w:val="center"/>
                    <w:rPr>
                      <w:rFonts w:hint="default"/>
                      <w:color w:val="auto"/>
                      <w:sz w:val="21"/>
                      <w:szCs w:val="21"/>
                      <w:lang w:val="en-US"/>
                    </w:rPr>
                  </w:pPr>
                  <w:r>
                    <w:rPr>
                      <w:rFonts w:hint="eastAsia"/>
                      <w:color w:val="auto"/>
                      <w:sz w:val="21"/>
                      <w:szCs w:val="21"/>
                      <w:lang w:val="en-US" w:eastAsia="zh-CN"/>
                    </w:rPr>
                    <w:t>2778</w:t>
                  </w:r>
                </w:p>
              </w:tc>
              <w:tc>
                <w:tcPr>
                  <w:tcW w:w="1919" w:type="dxa"/>
                  <w:noWrap w:val="0"/>
                  <w:vAlign w:val="top"/>
                </w:tcPr>
                <w:p>
                  <w:pPr>
                    <w:spacing w:line="360" w:lineRule="exact"/>
                    <w:jc w:val="center"/>
                    <w:rPr>
                      <w:color w:val="auto"/>
                      <w:sz w:val="21"/>
                      <w:szCs w:val="21"/>
                    </w:rPr>
                  </w:pPr>
                  <w:r>
                    <w:rPr>
                      <w:rFonts w:hint="eastAsia"/>
                      <w:color w:val="auto"/>
                      <w:sz w:val="21"/>
                      <w:szCs w:val="21"/>
                      <w:lang w:val="en-US" w:eastAsia="zh-CN"/>
                    </w:rPr>
                    <w:t>10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27780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default" w:eastAsia="宋体"/>
                      <w:color w:val="auto"/>
                      <w:sz w:val="21"/>
                      <w:szCs w:val="21"/>
                      <w:lang w:val="en-US" w:eastAsia="zh-CN"/>
                    </w:rPr>
                  </w:pPr>
                  <w:r>
                    <w:rPr>
                      <w:rFonts w:hint="eastAsia"/>
                      <w:color w:val="auto"/>
                      <w:sz w:val="21"/>
                      <w:szCs w:val="21"/>
                      <w:lang w:val="en-US" w:eastAsia="zh-CN"/>
                    </w:rPr>
                    <w:t>1000</w:t>
                  </w:r>
                  <w:r>
                    <w:rPr>
                      <w:color w:val="auto"/>
                      <w:sz w:val="21"/>
                      <w:szCs w:val="21"/>
                    </w:rPr>
                    <w:t>×</w:t>
                  </w:r>
                  <w:r>
                    <w:rPr>
                      <w:rFonts w:hint="eastAsia"/>
                      <w:color w:val="auto"/>
                      <w:sz w:val="21"/>
                      <w:szCs w:val="21"/>
                      <w:lang w:val="en-US" w:eastAsia="zh-CN"/>
                    </w:rPr>
                    <w:t>35</w:t>
                  </w:r>
                  <w:r>
                    <w:rPr>
                      <w:color w:val="auto"/>
                      <w:sz w:val="21"/>
                      <w:szCs w:val="21"/>
                    </w:rPr>
                    <w:t>0×</w:t>
                  </w:r>
                  <w:r>
                    <w:rPr>
                      <w:rFonts w:hint="eastAsia"/>
                      <w:b w:val="0"/>
                      <w:bCs w:val="0"/>
                      <w:color w:val="auto"/>
                      <w:sz w:val="21"/>
                      <w:szCs w:val="21"/>
                      <w:lang w:val="en-US" w:eastAsia="zh-CN"/>
                    </w:rPr>
                    <w:t>1</w:t>
                  </w:r>
                  <w:r>
                    <w:rPr>
                      <w:rFonts w:hint="eastAsia"/>
                      <w:color w:val="auto"/>
                      <w:sz w:val="21"/>
                      <w:szCs w:val="21"/>
                      <w:lang w:val="en-US" w:eastAsia="zh-CN"/>
                    </w:rPr>
                    <w:t>50</w:t>
                  </w:r>
                </w:p>
              </w:tc>
              <w:tc>
                <w:tcPr>
                  <w:tcW w:w="2172" w:type="dxa"/>
                  <w:noWrap w:val="0"/>
                  <w:vAlign w:val="top"/>
                </w:tcPr>
                <w:p>
                  <w:pPr>
                    <w:spacing w:line="360" w:lineRule="exact"/>
                    <w:jc w:val="center"/>
                    <w:rPr>
                      <w:color w:val="auto"/>
                      <w:sz w:val="21"/>
                      <w:szCs w:val="21"/>
                    </w:rPr>
                  </w:pPr>
                  <w:r>
                    <w:rPr>
                      <w:rFonts w:hint="eastAsia"/>
                      <w:color w:val="auto"/>
                      <w:sz w:val="21"/>
                      <w:szCs w:val="21"/>
                      <w:lang w:val="en-US" w:eastAsia="zh-CN"/>
                    </w:rPr>
                    <w:t>2777</w:t>
                  </w:r>
                </w:p>
              </w:tc>
              <w:tc>
                <w:tcPr>
                  <w:tcW w:w="1919" w:type="dxa"/>
                  <w:noWrap w:val="0"/>
                  <w:vAlign w:val="top"/>
                </w:tcPr>
                <w:p>
                  <w:pPr>
                    <w:spacing w:line="360" w:lineRule="exact"/>
                    <w:jc w:val="center"/>
                    <w:rPr>
                      <w:color w:val="auto"/>
                      <w:sz w:val="21"/>
                      <w:szCs w:val="21"/>
                    </w:rPr>
                  </w:pPr>
                  <w:r>
                    <w:rPr>
                      <w:rFonts w:hint="eastAsia"/>
                      <w:color w:val="auto"/>
                      <w:sz w:val="21"/>
                      <w:szCs w:val="21"/>
                      <w:lang w:val="en-US" w:eastAsia="zh-CN"/>
                    </w:rPr>
                    <w:t>10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27780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1000</w:t>
                  </w:r>
                  <w:r>
                    <w:rPr>
                      <w:color w:val="auto"/>
                      <w:sz w:val="21"/>
                      <w:szCs w:val="21"/>
                    </w:rPr>
                    <w:t>×</w:t>
                  </w:r>
                  <w:r>
                    <w:rPr>
                      <w:rFonts w:hint="eastAsia"/>
                      <w:color w:val="auto"/>
                      <w:sz w:val="21"/>
                      <w:szCs w:val="21"/>
                      <w:lang w:val="en-US" w:eastAsia="zh-CN"/>
                    </w:rPr>
                    <w:t>40</w:t>
                  </w:r>
                  <w:r>
                    <w:rPr>
                      <w:color w:val="auto"/>
                      <w:sz w:val="21"/>
                      <w:szCs w:val="21"/>
                    </w:rPr>
                    <w:t>0×100</w:t>
                  </w:r>
                </w:p>
              </w:tc>
              <w:tc>
                <w:tcPr>
                  <w:tcW w:w="2172" w:type="dxa"/>
                  <w:noWrap w:val="0"/>
                  <w:vAlign w:val="top"/>
                </w:tcPr>
                <w:p>
                  <w:pPr>
                    <w:spacing w:line="360" w:lineRule="exact"/>
                    <w:jc w:val="center"/>
                    <w:rPr>
                      <w:color w:val="auto"/>
                      <w:sz w:val="21"/>
                      <w:szCs w:val="21"/>
                    </w:rPr>
                  </w:pPr>
                  <w:r>
                    <w:rPr>
                      <w:rFonts w:hint="eastAsia"/>
                      <w:color w:val="auto"/>
                      <w:sz w:val="21"/>
                      <w:szCs w:val="21"/>
                      <w:lang w:val="en-US" w:eastAsia="zh-CN"/>
                    </w:rPr>
                    <w:t>2777</w:t>
                  </w:r>
                </w:p>
              </w:tc>
              <w:tc>
                <w:tcPr>
                  <w:tcW w:w="1919" w:type="dxa"/>
                  <w:noWrap w:val="0"/>
                  <w:vAlign w:val="top"/>
                </w:tcPr>
                <w:p>
                  <w:pPr>
                    <w:spacing w:line="360" w:lineRule="exact"/>
                    <w:jc w:val="center"/>
                    <w:rPr>
                      <w:color w:val="auto"/>
                      <w:sz w:val="21"/>
                      <w:szCs w:val="21"/>
                    </w:rPr>
                  </w:pPr>
                  <w:r>
                    <w:rPr>
                      <w:rFonts w:hint="eastAsia"/>
                      <w:color w:val="auto"/>
                      <w:sz w:val="21"/>
                      <w:szCs w:val="21"/>
                      <w:lang w:val="en-US" w:eastAsia="zh-CN"/>
                    </w:rPr>
                    <w:t>10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27780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1000</w:t>
                  </w:r>
                  <w:r>
                    <w:rPr>
                      <w:color w:val="auto"/>
                      <w:sz w:val="21"/>
                      <w:szCs w:val="21"/>
                    </w:rPr>
                    <w:t>×</w:t>
                  </w:r>
                  <w:r>
                    <w:rPr>
                      <w:rFonts w:hint="eastAsia"/>
                      <w:color w:val="auto"/>
                      <w:sz w:val="21"/>
                      <w:szCs w:val="21"/>
                      <w:lang w:val="en-US" w:eastAsia="zh-CN"/>
                    </w:rPr>
                    <w:t>40</w:t>
                  </w:r>
                  <w:r>
                    <w:rPr>
                      <w:color w:val="auto"/>
                      <w:sz w:val="21"/>
                      <w:szCs w:val="21"/>
                    </w:rPr>
                    <w:t>0×1</w:t>
                  </w:r>
                  <w:r>
                    <w:rPr>
                      <w:rFonts w:hint="eastAsia"/>
                      <w:color w:val="auto"/>
                      <w:sz w:val="21"/>
                      <w:szCs w:val="21"/>
                      <w:lang w:val="en-US" w:eastAsia="zh-CN"/>
                    </w:rPr>
                    <w:t>20</w:t>
                  </w:r>
                </w:p>
              </w:tc>
              <w:tc>
                <w:tcPr>
                  <w:tcW w:w="2172" w:type="dxa"/>
                  <w:noWrap w:val="0"/>
                  <w:vAlign w:val="top"/>
                </w:tcPr>
                <w:p>
                  <w:pPr>
                    <w:spacing w:line="360" w:lineRule="exact"/>
                    <w:jc w:val="center"/>
                    <w:rPr>
                      <w:color w:val="auto"/>
                      <w:sz w:val="21"/>
                      <w:szCs w:val="21"/>
                    </w:rPr>
                  </w:pPr>
                  <w:r>
                    <w:rPr>
                      <w:rFonts w:hint="eastAsia"/>
                      <w:color w:val="auto"/>
                      <w:sz w:val="21"/>
                      <w:szCs w:val="21"/>
                      <w:lang w:val="en-US" w:eastAsia="zh-CN"/>
                    </w:rPr>
                    <w:t>2777</w:t>
                  </w:r>
                </w:p>
              </w:tc>
              <w:tc>
                <w:tcPr>
                  <w:tcW w:w="1919" w:type="dxa"/>
                  <w:noWrap w:val="0"/>
                  <w:vAlign w:val="top"/>
                </w:tcPr>
                <w:p>
                  <w:pPr>
                    <w:spacing w:line="360" w:lineRule="exact"/>
                    <w:jc w:val="center"/>
                    <w:rPr>
                      <w:color w:val="auto"/>
                      <w:sz w:val="21"/>
                      <w:szCs w:val="21"/>
                    </w:rPr>
                  </w:pPr>
                  <w:r>
                    <w:rPr>
                      <w:rFonts w:hint="eastAsia"/>
                      <w:color w:val="auto"/>
                      <w:sz w:val="21"/>
                      <w:szCs w:val="21"/>
                      <w:lang w:val="en-US" w:eastAsia="zh-CN"/>
                    </w:rPr>
                    <w:t>10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27780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07" w:type="dxa"/>
                  <w:vMerge w:val="continue"/>
                  <w:noWrap w:val="0"/>
                  <w:vAlign w:val="center"/>
                </w:tcPr>
                <w:p>
                  <w:pPr>
                    <w:spacing w:line="360" w:lineRule="exact"/>
                    <w:jc w:val="center"/>
                    <w:rPr>
                      <w:color w:val="auto"/>
                      <w:sz w:val="21"/>
                      <w:szCs w:val="21"/>
                    </w:rPr>
                  </w:pPr>
                </w:p>
              </w:tc>
              <w:tc>
                <w:tcPr>
                  <w:tcW w:w="1655" w:type="dxa"/>
                  <w:noWrap w:val="0"/>
                  <w:vAlign w:val="top"/>
                </w:tcPr>
                <w:p>
                  <w:pPr>
                    <w:spacing w:line="360" w:lineRule="exact"/>
                    <w:jc w:val="center"/>
                    <w:rPr>
                      <w:rFonts w:hint="eastAsia"/>
                      <w:color w:val="auto"/>
                      <w:sz w:val="21"/>
                      <w:szCs w:val="21"/>
                      <w:lang w:val="en-US" w:eastAsia="zh-CN"/>
                    </w:rPr>
                  </w:pPr>
                  <w:r>
                    <w:rPr>
                      <w:rFonts w:hint="eastAsia"/>
                      <w:color w:val="auto"/>
                      <w:sz w:val="21"/>
                      <w:szCs w:val="21"/>
                      <w:lang w:val="en-US" w:eastAsia="zh-CN"/>
                    </w:rPr>
                    <w:t>1000</w:t>
                  </w:r>
                  <w:r>
                    <w:rPr>
                      <w:color w:val="auto"/>
                      <w:sz w:val="21"/>
                      <w:szCs w:val="21"/>
                    </w:rPr>
                    <w:t>×</w:t>
                  </w:r>
                  <w:r>
                    <w:rPr>
                      <w:rFonts w:hint="eastAsia"/>
                      <w:color w:val="auto"/>
                      <w:sz w:val="21"/>
                      <w:szCs w:val="21"/>
                      <w:lang w:val="en-US" w:eastAsia="zh-CN"/>
                    </w:rPr>
                    <w:t>40</w:t>
                  </w:r>
                  <w:r>
                    <w:rPr>
                      <w:color w:val="auto"/>
                      <w:sz w:val="21"/>
                      <w:szCs w:val="21"/>
                    </w:rPr>
                    <w:t>0×</w:t>
                  </w:r>
                  <w:r>
                    <w:rPr>
                      <w:b w:val="0"/>
                      <w:bCs w:val="0"/>
                      <w:color w:val="auto"/>
                      <w:sz w:val="21"/>
                      <w:szCs w:val="21"/>
                    </w:rPr>
                    <w:t>1</w:t>
                  </w:r>
                  <w:r>
                    <w:rPr>
                      <w:rFonts w:hint="eastAsia"/>
                      <w:color w:val="auto"/>
                      <w:sz w:val="21"/>
                      <w:szCs w:val="21"/>
                      <w:lang w:val="en-US" w:eastAsia="zh-CN"/>
                    </w:rPr>
                    <w:t>50</w:t>
                  </w:r>
                </w:p>
              </w:tc>
              <w:tc>
                <w:tcPr>
                  <w:tcW w:w="2172" w:type="dxa"/>
                  <w:noWrap w:val="0"/>
                  <w:vAlign w:val="top"/>
                </w:tcPr>
                <w:p>
                  <w:pPr>
                    <w:spacing w:line="360" w:lineRule="exact"/>
                    <w:jc w:val="center"/>
                    <w:rPr>
                      <w:color w:val="auto"/>
                      <w:sz w:val="21"/>
                      <w:szCs w:val="21"/>
                    </w:rPr>
                  </w:pPr>
                  <w:r>
                    <w:rPr>
                      <w:rFonts w:hint="eastAsia"/>
                      <w:color w:val="auto"/>
                      <w:sz w:val="21"/>
                      <w:szCs w:val="21"/>
                      <w:lang w:val="en-US" w:eastAsia="zh-CN"/>
                    </w:rPr>
                    <w:t>2777</w:t>
                  </w:r>
                </w:p>
              </w:tc>
              <w:tc>
                <w:tcPr>
                  <w:tcW w:w="1919" w:type="dxa"/>
                  <w:noWrap w:val="0"/>
                  <w:vAlign w:val="top"/>
                </w:tcPr>
                <w:p>
                  <w:pPr>
                    <w:spacing w:line="360" w:lineRule="exact"/>
                    <w:jc w:val="center"/>
                    <w:rPr>
                      <w:color w:val="auto"/>
                      <w:sz w:val="21"/>
                      <w:szCs w:val="21"/>
                    </w:rPr>
                  </w:pPr>
                  <w:r>
                    <w:rPr>
                      <w:rFonts w:hint="eastAsia"/>
                      <w:color w:val="auto"/>
                      <w:sz w:val="21"/>
                      <w:szCs w:val="21"/>
                      <w:lang w:val="en-US" w:eastAsia="zh-CN"/>
                    </w:rPr>
                    <w:t>10</w:t>
                  </w:r>
                </w:p>
              </w:tc>
              <w:tc>
                <w:tcPr>
                  <w:tcW w:w="1920" w:type="dxa"/>
                  <w:noWrap w:val="0"/>
                  <w:vAlign w:val="center"/>
                </w:tcPr>
                <w:p>
                  <w:pPr>
                    <w:spacing w:line="360" w:lineRule="exact"/>
                    <w:jc w:val="center"/>
                    <w:rPr>
                      <w:color w:val="auto"/>
                      <w:sz w:val="21"/>
                      <w:szCs w:val="21"/>
                    </w:rPr>
                  </w:pPr>
                  <w:r>
                    <w:rPr>
                      <w:rFonts w:hint="eastAsia"/>
                      <w:color w:val="auto"/>
                      <w:sz w:val="21"/>
                      <w:szCs w:val="21"/>
                      <w:lang w:val="en-US" w:eastAsia="zh-CN"/>
                    </w:rPr>
                    <w:t>27780</w:t>
                  </w:r>
                </w:p>
              </w:tc>
            </w:tr>
          </w:tbl>
          <w:p>
            <w:pPr>
              <w:autoSpaceDE w:val="0"/>
              <w:autoSpaceDN w:val="0"/>
              <w:adjustRightInd w:val="0"/>
              <w:spacing w:line="520" w:lineRule="exact"/>
              <w:ind w:firstLine="482" w:firstLineChars="200"/>
              <w:rPr>
                <w:b/>
                <w:iCs/>
                <w:color w:val="auto"/>
                <w:sz w:val="24"/>
              </w:rPr>
            </w:pPr>
            <w:r>
              <w:rPr>
                <w:rFonts w:hint="eastAsia"/>
                <w:b/>
                <w:iCs/>
                <w:color w:val="auto"/>
                <w:sz w:val="24"/>
                <w:lang w:val="en-US" w:eastAsia="zh-CN"/>
              </w:rPr>
              <w:t>6、</w:t>
            </w:r>
            <w:r>
              <w:rPr>
                <w:b/>
                <w:iCs/>
                <w:color w:val="auto"/>
                <w:sz w:val="24"/>
              </w:rPr>
              <w:t>总平面布置</w:t>
            </w:r>
          </w:p>
          <w:p>
            <w:pPr>
              <w:spacing w:line="520" w:lineRule="exact"/>
              <w:ind w:firstLine="470" w:firstLineChars="196"/>
              <w:rPr>
                <w:color w:val="auto"/>
                <w:sz w:val="24"/>
              </w:rPr>
            </w:pPr>
            <w:r>
              <w:rPr>
                <w:color w:val="auto"/>
                <w:sz w:val="24"/>
              </w:rPr>
              <w:t>按照厂区的实际情况和工艺需要，</w:t>
            </w:r>
            <w:r>
              <w:rPr>
                <w:rFonts w:hint="eastAsia"/>
                <w:color w:val="auto"/>
                <w:sz w:val="24"/>
              </w:rPr>
              <w:t>本</w:t>
            </w:r>
            <w:r>
              <w:rPr>
                <w:color w:val="auto"/>
                <w:sz w:val="24"/>
              </w:rPr>
              <w:t>项目位于伊金霍洛旗伊金霍洛镇壕赖五社商砼园区</w:t>
            </w:r>
            <w:r>
              <w:rPr>
                <w:rFonts w:hint="eastAsia"/>
                <w:color w:val="auto"/>
                <w:sz w:val="24"/>
              </w:rPr>
              <w:t>厂区内</w:t>
            </w:r>
            <w:r>
              <w:rPr>
                <w:color w:val="auto"/>
                <w:sz w:val="24"/>
              </w:rPr>
              <w:t>，</w:t>
            </w:r>
            <w:r>
              <w:rPr>
                <w:rFonts w:hint="eastAsia"/>
                <w:color w:val="auto"/>
                <w:sz w:val="24"/>
                <w:lang w:eastAsia="zh-CN"/>
              </w:rPr>
              <w:t>建设厂房及宿舍楼各一座</w:t>
            </w:r>
            <w:r>
              <w:rPr>
                <w:color w:val="auto"/>
                <w:sz w:val="24"/>
              </w:rPr>
              <w:t>，</w:t>
            </w:r>
            <w:r>
              <w:rPr>
                <w:rFonts w:hint="eastAsia"/>
                <w:color w:val="auto"/>
                <w:sz w:val="24"/>
                <w:lang w:eastAsia="zh-CN"/>
              </w:rPr>
              <w:t>厂房</w:t>
            </w:r>
            <w:r>
              <w:rPr>
                <w:color w:val="auto"/>
                <w:sz w:val="24"/>
              </w:rPr>
              <w:t>设置于</w:t>
            </w:r>
            <w:r>
              <w:rPr>
                <w:rFonts w:hint="eastAsia"/>
                <w:color w:val="auto"/>
                <w:sz w:val="24"/>
              </w:rPr>
              <w:t>厂区</w:t>
            </w:r>
            <w:r>
              <w:rPr>
                <w:rFonts w:hint="eastAsia"/>
                <w:color w:val="auto"/>
                <w:sz w:val="24"/>
                <w:lang w:eastAsia="zh-CN"/>
              </w:rPr>
              <w:t>中心，厂房内料区、生产区及养护区依次设置，分区生产，合理分布；宿舍楼</w:t>
            </w:r>
            <w:r>
              <w:rPr>
                <w:rFonts w:hint="eastAsia"/>
                <w:color w:val="auto"/>
                <w:sz w:val="24"/>
              </w:rPr>
              <w:t>设置于厂区内西北</w:t>
            </w:r>
            <w:r>
              <w:rPr>
                <w:color w:val="auto"/>
                <w:sz w:val="24"/>
              </w:rPr>
              <w:t>侧。总平面布置见附图</w:t>
            </w:r>
            <w:r>
              <w:rPr>
                <w:rFonts w:hint="eastAsia"/>
                <w:color w:val="auto"/>
                <w:sz w:val="24"/>
              </w:rPr>
              <w:t>三</w:t>
            </w:r>
            <w:r>
              <w:rPr>
                <w:color w:val="auto"/>
                <w:sz w:val="24"/>
              </w:rPr>
              <w:t>。</w:t>
            </w:r>
          </w:p>
          <w:p>
            <w:pPr>
              <w:autoSpaceDE w:val="0"/>
              <w:autoSpaceDN w:val="0"/>
              <w:adjustRightInd w:val="0"/>
              <w:spacing w:line="520" w:lineRule="exact"/>
              <w:ind w:firstLine="482" w:firstLineChars="200"/>
              <w:rPr>
                <w:b/>
                <w:iCs/>
                <w:color w:val="auto"/>
                <w:sz w:val="24"/>
              </w:rPr>
            </w:pPr>
            <w:r>
              <w:rPr>
                <w:rFonts w:hint="eastAsia"/>
                <w:b/>
                <w:iCs/>
                <w:color w:val="auto"/>
                <w:sz w:val="24"/>
                <w:lang w:val="en-US" w:eastAsia="zh-CN"/>
              </w:rPr>
              <w:t>7</w:t>
            </w:r>
            <w:r>
              <w:rPr>
                <w:b/>
                <w:iCs/>
                <w:color w:val="auto"/>
                <w:sz w:val="24"/>
              </w:rPr>
              <w:t>、</w:t>
            </w:r>
            <w:r>
              <w:rPr>
                <w:b/>
                <w:bCs/>
                <w:iCs/>
                <w:color w:val="auto"/>
                <w:sz w:val="24"/>
              </w:rPr>
              <w:t>公用工程</w:t>
            </w:r>
          </w:p>
          <w:p>
            <w:pPr>
              <w:pStyle w:val="8"/>
              <w:widowControl/>
              <w:spacing w:line="520" w:lineRule="exact"/>
              <w:ind w:firstLine="480" w:firstLineChars="200"/>
              <w:jc w:val="left"/>
              <w:rPr>
                <w:rFonts w:ascii="Times New Roman" w:hAnsi="Times New Roman"/>
                <w:color w:val="auto"/>
                <w:kern w:val="2"/>
                <w:sz w:val="24"/>
                <w:szCs w:val="24"/>
              </w:rPr>
            </w:pPr>
            <w:r>
              <w:rPr>
                <w:rFonts w:ascii="Times New Roman" w:hAnsi="Times New Roman"/>
                <w:color w:val="auto"/>
                <w:kern w:val="2"/>
                <w:sz w:val="24"/>
                <w:szCs w:val="24"/>
              </w:rPr>
              <w:t>（1）给排水</w:t>
            </w:r>
          </w:p>
          <w:p>
            <w:pPr>
              <w:pStyle w:val="8"/>
              <w:widowControl/>
              <w:spacing w:line="520" w:lineRule="exact"/>
              <w:ind w:firstLine="480" w:firstLineChars="200"/>
              <w:jc w:val="left"/>
              <w:rPr>
                <w:rFonts w:ascii="Times New Roman" w:hAnsi="Times New Roman"/>
                <w:color w:val="auto"/>
                <w:kern w:val="2"/>
                <w:sz w:val="24"/>
                <w:szCs w:val="24"/>
              </w:rPr>
            </w:pPr>
            <w:r>
              <w:rPr>
                <w:rFonts w:ascii="Times New Roman" w:hAnsi="Times New Roman"/>
                <w:color w:val="auto"/>
                <w:kern w:val="2"/>
                <w:sz w:val="24"/>
                <w:szCs w:val="24"/>
              </w:rPr>
              <w:t>①水源</w:t>
            </w:r>
          </w:p>
          <w:p>
            <w:pPr>
              <w:pStyle w:val="8"/>
              <w:widowControl/>
              <w:spacing w:line="520" w:lineRule="exact"/>
              <w:ind w:firstLine="480" w:firstLineChars="200"/>
              <w:jc w:val="left"/>
              <w:rPr>
                <w:rFonts w:ascii="Times New Roman" w:hAnsi="Times New Roman"/>
                <w:color w:val="auto"/>
                <w:kern w:val="2"/>
                <w:sz w:val="24"/>
                <w:szCs w:val="24"/>
              </w:rPr>
            </w:pPr>
            <w:r>
              <w:rPr>
                <w:rFonts w:ascii="Times New Roman" w:hAnsi="Times New Roman"/>
                <w:color w:val="auto"/>
                <w:kern w:val="2"/>
                <w:sz w:val="24"/>
                <w:szCs w:val="24"/>
              </w:rPr>
              <w:t>生产用水</w:t>
            </w:r>
            <w:r>
              <w:rPr>
                <w:rFonts w:hint="eastAsia" w:ascii="Times New Roman" w:hAnsi="Times New Roman"/>
                <w:color w:val="auto"/>
                <w:kern w:val="2"/>
                <w:sz w:val="24"/>
                <w:szCs w:val="24"/>
              </w:rPr>
              <w:t>为圣圆水务疏干水</w:t>
            </w:r>
            <w:r>
              <w:rPr>
                <w:rFonts w:hint="eastAsia" w:ascii="Times New Roman" w:hAnsi="Times New Roman"/>
                <w:color w:val="auto"/>
                <w:kern w:val="2"/>
                <w:sz w:val="24"/>
                <w:szCs w:val="24"/>
                <w:lang w:eastAsia="zh-CN"/>
              </w:rPr>
              <w:t>管道输送</w:t>
            </w:r>
            <w:r>
              <w:rPr>
                <w:rFonts w:hint="eastAsia" w:ascii="Times New Roman" w:hAnsi="Times New Roman"/>
                <w:color w:val="auto"/>
                <w:kern w:val="2"/>
                <w:sz w:val="24"/>
                <w:szCs w:val="24"/>
              </w:rPr>
              <w:t>，生活用水外购罐车拉运</w:t>
            </w:r>
            <w:r>
              <w:rPr>
                <w:rFonts w:ascii="Times New Roman" w:hAnsi="Times New Roman"/>
                <w:color w:val="auto"/>
                <w:kern w:val="2"/>
                <w:sz w:val="24"/>
                <w:szCs w:val="24"/>
              </w:rPr>
              <w:t>。</w:t>
            </w:r>
          </w:p>
          <w:p>
            <w:pPr>
              <w:pStyle w:val="8"/>
              <w:widowControl/>
              <w:spacing w:line="520" w:lineRule="exact"/>
              <w:ind w:firstLine="480" w:firstLineChars="200"/>
              <w:jc w:val="left"/>
              <w:rPr>
                <w:rFonts w:ascii="Times New Roman" w:hAnsi="Times New Roman"/>
                <w:color w:val="auto"/>
                <w:kern w:val="2"/>
                <w:sz w:val="24"/>
                <w:szCs w:val="24"/>
              </w:rPr>
            </w:pPr>
            <w:r>
              <w:rPr>
                <w:rFonts w:ascii="Times New Roman" w:hAnsi="Times New Roman"/>
                <w:color w:val="auto"/>
                <w:kern w:val="2"/>
                <w:sz w:val="24"/>
                <w:szCs w:val="24"/>
              </w:rPr>
              <w:t>②给水</w:t>
            </w:r>
          </w:p>
          <w:p>
            <w:pPr>
              <w:pStyle w:val="8"/>
              <w:widowControl/>
              <w:spacing w:line="520" w:lineRule="exact"/>
              <w:ind w:firstLine="480" w:firstLineChars="200"/>
              <w:jc w:val="left"/>
              <w:rPr>
                <w:rFonts w:ascii="Times New Roman" w:hAnsi="Times New Roman"/>
                <w:color w:val="auto"/>
                <w:spacing w:val="4"/>
                <w:kern w:val="2"/>
                <w:sz w:val="24"/>
                <w:szCs w:val="24"/>
              </w:rPr>
            </w:pPr>
            <w:r>
              <w:rPr>
                <w:rFonts w:ascii="Times New Roman" w:hAnsi="Times New Roman"/>
                <w:color w:val="auto"/>
                <w:kern w:val="2"/>
                <w:sz w:val="24"/>
                <w:szCs w:val="24"/>
              </w:rPr>
              <w:t>拌合用水：</w:t>
            </w:r>
            <w:r>
              <w:rPr>
                <w:rFonts w:hint="default" w:ascii="Times New Roman" w:hAnsi="Times New Roman" w:eastAsia="宋体" w:cs="Times New Roman"/>
                <w:color w:val="auto"/>
                <w:sz w:val="24"/>
                <w:szCs w:val="24"/>
              </w:rPr>
              <w:t>根据《内蒙古自治区行业用水定额（2020年版）》水泥制品制造中预拌混凝土用水按0.</w:t>
            </w:r>
            <w:r>
              <w:rPr>
                <w:rFonts w:hint="eastAsia" w:cs="Times New Roman"/>
                <w:color w:val="auto"/>
                <w:sz w:val="24"/>
                <w:szCs w:val="24"/>
                <w:lang w:val="en-US" w:eastAsia="zh-CN"/>
              </w:rPr>
              <w:t>15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 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eastAsia="zh-CN"/>
              </w:rPr>
              <w:t>项目使用</w:t>
            </w:r>
            <w:r>
              <w:rPr>
                <w:rFonts w:hint="default" w:ascii="Times New Roman" w:hAnsi="Times New Roman" w:eastAsia="宋体" w:cs="Times New Roman"/>
                <w:color w:val="auto"/>
                <w:sz w:val="24"/>
                <w:szCs w:val="24"/>
                <w:lang w:eastAsia="zh-CN"/>
              </w:rPr>
              <w:t>混凝土</w:t>
            </w:r>
            <w:r>
              <w:rPr>
                <w:rFonts w:hint="eastAsia" w:ascii="Times New Roman" w:hAnsi="Times New Roman" w:eastAsia="宋体" w:cs="Times New Roman"/>
                <w:color w:val="auto"/>
                <w:sz w:val="24"/>
                <w:szCs w:val="24"/>
                <w:lang w:eastAsia="zh-CN"/>
              </w:rPr>
              <w:t>的量约为</w:t>
            </w:r>
            <w:r>
              <w:rPr>
                <w:rFonts w:hint="eastAsia" w:ascii="Times New Roman" w:hAnsi="Times New Roman" w:cs="Times New Roman"/>
                <w:color w:val="auto"/>
                <w:sz w:val="24"/>
                <w:szCs w:val="24"/>
                <w:lang w:val="en-US" w:eastAsia="zh-CN"/>
              </w:rPr>
              <w:t>14</w:t>
            </w:r>
            <w:r>
              <w:rPr>
                <w:rFonts w:hint="eastAsia" w:cs="Times New Roman"/>
                <w:color w:val="auto"/>
                <w:sz w:val="24"/>
                <w:szCs w:val="24"/>
                <w:lang w:val="en-US" w:eastAsia="zh-CN"/>
              </w:rPr>
              <w:t>0000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，则项目混凝土搅拌用水量为</w:t>
            </w:r>
            <w:r>
              <w:rPr>
                <w:rFonts w:hint="eastAsia" w:cs="Times New Roman"/>
                <w:color w:val="auto"/>
                <w:sz w:val="24"/>
                <w:szCs w:val="24"/>
                <w:lang w:val="en-US" w:eastAsia="zh-CN"/>
              </w:rPr>
              <w:t>21000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eastAsia" w:ascii="Times New Roman" w:hAnsi="Times New Roman" w:cs="Times New Roman"/>
                <w:color w:val="auto"/>
                <w:sz w:val="24"/>
                <w:szCs w:val="24"/>
                <w:lang w:eastAsia="zh-CN"/>
              </w:rPr>
              <w:t>，</w:t>
            </w:r>
            <w:r>
              <w:rPr>
                <w:rFonts w:ascii="Times New Roman" w:hAnsi="Times New Roman"/>
                <w:bCs/>
                <w:color w:val="auto"/>
                <w:spacing w:val="4"/>
                <w:kern w:val="2"/>
                <w:sz w:val="24"/>
                <w:szCs w:val="24"/>
              </w:rPr>
              <w:t>该部分水进入产品后，在砖坯养护过程中全部蒸发。</w:t>
            </w:r>
          </w:p>
          <w:p>
            <w:pPr>
              <w:pStyle w:val="8"/>
              <w:widowControl/>
              <w:spacing w:line="520" w:lineRule="exact"/>
              <w:ind w:firstLine="480" w:firstLineChars="200"/>
              <w:jc w:val="left"/>
              <w:rPr>
                <w:rFonts w:hint="eastAsia" w:ascii="Times New Roman" w:hAnsi="Times New Roman" w:eastAsia="宋体"/>
                <w:color w:val="auto"/>
                <w:kern w:val="2"/>
                <w:sz w:val="24"/>
                <w:szCs w:val="24"/>
                <w:lang w:eastAsia="zh-CN"/>
              </w:rPr>
            </w:pPr>
            <w:r>
              <w:rPr>
                <w:rFonts w:hint="eastAsia"/>
                <w:color w:val="auto"/>
                <w:kern w:val="2"/>
                <w:sz w:val="24"/>
                <w:szCs w:val="24"/>
                <w:lang w:eastAsia="zh-CN"/>
              </w:rPr>
              <w:t>搅拌机清洗用水：按搅拌机平均每2d冲洗一次，每次冲洗水2m</w:t>
            </w:r>
            <w:r>
              <w:rPr>
                <w:rFonts w:hint="eastAsia"/>
                <w:color w:val="auto"/>
                <w:kern w:val="2"/>
                <w:sz w:val="24"/>
                <w:szCs w:val="24"/>
                <w:vertAlign w:val="superscript"/>
                <w:lang w:eastAsia="zh-CN"/>
              </w:rPr>
              <w:t>3</w:t>
            </w:r>
            <w:r>
              <w:rPr>
                <w:rFonts w:hint="eastAsia"/>
                <w:color w:val="auto"/>
                <w:kern w:val="2"/>
                <w:sz w:val="24"/>
                <w:szCs w:val="24"/>
                <w:lang w:eastAsia="zh-CN"/>
              </w:rPr>
              <w:t>计，搅拌机冲洗水用量为1m</w:t>
            </w:r>
            <w:r>
              <w:rPr>
                <w:rFonts w:hint="eastAsia"/>
                <w:color w:val="auto"/>
                <w:kern w:val="2"/>
                <w:sz w:val="24"/>
                <w:szCs w:val="24"/>
                <w:vertAlign w:val="superscript"/>
                <w:lang w:eastAsia="zh-CN"/>
              </w:rPr>
              <w:t>3</w:t>
            </w:r>
            <w:r>
              <w:rPr>
                <w:rFonts w:hint="eastAsia"/>
                <w:color w:val="auto"/>
                <w:kern w:val="2"/>
                <w:sz w:val="24"/>
                <w:szCs w:val="24"/>
                <w:lang w:eastAsia="zh-CN"/>
              </w:rPr>
              <w:t>/d（240m</w:t>
            </w:r>
            <w:r>
              <w:rPr>
                <w:rFonts w:hint="eastAsia"/>
                <w:color w:val="auto"/>
                <w:kern w:val="2"/>
                <w:sz w:val="24"/>
                <w:szCs w:val="24"/>
                <w:vertAlign w:val="superscript"/>
                <w:lang w:eastAsia="zh-CN"/>
              </w:rPr>
              <w:t>3</w:t>
            </w:r>
            <w:r>
              <w:rPr>
                <w:rFonts w:hint="eastAsia"/>
                <w:color w:val="auto"/>
                <w:kern w:val="2"/>
                <w:sz w:val="24"/>
                <w:szCs w:val="24"/>
                <w:lang w:eastAsia="zh-CN"/>
              </w:rPr>
              <w:t>/a）。</w:t>
            </w:r>
          </w:p>
          <w:p>
            <w:pPr>
              <w:pStyle w:val="8"/>
              <w:widowControl/>
              <w:spacing w:line="520" w:lineRule="exact"/>
              <w:ind w:firstLine="480" w:firstLineChars="200"/>
              <w:jc w:val="left"/>
              <w:rPr>
                <w:rFonts w:ascii="Times New Roman" w:hAnsi="Times New Roman"/>
                <w:b w:val="0"/>
                <w:bCs w:val="0"/>
                <w:color w:val="auto"/>
                <w:kern w:val="2"/>
                <w:sz w:val="24"/>
                <w:szCs w:val="24"/>
              </w:rPr>
            </w:pPr>
            <w:r>
              <w:rPr>
                <w:rFonts w:ascii="Times New Roman" w:hAnsi="Times New Roman"/>
                <w:color w:val="auto"/>
                <w:kern w:val="2"/>
                <w:sz w:val="24"/>
                <w:szCs w:val="24"/>
              </w:rPr>
              <w:t>养护用水：成品养护堆放过程中需要定时洒水保持湿度，防止</w:t>
            </w:r>
            <w:r>
              <w:rPr>
                <w:rFonts w:hint="eastAsia" w:ascii="Times New Roman" w:hAnsi="Times New Roman"/>
                <w:color w:val="auto"/>
                <w:kern w:val="2"/>
                <w:sz w:val="24"/>
                <w:szCs w:val="24"/>
                <w:lang w:eastAsia="zh-CN"/>
              </w:rPr>
              <w:t>砖</w:t>
            </w:r>
            <w:r>
              <w:rPr>
                <w:rFonts w:ascii="Times New Roman" w:hAnsi="Times New Roman"/>
                <w:color w:val="auto"/>
                <w:kern w:val="2"/>
                <w:sz w:val="24"/>
                <w:szCs w:val="24"/>
              </w:rPr>
              <w:t>成型后暴晒、风吹、寒冷等条件而出现的不正常收缩、裂缝等破损现象</w:t>
            </w:r>
            <w:r>
              <w:rPr>
                <w:rFonts w:hint="eastAsia" w:ascii="Times New Roman" w:hAnsi="Times New Roman"/>
                <w:color w:val="auto"/>
                <w:kern w:val="2"/>
                <w:sz w:val="24"/>
                <w:szCs w:val="24"/>
                <w:lang w:eastAsia="zh-CN"/>
              </w:rPr>
              <w:t>。养护</w:t>
            </w:r>
            <w:r>
              <w:rPr>
                <w:rFonts w:ascii="Times New Roman" w:hAnsi="Times New Roman"/>
                <w:color w:val="auto"/>
                <w:kern w:val="2"/>
                <w:sz w:val="24"/>
                <w:szCs w:val="24"/>
              </w:rPr>
              <w:t>用水量约1</w:t>
            </w:r>
            <w:r>
              <w:rPr>
                <w:rFonts w:ascii="Times New Roman" w:hAnsi="Times New Roman"/>
                <w:color w:val="auto"/>
                <w:sz w:val="24"/>
                <w:szCs w:val="24"/>
              </w:rPr>
              <w:t>m</w:t>
            </w:r>
            <w:r>
              <w:rPr>
                <w:rFonts w:ascii="Times New Roman" w:hAnsi="Times New Roman"/>
                <w:color w:val="auto"/>
                <w:sz w:val="24"/>
                <w:szCs w:val="24"/>
                <w:vertAlign w:val="superscript"/>
              </w:rPr>
              <w:t>3</w:t>
            </w:r>
            <w:r>
              <w:rPr>
                <w:rFonts w:ascii="Times New Roman" w:hAnsi="Times New Roman"/>
                <w:color w:val="auto"/>
                <w:sz w:val="24"/>
                <w:szCs w:val="24"/>
              </w:rPr>
              <w:t>/d</w:t>
            </w:r>
            <w:r>
              <w:rPr>
                <w:rFonts w:ascii="Times New Roman" w:hAnsi="Times New Roman"/>
                <w:color w:val="auto"/>
                <w:kern w:val="2"/>
                <w:sz w:val="24"/>
                <w:szCs w:val="24"/>
              </w:rPr>
              <w:t>，</w:t>
            </w:r>
            <w:r>
              <w:rPr>
                <w:rFonts w:ascii="Times New Roman" w:hAnsi="Times New Roman"/>
                <w:b w:val="0"/>
                <w:bCs w:val="0"/>
                <w:color w:val="auto"/>
                <w:kern w:val="2"/>
                <w:sz w:val="24"/>
                <w:szCs w:val="24"/>
              </w:rPr>
              <w:t>项目</w:t>
            </w:r>
            <w:r>
              <w:rPr>
                <w:rFonts w:hint="eastAsia"/>
                <w:b w:val="0"/>
                <w:bCs w:val="0"/>
                <w:color w:val="auto"/>
                <w:kern w:val="2"/>
                <w:sz w:val="24"/>
                <w:szCs w:val="24"/>
                <w:lang w:val="en-US" w:eastAsia="zh-CN"/>
              </w:rPr>
              <w:t>养护区</w:t>
            </w:r>
            <w:r>
              <w:rPr>
                <w:rFonts w:ascii="Times New Roman" w:hAnsi="Times New Roman"/>
                <w:b w:val="0"/>
                <w:bCs w:val="0"/>
                <w:color w:val="auto"/>
                <w:kern w:val="2"/>
                <w:sz w:val="24"/>
                <w:szCs w:val="24"/>
              </w:rPr>
              <w:t>需每天洒水，洒水时间按2</w:t>
            </w:r>
            <w:r>
              <w:rPr>
                <w:rFonts w:hint="eastAsia"/>
                <w:b w:val="0"/>
                <w:bCs w:val="0"/>
                <w:color w:val="auto"/>
                <w:kern w:val="2"/>
                <w:sz w:val="24"/>
                <w:szCs w:val="24"/>
                <w:lang w:val="en-US" w:eastAsia="zh-CN"/>
              </w:rPr>
              <w:t>4</w:t>
            </w:r>
            <w:r>
              <w:rPr>
                <w:rFonts w:ascii="Times New Roman" w:hAnsi="Times New Roman"/>
                <w:b w:val="0"/>
                <w:bCs w:val="0"/>
                <w:color w:val="auto"/>
                <w:kern w:val="2"/>
                <w:sz w:val="24"/>
                <w:szCs w:val="24"/>
              </w:rPr>
              <w:t>0天计算，则用水量为2</w:t>
            </w:r>
            <w:r>
              <w:rPr>
                <w:rFonts w:hint="eastAsia"/>
                <w:b w:val="0"/>
                <w:bCs w:val="0"/>
                <w:color w:val="auto"/>
                <w:kern w:val="2"/>
                <w:sz w:val="24"/>
                <w:szCs w:val="24"/>
                <w:lang w:val="en-US" w:eastAsia="zh-CN"/>
              </w:rPr>
              <w:t>4</w:t>
            </w:r>
            <w:r>
              <w:rPr>
                <w:rFonts w:ascii="Times New Roman" w:hAnsi="Times New Roman"/>
                <w:b w:val="0"/>
                <w:bCs w:val="0"/>
                <w:color w:val="auto"/>
                <w:kern w:val="2"/>
                <w:sz w:val="24"/>
                <w:szCs w:val="24"/>
              </w:rPr>
              <w:t>0m</w:t>
            </w:r>
            <w:r>
              <w:rPr>
                <w:rFonts w:ascii="Times New Roman" w:hAnsi="Times New Roman"/>
                <w:b w:val="0"/>
                <w:bCs w:val="0"/>
                <w:color w:val="auto"/>
                <w:kern w:val="2"/>
                <w:sz w:val="24"/>
                <w:szCs w:val="24"/>
                <w:vertAlign w:val="superscript"/>
              </w:rPr>
              <w:t>3</w:t>
            </w:r>
            <w:r>
              <w:rPr>
                <w:rFonts w:ascii="Times New Roman" w:hAnsi="Times New Roman"/>
                <w:b w:val="0"/>
                <w:bCs w:val="0"/>
                <w:color w:val="auto"/>
                <w:kern w:val="2"/>
                <w:sz w:val="24"/>
                <w:szCs w:val="24"/>
              </w:rPr>
              <w:t>/a，在成品养护过程中用水全部自然蒸发。</w:t>
            </w:r>
          </w:p>
          <w:p>
            <w:pPr>
              <w:pStyle w:val="2"/>
              <w:spacing w:after="0" w:line="520" w:lineRule="exact"/>
              <w:ind w:left="0" w:leftChars="0" w:firstLine="479" w:firstLineChars="0"/>
              <w:rPr>
                <w:b w:val="0"/>
                <w:bCs w:val="0"/>
                <w:color w:val="auto"/>
                <w:sz w:val="24"/>
                <w:szCs w:val="24"/>
                <w:lang w:val="en-GB"/>
              </w:rPr>
            </w:pPr>
            <w:r>
              <w:rPr>
                <w:b w:val="0"/>
                <w:bCs w:val="0"/>
                <w:color w:val="auto"/>
                <w:sz w:val="24"/>
                <w:szCs w:val="24"/>
              </w:rPr>
              <w:t>喷淋降尘用水：项目</w:t>
            </w:r>
            <w:r>
              <w:rPr>
                <w:rFonts w:hint="eastAsia"/>
                <w:b w:val="0"/>
                <w:bCs w:val="0"/>
                <w:color w:val="auto"/>
                <w:sz w:val="24"/>
                <w:szCs w:val="24"/>
                <w:lang w:val="en-US" w:eastAsia="zh-CN"/>
              </w:rPr>
              <w:t>料区</w:t>
            </w:r>
            <w:r>
              <w:rPr>
                <w:b w:val="0"/>
                <w:bCs w:val="0"/>
                <w:color w:val="auto"/>
                <w:sz w:val="24"/>
                <w:szCs w:val="24"/>
              </w:rPr>
              <w:t>面积为</w:t>
            </w:r>
            <w:r>
              <w:rPr>
                <w:rFonts w:hint="eastAsia"/>
                <w:b w:val="0"/>
                <w:bCs w:val="0"/>
                <w:color w:val="auto"/>
                <w:sz w:val="24"/>
                <w:szCs w:val="24"/>
                <w:lang w:val="en-US" w:eastAsia="zh-CN"/>
              </w:rPr>
              <w:t>1269</w:t>
            </w:r>
            <w:r>
              <w:rPr>
                <w:b w:val="0"/>
                <w:bCs w:val="0"/>
                <w:color w:val="auto"/>
                <w:sz w:val="24"/>
                <w:szCs w:val="24"/>
              </w:rPr>
              <w:t>m</w:t>
            </w:r>
            <w:r>
              <w:rPr>
                <w:b w:val="0"/>
                <w:bCs w:val="0"/>
                <w:color w:val="auto"/>
                <w:sz w:val="24"/>
                <w:szCs w:val="24"/>
                <w:vertAlign w:val="superscript"/>
              </w:rPr>
              <w:t>2</w:t>
            </w:r>
            <w:r>
              <w:rPr>
                <w:b w:val="0"/>
                <w:bCs w:val="0"/>
                <w:color w:val="auto"/>
                <w:sz w:val="24"/>
                <w:szCs w:val="24"/>
              </w:rPr>
              <w:t>，</w:t>
            </w:r>
            <w:r>
              <w:rPr>
                <w:rFonts w:hint="eastAsia"/>
                <w:b w:val="0"/>
                <w:bCs w:val="0"/>
                <w:color w:val="auto"/>
                <w:sz w:val="24"/>
                <w:szCs w:val="24"/>
                <w:lang w:val="en-US" w:eastAsia="zh-CN"/>
              </w:rPr>
              <w:t>生产区面积为918</w:t>
            </w:r>
            <w:r>
              <w:rPr>
                <w:b w:val="0"/>
                <w:bCs w:val="0"/>
                <w:color w:val="auto"/>
                <w:sz w:val="24"/>
                <w:szCs w:val="24"/>
              </w:rPr>
              <w:t>m</w:t>
            </w:r>
            <w:r>
              <w:rPr>
                <w:b w:val="0"/>
                <w:bCs w:val="0"/>
                <w:color w:val="auto"/>
                <w:sz w:val="24"/>
                <w:szCs w:val="24"/>
                <w:vertAlign w:val="superscript"/>
              </w:rPr>
              <w:t>2</w:t>
            </w:r>
            <w:r>
              <w:rPr>
                <w:rFonts w:hint="eastAsia"/>
                <w:b w:val="0"/>
                <w:bCs w:val="0"/>
                <w:color w:val="auto"/>
                <w:sz w:val="24"/>
                <w:szCs w:val="24"/>
                <w:lang w:val="en-US" w:eastAsia="zh-CN"/>
              </w:rPr>
              <w:t>，</w:t>
            </w:r>
            <w:r>
              <w:rPr>
                <w:b w:val="0"/>
                <w:bCs w:val="0"/>
                <w:color w:val="auto"/>
                <w:sz w:val="24"/>
                <w:szCs w:val="24"/>
              </w:rPr>
              <w:t>道路面积为</w:t>
            </w:r>
            <w:r>
              <w:rPr>
                <w:rFonts w:hint="eastAsia"/>
                <w:b w:val="0"/>
                <w:bCs w:val="0"/>
                <w:color w:val="auto"/>
                <w:sz w:val="24"/>
                <w:szCs w:val="24"/>
                <w:lang w:val="en-US" w:eastAsia="zh-CN"/>
              </w:rPr>
              <w:t>1120</w:t>
            </w:r>
            <w:r>
              <w:rPr>
                <w:b w:val="0"/>
                <w:bCs w:val="0"/>
                <w:color w:val="auto"/>
                <w:sz w:val="24"/>
                <w:szCs w:val="24"/>
              </w:rPr>
              <w:t>m</w:t>
            </w:r>
            <w:r>
              <w:rPr>
                <w:b w:val="0"/>
                <w:bCs w:val="0"/>
                <w:color w:val="auto"/>
                <w:sz w:val="24"/>
                <w:szCs w:val="24"/>
                <w:vertAlign w:val="superscript"/>
              </w:rPr>
              <w:t>2</w:t>
            </w:r>
            <w:r>
              <w:rPr>
                <w:b w:val="0"/>
                <w:bCs w:val="0"/>
                <w:color w:val="auto"/>
                <w:sz w:val="24"/>
                <w:szCs w:val="24"/>
              </w:rPr>
              <w:t>，用水指标按每平方米1.5L/m</w:t>
            </w:r>
            <w:r>
              <w:rPr>
                <w:b w:val="0"/>
                <w:bCs w:val="0"/>
                <w:color w:val="auto"/>
                <w:sz w:val="24"/>
                <w:szCs w:val="24"/>
                <w:vertAlign w:val="superscript"/>
              </w:rPr>
              <w:t>2</w:t>
            </w:r>
            <w:r>
              <w:rPr>
                <w:b w:val="0"/>
                <w:bCs w:val="0"/>
                <w:color w:val="auto"/>
                <w:sz w:val="24"/>
                <w:szCs w:val="24"/>
              </w:rPr>
              <w:t>·d，日用水量为</w:t>
            </w:r>
            <w:r>
              <w:rPr>
                <w:rFonts w:hint="eastAsia"/>
                <w:b w:val="0"/>
                <w:bCs w:val="0"/>
                <w:color w:val="auto"/>
                <w:sz w:val="24"/>
                <w:szCs w:val="24"/>
                <w:lang w:val="en-US" w:eastAsia="zh-CN"/>
              </w:rPr>
              <w:t>4.96</w:t>
            </w:r>
            <w:r>
              <w:rPr>
                <w:b w:val="0"/>
                <w:bCs w:val="0"/>
                <w:color w:val="auto"/>
                <w:sz w:val="24"/>
                <w:szCs w:val="24"/>
              </w:rPr>
              <w:t>m</w:t>
            </w:r>
            <w:r>
              <w:rPr>
                <w:b w:val="0"/>
                <w:bCs w:val="0"/>
                <w:color w:val="auto"/>
                <w:sz w:val="24"/>
                <w:szCs w:val="24"/>
                <w:vertAlign w:val="superscript"/>
              </w:rPr>
              <w:t>3</w:t>
            </w:r>
            <w:r>
              <w:rPr>
                <w:b w:val="0"/>
                <w:bCs w:val="0"/>
                <w:color w:val="auto"/>
                <w:sz w:val="24"/>
                <w:szCs w:val="24"/>
              </w:rPr>
              <w:t>/d，年喷洒天数按240天计算，则年用水量为</w:t>
            </w:r>
            <w:r>
              <w:rPr>
                <w:rFonts w:hint="eastAsia"/>
                <w:b w:val="0"/>
                <w:bCs w:val="0"/>
                <w:color w:val="auto"/>
                <w:sz w:val="24"/>
                <w:szCs w:val="24"/>
                <w:lang w:val="en-US" w:eastAsia="zh-CN"/>
              </w:rPr>
              <w:t>1190.4</w:t>
            </w:r>
            <w:r>
              <w:rPr>
                <w:b w:val="0"/>
                <w:bCs w:val="0"/>
                <w:color w:val="auto"/>
                <w:sz w:val="24"/>
                <w:szCs w:val="24"/>
              </w:rPr>
              <w:t>m</w:t>
            </w:r>
            <w:r>
              <w:rPr>
                <w:b w:val="0"/>
                <w:bCs w:val="0"/>
                <w:color w:val="auto"/>
                <w:sz w:val="24"/>
                <w:szCs w:val="24"/>
                <w:vertAlign w:val="superscript"/>
              </w:rPr>
              <w:t>3</w:t>
            </w:r>
            <w:r>
              <w:rPr>
                <w:b w:val="0"/>
                <w:bCs w:val="0"/>
                <w:color w:val="auto"/>
                <w:sz w:val="24"/>
                <w:szCs w:val="24"/>
              </w:rPr>
              <w:t>/a。</w:t>
            </w:r>
          </w:p>
          <w:p>
            <w:pPr>
              <w:pStyle w:val="8"/>
              <w:keepNext w:val="0"/>
              <w:keepLines w:val="0"/>
              <w:pageBreakBefore w:val="0"/>
              <w:widowControl/>
              <w:kinsoku/>
              <w:wordWrap/>
              <w:overflowPunct/>
              <w:topLinePunct w:val="0"/>
              <w:autoSpaceDE/>
              <w:autoSpaceDN/>
              <w:bidi w:val="0"/>
              <w:snapToGrid/>
              <w:spacing w:line="520" w:lineRule="exact"/>
              <w:ind w:firstLine="480" w:firstLineChars="200"/>
              <w:jc w:val="left"/>
              <w:rPr>
                <w:rFonts w:ascii="Times New Roman" w:hAnsi="Times New Roman"/>
                <w:b w:val="0"/>
                <w:bCs w:val="0"/>
                <w:color w:val="auto"/>
              </w:rPr>
            </w:pPr>
            <w:r>
              <w:rPr>
                <w:rFonts w:ascii="Times New Roman" w:hAnsi="Times New Roman"/>
                <w:b w:val="0"/>
                <w:bCs w:val="0"/>
                <w:color w:val="auto"/>
                <w:kern w:val="2"/>
                <w:sz w:val="24"/>
                <w:szCs w:val="24"/>
              </w:rPr>
              <w:t>生活用水：劳动定员8人，人均新鲜水用量为80L/d，由此计算的项目生活新鲜水用量0.64</w:t>
            </w:r>
            <w:r>
              <w:rPr>
                <w:rFonts w:ascii="Times New Roman" w:hAnsi="Times New Roman"/>
                <w:b w:val="0"/>
                <w:bCs w:val="0"/>
                <w:color w:val="auto"/>
                <w:kern w:val="2"/>
                <w:sz w:val="24"/>
                <w:szCs w:val="24"/>
                <w:lang w:val="en-GB"/>
              </w:rPr>
              <w:t>m</w:t>
            </w:r>
            <w:r>
              <w:rPr>
                <w:rFonts w:ascii="Times New Roman" w:hAnsi="Times New Roman"/>
                <w:b w:val="0"/>
                <w:bCs w:val="0"/>
                <w:color w:val="auto"/>
                <w:kern w:val="2"/>
                <w:sz w:val="24"/>
                <w:szCs w:val="24"/>
                <w:vertAlign w:val="superscript"/>
                <w:lang w:val="en-GB"/>
              </w:rPr>
              <w:t>3</w:t>
            </w:r>
            <w:r>
              <w:rPr>
                <w:rFonts w:ascii="Times New Roman" w:hAnsi="Times New Roman"/>
                <w:b w:val="0"/>
                <w:bCs w:val="0"/>
                <w:color w:val="auto"/>
                <w:kern w:val="2"/>
                <w:sz w:val="24"/>
                <w:szCs w:val="24"/>
              </w:rPr>
              <w:t>/d。</w:t>
            </w:r>
          </w:p>
          <w:p>
            <w:pPr>
              <w:pStyle w:val="2"/>
              <w:keepNext w:val="0"/>
              <w:keepLines w:val="0"/>
              <w:pageBreakBefore w:val="0"/>
              <w:kinsoku/>
              <w:wordWrap/>
              <w:overflowPunct/>
              <w:topLinePunct w:val="0"/>
              <w:autoSpaceDE/>
              <w:autoSpaceDN/>
              <w:bidi w:val="0"/>
              <w:snapToGrid/>
              <w:spacing w:after="0" w:line="520" w:lineRule="exact"/>
              <w:ind w:left="479" w:leftChars="228" w:firstLine="0" w:firstLineChars="0"/>
              <w:rPr>
                <w:b w:val="0"/>
                <w:bCs w:val="0"/>
                <w:color w:val="auto"/>
                <w:sz w:val="24"/>
                <w:szCs w:val="24"/>
              </w:rPr>
            </w:pPr>
            <w:r>
              <w:rPr>
                <w:b w:val="0"/>
                <w:bCs w:val="0"/>
                <w:color w:val="auto"/>
                <w:sz w:val="24"/>
                <w:szCs w:val="24"/>
              </w:rPr>
              <w:t>③排水</w:t>
            </w:r>
          </w:p>
          <w:p>
            <w:pPr>
              <w:pStyle w:val="2"/>
              <w:keepNext w:val="0"/>
              <w:keepLines w:val="0"/>
              <w:pageBreakBefore w:val="0"/>
              <w:kinsoku/>
              <w:wordWrap/>
              <w:overflowPunct/>
              <w:topLinePunct w:val="0"/>
              <w:autoSpaceDE/>
              <w:autoSpaceDN/>
              <w:bidi w:val="0"/>
              <w:snapToGrid/>
              <w:spacing w:after="0" w:line="520" w:lineRule="exact"/>
              <w:ind w:left="0" w:leftChars="0" w:firstLine="480"/>
              <w:rPr>
                <w:rFonts w:eastAsia="黑体"/>
                <w:b w:val="0"/>
                <w:bCs w:val="0"/>
                <w:color w:val="auto"/>
                <w:sz w:val="24"/>
              </w:rPr>
            </w:pPr>
            <w:r>
              <w:rPr>
                <w:b w:val="0"/>
                <w:bCs w:val="0"/>
                <w:color w:val="auto"/>
                <w:sz w:val="24"/>
                <w:szCs w:val="24"/>
              </w:rPr>
              <w:t>项目</w:t>
            </w:r>
            <w:r>
              <w:rPr>
                <w:rFonts w:hint="eastAsia"/>
                <w:b w:val="0"/>
                <w:bCs w:val="0"/>
                <w:color w:val="auto"/>
                <w:sz w:val="24"/>
                <w:szCs w:val="24"/>
                <w:lang w:eastAsia="zh-CN"/>
              </w:rPr>
              <w:t>搅拌机冲洗废水量</w:t>
            </w:r>
            <w:r>
              <w:rPr>
                <w:b w:val="0"/>
                <w:bCs w:val="0"/>
                <w:color w:val="auto"/>
                <w:sz w:val="24"/>
                <w:szCs w:val="24"/>
              </w:rPr>
              <w:t>按照用水量的80%计算为</w:t>
            </w:r>
            <w:r>
              <w:rPr>
                <w:rFonts w:hint="eastAsia"/>
                <w:b w:val="0"/>
                <w:bCs w:val="0"/>
                <w:color w:val="auto"/>
                <w:sz w:val="24"/>
                <w:szCs w:val="24"/>
                <w:lang w:val="en-US" w:eastAsia="zh-CN"/>
              </w:rPr>
              <w:t>0.8</w:t>
            </w:r>
            <w:r>
              <w:rPr>
                <w:rFonts w:hint="eastAsia"/>
                <w:b w:val="0"/>
                <w:bCs w:val="0"/>
                <w:color w:val="auto"/>
                <w:sz w:val="24"/>
                <w:szCs w:val="24"/>
                <w:lang w:eastAsia="zh-CN"/>
              </w:rPr>
              <w:t>m</w:t>
            </w:r>
            <w:r>
              <w:rPr>
                <w:rFonts w:hint="eastAsia"/>
                <w:b w:val="0"/>
                <w:bCs w:val="0"/>
                <w:color w:val="auto"/>
                <w:sz w:val="24"/>
                <w:szCs w:val="24"/>
                <w:vertAlign w:val="superscript"/>
                <w:lang w:eastAsia="zh-CN"/>
              </w:rPr>
              <w:t>3</w:t>
            </w:r>
            <w:r>
              <w:rPr>
                <w:rFonts w:hint="eastAsia"/>
                <w:b w:val="0"/>
                <w:bCs w:val="0"/>
                <w:color w:val="auto"/>
                <w:sz w:val="24"/>
                <w:szCs w:val="24"/>
                <w:lang w:eastAsia="zh-CN"/>
              </w:rPr>
              <w:t>/d（</w:t>
            </w:r>
            <w:r>
              <w:rPr>
                <w:rFonts w:hint="eastAsia"/>
                <w:b w:val="0"/>
                <w:bCs w:val="0"/>
                <w:color w:val="auto"/>
                <w:sz w:val="24"/>
                <w:szCs w:val="24"/>
                <w:lang w:val="en-US" w:eastAsia="zh-CN"/>
              </w:rPr>
              <w:t>192</w:t>
            </w:r>
            <w:r>
              <w:rPr>
                <w:rFonts w:hint="eastAsia"/>
                <w:b w:val="0"/>
                <w:bCs w:val="0"/>
                <w:color w:val="auto"/>
                <w:sz w:val="24"/>
                <w:szCs w:val="24"/>
                <w:lang w:eastAsia="zh-CN"/>
              </w:rPr>
              <w:t>m</w:t>
            </w:r>
            <w:r>
              <w:rPr>
                <w:rFonts w:hint="eastAsia"/>
                <w:b w:val="0"/>
                <w:bCs w:val="0"/>
                <w:color w:val="auto"/>
                <w:sz w:val="24"/>
                <w:szCs w:val="24"/>
                <w:vertAlign w:val="superscript"/>
                <w:lang w:eastAsia="zh-CN"/>
              </w:rPr>
              <w:t>3</w:t>
            </w:r>
            <w:r>
              <w:rPr>
                <w:rFonts w:hint="eastAsia"/>
                <w:b w:val="0"/>
                <w:bCs w:val="0"/>
                <w:color w:val="auto"/>
                <w:sz w:val="24"/>
                <w:szCs w:val="24"/>
                <w:lang w:eastAsia="zh-CN"/>
              </w:rPr>
              <w:t>/a），经沉淀池收集后回用于生产工序；</w:t>
            </w:r>
            <w:r>
              <w:rPr>
                <w:b w:val="0"/>
                <w:bCs w:val="0"/>
                <w:color w:val="auto"/>
                <w:sz w:val="24"/>
                <w:szCs w:val="24"/>
              </w:rPr>
              <w:t>生活污水产生量按照用水量的80%计算为0.51</w:t>
            </w:r>
            <w:r>
              <w:rPr>
                <w:b w:val="0"/>
                <w:bCs w:val="0"/>
                <w:color w:val="auto"/>
                <w:sz w:val="24"/>
                <w:szCs w:val="24"/>
                <w:lang w:val="en-GB"/>
              </w:rPr>
              <w:t>m</w:t>
            </w:r>
            <w:r>
              <w:rPr>
                <w:b w:val="0"/>
                <w:bCs w:val="0"/>
                <w:color w:val="auto"/>
                <w:sz w:val="24"/>
                <w:szCs w:val="24"/>
                <w:vertAlign w:val="superscript"/>
                <w:lang w:val="en-GB"/>
              </w:rPr>
              <w:t>3</w:t>
            </w:r>
            <w:r>
              <w:rPr>
                <w:b w:val="0"/>
                <w:bCs w:val="0"/>
                <w:color w:val="auto"/>
                <w:sz w:val="24"/>
                <w:szCs w:val="24"/>
              </w:rPr>
              <w:t>/d，</w:t>
            </w:r>
            <w:r>
              <w:rPr>
                <w:b w:val="0"/>
                <w:bCs w:val="0"/>
                <w:color w:val="auto"/>
                <w:sz w:val="24"/>
                <w:szCs w:val="24"/>
              </w:rPr>
              <w:t>经化粪池收集后定期</w:t>
            </w:r>
            <w:r>
              <w:rPr>
                <w:rFonts w:hint="eastAsia"/>
                <w:b w:val="0"/>
                <w:bCs w:val="0"/>
                <w:color w:val="auto"/>
                <w:sz w:val="24"/>
                <w:szCs w:val="24"/>
              </w:rPr>
              <w:t>交由内蒙古蓝天碧水环境科技有限公司拉运处置</w:t>
            </w:r>
            <w:r>
              <w:rPr>
                <w:b w:val="0"/>
                <w:bCs w:val="0"/>
                <w:color w:val="auto"/>
                <w:sz w:val="24"/>
                <w:szCs w:val="24"/>
              </w:rPr>
              <w:t>。项目给排水量见表</w:t>
            </w:r>
            <w:r>
              <w:rPr>
                <w:rFonts w:hint="eastAsia"/>
                <w:b w:val="0"/>
                <w:bCs w:val="0"/>
                <w:color w:val="auto"/>
                <w:sz w:val="24"/>
                <w:szCs w:val="24"/>
                <w:lang w:val="en-US" w:eastAsia="zh-CN"/>
              </w:rPr>
              <w:t>2-5</w:t>
            </w:r>
            <w:r>
              <w:rPr>
                <w:b w:val="0"/>
                <w:bCs w:val="0"/>
                <w:color w:val="auto"/>
                <w:sz w:val="24"/>
                <w:szCs w:val="24"/>
              </w:rPr>
              <w:t>，水量平衡见图1。</w:t>
            </w:r>
          </w:p>
          <w:p>
            <w:pPr>
              <w:spacing w:line="520" w:lineRule="exact"/>
              <w:ind w:left="0" w:leftChars="0" w:firstLine="0" w:firstLineChars="0"/>
              <w:jc w:val="center"/>
              <w:rPr>
                <w:b/>
                <w:color w:val="auto"/>
                <w:sz w:val="24"/>
              </w:rPr>
            </w:pPr>
            <w:r>
              <w:rPr>
                <w:b/>
                <w:color w:val="auto"/>
                <w:sz w:val="24"/>
              </w:rPr>
              <w:t>表</w:t>
            </w:r>
            <w:r>
              <w:rPr>
                <w:rFonts w:hint="eastAsia"/>
                <w:b/>
                <w:color w:val="auto"/>
                <w:sz w:val="24"/>
                <w:lang w:val="en-US" w:eastAsia="zh-CN"/>
              </w:rPr>
              <w:t>2-5</w:t>
            </w:r>
            <w:r>
              <w:rPr>
                <w:b/>
                <w:color w:val="auto"/>
                <w:sz w:val="24"/>
              </w:rPr>
              <w:t xml:space="preserve">            项目给排水平衡表</w:t>
            </w:r>
          </w:p>
          <w:tbl>
            <w:tblPr>
              <w:tblStyle w:val="22"/>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899"/>
              <w:gridCol w:w="1282"/>
              <w:gridCol w:w="954"/>
              <w:gridCol w:w="1147"/>
              <w:gridCol w:w="1253"/>
              <w:gridCol w:w="11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4" w:type="dxa"/>
                  <w:noWrap w:val="0"/>
                  <w:vAlign w:val="center"/>
                </w:tcPr>
                <w:p>
                  <w:pPr>
                    <w:widowControl/>
                    <w:adjustRightInd w:val="0"/>
                    <w:snapToGrid w:val="0"/>
                    <w:spacing w:line="360" w:lineRule="exact"/>
                    <w:jc w:val="center"/>
                    <w:rPr>
                      <w:color w:val="auto"/>
                      <w:szCs w:val="21"/>
                    </w:rPr>
                  </w:pPr>
                  <w:r>
                    <w:rPr>
                      <w:color w:val="auto"/>
                      <w:szCs w:val="21"/>
                    </w:rPr>
                    <w:t>序号</w:t>
                  </w:r>
                </w:p>
              </w:tc>
              <w:tc>
                <w:tcPr>
                  <w:tcW w:w="1899" w:type="dxa"/>
                  <w:noWrap w:val="0"/>
                  <w:vAlign w:val="center"/>
                </w:tcPr>
                <w:p>
                  <w:pPr>
                    <w:widowControl/>
                    <w:adjustRightInd w:val="0"/>
                    <w:snapToGrid w:val="0"/>
                    <w:spacing w:line="360" w:lineRule="exact"/>
                    <w:jc w:val="center"/>
                    <w:rPr>
                      <w:color w:val="auto"/>
                      <w:szCs w:val="21"/>
                    </w:rPr>
                  </w:pPr>
                  <w:r>
                    <w:rPr>
                      <w:color w:val="auto"/>
                      <w:szCs w:val="21"/>
                    </w:rPr>
                    <w:t>项目</w:t>
                  </w:r>
                </w:p>
              </w:tc>
              <w:tc>
                <w:tcPr>
                  <w:tcW w:w="1282" w:type="dxa"/>
                  <w:noWrap w:val="0"/>
                  <w:vAlign w:val="center"/>
                </w:tcPr>
                <w:p>
                  <w:pPr>
                    <w:widowControl/>
                    <w:adjustRightInd w:val="0"/>
                    <w:snapToGrid w:val="0"/>
                    <w:spacing w:line="360" w:lineRule="exact"/>
                    <w:jc w:val="center"/>
                    <w:rPr>
                      <w:color w:val="auto"/>
                      <w:szCs w:val="21"/>
                    </w:rPr>
                  </w:pPr>
                  <w:r>
                    <w:rPr>
                      <w:bCs/>
                      <w:color w:val="auto"/>
                      <w:szCs w:val="21"/>
                    </w:rPr>
                    <w:t>用水量标准</w:t>
                  </w:r>
                </w:p>
              </w:tc>
              <w:tc>
                <w:tcPr>
                  <w:tcW w:w="954" w:type="dxa"/>
                  <w:noWrap w:val="0"/>
                  <w:vAlign w:val="center"/>
                </w:tcPr>
                <w:p>
                  <w:pPr>
                    <w:widowControl/>
                    <w:adjustRightInd w:val="0"/>
                    <w:snapToGrid w:val="0"/>
                    <w:spacing w:line="360" w:lineRule="exact"/>
                    <w:jc w:val="center"/>
                    <w:rPr>
                      <w:color w:val="auto"/>
                      <w:szCs w:val="21"/>
                    </w:rPr>
                  </w:pPr>
                  <w:r>
                    <w:rPr>
                      <w:color w:val="auto"/>
                      <w:szCs w:val="21"/>
                    </w:rPr>
                    <w:t>数量</w:t>
                  </w:r>
                </w:p>
              </w:tc>
              <w:tc>
                <w:tcPr>
                  <w:tcW w:w="1147" w:type="dxa"/>
                  <w:noWrap w:val="0"/>
                  <w:vAlign w:val="center"/>
                </w:tcPr>
                <w:p>
                  <w:pPr>
                    <w:adjustRightInd w:val="0"/>
                    <w:snapToGrid w:val="0"/>
                    <w:spacing w:line="360" w:lineRule="exact"/>
                    <w:jc w:val="center"/>
                    <w:rPr>
                      <w:color w:val="auto"/>
                      <w:szCs w:val="21"/>
                    </w:rPr>
                  </w:pPr>
                  <w:r>
                    <w:rPr>
                      <w:bCs/>
                      <w:color w:val="auto"/>
                      <w:szCs w:val="21"/>
                    </w:rPr>
                    <w:t>用水量（m</w:t>
                  </w:r>
                  <w:r>
                    <w:rPr>
                      <w:bCs/>
                      <w:color w:val="auto"/>
                      <w:szCs w:val="21"/>
                      <w:vertAlign w:val="superscript"/>
                    </w:rPr>
                    <w:t>3</w:t>
                  </w:r>
                  <w:r>
                    <w:rPr>
                      <w:bCs/>
                      <w:color w:val="auto"/>
                      <w:szCs w:val="21"/>
                    </w:rPr>
                    <w:t>/d）</w:t>
                  </w:r>
                </w:p>
              </w:tc>
              <w:tc>
                <w:tcPr>
                  <w:tcW w:w="1253" w:type="dxa"/>
                  <w:noWrap w:val="0"/>
                  <w:vAlign w:val="center"/>
                </w:tcPr>
                <w:p>
                  <w:pPr>
                    <w:widowControl/>
                    <w:adjustRightInd w:val="0"/>
                    <w:snapToGrid w:val="0"/>
                    <w:spacing w:line="360" w:lineRule="exact"/>
                    <w:jc w:val="center"/>
                    <w:rPr>
                      <w:color w:val="auto"/>
                      <w:szCs w:val="21"/>
                    </w:rPr>
                  </w:pPr>
                  <w:r>
                    <w:rPr>
                      <w:bCs/>
                      <w:color w:val="auto"/>
                      <w:szCs w:val="21"/>
                    </w:rPr>
                    <w:t>损耗量（m</w:t>
                  </w:r>
                  <w:r>
                    <w:rPr>
                      <w:bCs/>
                      <w:color w:val="auto"/>
                      <w:szCs w:val="21"/>
                      <w:vertAlign w:val="superscript"/>
                    </w:rPr>
                    <w:t>3</w:t>
                  </w:r>
                  <w:r>
                    <w:rPr>
                      <w:bCs/>
                      <w:color w:val="auto"/>
                      <w:szCs w:val="21"/>
                    </w:rPr>
                    <w:t>/d）</w:t>
                  </w:r>
                </w:p>
              </w:tc>
              <w:tc>
                <w:tcPr>
                  <w:tcW w:w="1107" w:type="dxa"/>
                  <w:noWrap w:val="0"/>
                  <w:vAlign w:val="center"/>
                </w:tcPr>
                <w:p>
                  <w:pPr>
                    <w:adjustRightInd w:val="0"/>
                    <w:snapToGrid w:val="0"/>
                    <w:spacing w:line="360" w:lineRule="exact"/>
                    <w:jc w:val="center"/>
                    <w:rPr>
                      <w:color w:val="auto"/>
                      <w:szCs w:val="21"/>
                    </w:rPr>
                  </w:pPr>
                  <w:r>
                    <w:rPr>
                      <w:bCs/>
                      <w:color w:val="auto"/>
                      <w:szCs w:val="21"/>
                    </w:rPr>
                    <w:t>污水量（m</w:t>
                  </w:r>
                  <w:r>
                    <w:rPr>
                      <w:bCs/>
                      <w:color w:val="auto"/>
                      <w:szCs w:val="21"/>
                      <w:vertAlign w:val="superscript"/>
                    </w:rPr>
                    <w:t>3</w:t>
                  </w:r>
                  <w:r>
                    <w:rPr>
                      <w:bCs/>
                      <w:color w:val="auto"/>
                      <w:szCs w:val="21"/>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4" w:type="dxa"/>
                  <w:noWrap w:val="0"/>
                  <w:vAlign w:val="center"/>
                </w:tcPr>
                <w:p>
                  <w:pPr>
                    <w:spacing w:line="360" w:lineRule="exact"/>
                    <w:jc w:val="center"/>
                    <w:rPr>
                      <w:bCs/>
                      <w:color w:val="auto"/>
                      <w:szCs w:val="21"/>
                    </w:rPr>
                  </w:pPr>
                  <w:r>
                    <w:rPr>
                      <w:bCs/>
                      <w:color w:val="auto"/>
                      <w:szCs w:val="21"/>
                    </w:rPr>
                    <w:t>1</w:t>
                  </w:r>
                </w:p>
              </w:tc>
              <w:tc>
                <w:tcPr>
                  <w:tcW w:w="1899" w:type="dxa"/>
                  <w:noWrap w:val="0"/>
                  <w:vAlign w:val="center"/>
                </w:tcPr>
                <w:p>
                  <w:pPr>
                    <w:spacing w:line="360" w:lineRule="exact"/>
                    <w:jc w:val="center"/>
                    <w:rPr>
                      <w:bCs/>
                      <w:color w:val="auto"/>
                      <w:szCs w:val="21"/>
                    </w:rPr>
                  </w:pPr>
                  <w:r>
                    <w:rPr>
                      <w:bCs/>
                      <w:color w:val="auto"/>
                      <w:szCs w:val="21"/>
                    </w:rPr>
                    <w:t>拌合用水</w:t>
                  </w:r>
                </w:p>
              </w:tc>
              <w:tc>
                <w:tcPr>
                  <w:tcW w:w="1282" w:type="dxa"/>
                  <w:noWrap w:val="0"/>
                  <w:vAlign w:val="center"/>
                </w:tcPr>
                <w:p>
                  <w:pPr>
                    <w:spacing w:line="360" w:lineRule="exact"/>
                    <w:jc w:val="center"/>
                    <w:rPr>
                      <w:bCs/>
                      <w:color w:val="auto"/>
                      <w:kern w:val="0"/>
                      <w:szCs w:val="21"/>
                    </w:rPr>
                  </w:pPr>
                  <w:r>
                    <w:rPr>
                      <w:rFonts w:hint="eastAsia"/>
                      <w:bCs/>
                      <w:color w:val="auto"/>
                      <w:kern w:val="0"/>
                      <w:szCs w:val="21"/>
                    </w:rPr>
                    <w:t>0.15m</w:t>
                  </w:r>
                  <w:r>
                    <w:rPr>
                      <w:rFonts w:hint="eastAsia"/>
                      <w:bCs/>
                      <w:color w:val="auto"/>
                      <w:kern w:val="0"/>
                      <w:szCs w:val="21"/>
                      <w:vertAlign w:val="superscript"/>
                    </w:rPr>
                    <w:t>3</w:t>
                  </w:r>
                  <w:r>
                    <w:rPr>
                      <w:rFonts w:hint="eastAsia"/>
                      <w:bCs/>
                      <w:color w:val="auto"/>
                      <w:kern w:val="0"/>
                      <w:szCs w:val="21"/>
                    </w:rPr>
                    <w:t>/ m</w:t>
                  </w:r>
                  <w:r>
                    <w:rPr>
                      <w:rFonts w:hint="eastAsia"/>
                      <w:bCs/>
                      <w:color w:val="auto"/>
                      <w:kern w:val="0"/>
                      <w:szCs w:val="21"/>
                      <w:vertAlign w:val="superscript"/>
                    </w:rPr>
                    <w:t>3</w:t>
                  </w:r>
                </w:p>
              </w:tc>
              <w:tc>
                <w:tcPr>
                  <w:tcW w:w="954" w:type="dxa"/>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140000</w:t>
                  </w:r>
                </w:p>
              </w:tc>
              <w:tc>
                <w:tcPr>
                  <w:tcW w:w="1147" w:type="dxa"/>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87</w:t>
                  </w:r>
                </w:p>
              </w:tc>
              <w:tc>
                <w:tcPr>
                  <w:tcW w:w="1253" w:type="dxa"/>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87</w:t>
                  </w:r>
                </w:p>
              </w:tc>
              <w:tc>
                <w:tcPr>
                  <w:tcW w:w="1107" w:type="dxa"/>
                  <w:noWrap w:val="0"/>
                  <w:vAlign w:val="center"/>
                </w:tcPr>
                <w:p>
                  <w:pPr>
                    <w:spacing w:line="360" w:lineRule="exact"/>
                    <w:jc w:val="center"/>
                    <w:rPr>
                      <w:bCs/>
                      <w:color w:val="auto"/>
                      <w:szCs w:val="21"/>
                    </w:rPr>
                  </w:pPr>
                  <w:r>
                    <w:rPr>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4" w:type="dxa"/>
                  <w:noWrap w:val="0"/>
                  <w:vAlign w:val="center"/>
                </w:tcPr>
                <w:p>
                  <w:pPr>
                    <w:spacing w:line="360" w:lineRule="exact"/>
                    <w:jc w:val="center"/>
                    <w:rPr>
                      <w:bCs/>
                      <w:color w:val="auto"/>
                      <w:szCs w:val="21"/>
                    </w:rPr>
                  </w:pPr>
                  <w:r>
                    <w:rPr>
                      <w:bCs/>
                      <w:color w:val="auto"/>
                      <w:szCs w:val="21"/>
                    </w:rPr>
                    <w:t>2</w:t>
                  </w:r>
                </w:p>
              </w:tc>
              <w:tc>
                <w:tcPr>
                  <w:tcW w:w="1899" w:type="dxa"/>
                  <w:noWrap w:val="0"/>
                  <w:vAlign w:val="center"/>
                </w:tcPr>
                <w:p>
                  <w:pPr>
                    <w:spacing w:line="360" w:lineRule="exact"/>
                    <w:jc w:val="center"/>
                    <w:rPr>
                      <w:rFonts w:hint="eastAsia" w:eastAsia="宋体"/>
                      <w:bCs/>
                      <w:color w:val="auto"/>
                      <w:szCs w:val="21"/>
                      <w:lang w:eastAsia="zh-CN"/>
                    </w:rPr>
                  </w:pPr>
                  <w:r>
                    <w:rPr>
                      <w:rFonts w:hint="eastAsia"/>
                      <w:bCs/>
                      <w:color w:val="auto"/>
                      <w:szCs w:val="21"/>
                      <w:lang w:eastAsia="zh-CN"/>
                    </w:rPr>
                    <w:t>搅拌机清洗用水</w:t>
                  </w:r>
                </w:p>
              </w:tc>
              <w:tc>
                <w:tcPr>
                  <w:tcW w:w="1282" w:type="dxa"/>
                  <w:tcBorders>
                    <w:bottom w:val="single" w:color="auto" w:sz="4" w:space="0"/>
                  </w:tcBorders>
                  <w:noWrap w:val="0"/>
                  <w:vAlign w:val="center"/>
                </w:tcPr>
                <w:p>
                  <w:pPr>
                    <w:pStyle w:val="13"/>
                    <w:spacing w:after="0" w:line="360" w:lineRule="exact"/>
                    <w:ind w:left="0" w:leftChars="0"/>
                    <w:jc w:val="center"/>
                    <w:rPr>
                      <w:color w:val="auto"/>
                      <w:kern w:val="2"/>
                      <w:sz w:val="21"/>
                      <w:szCs w:val="21"/>
                    </w:rPr>
                  </w:pPr>
                  <w:r>
                    <w:rPr>
                      <w:color w:val="auto"/>
                      <w:kern w:val="2"/>
                      <w:sz w:val="21"/>
                      <w:szCs w:val="21"/>
                    </w:rPr>
                    <w:t>1</w:t>
                  </w:r>
                  <w:r>
                    <w:rPr>
                      <w:color w:val="auto"/>
                      <w:sz w:val="21"/>
                      <w:szCs w:val="21"/>
                    </w:rPr>
                    <w:t>m</w:t>
                  </w:r>
                  <w:r>
                    <w:rPr>
                      <w:color w:val="auto"/>
                      <w:sz w:val="21"/>
                      <w:szCs w:val="21"/>
                      <w:vertAlign w:val="superscript"/>
                    </w:rPr>
                    <w:t>3</w:t>
                  </w:r>
                  <w:r>
                    <w:rPr>
                      <w:color w:val="auto"/>
                      <w:sz w:val="21"/>
                      <w:szCs w:val="21"/>
                    </w:rPr>
                    <w:t>/d</w:t>
                  </w:r>
                </w:p>
              </w:tc>
              <w:tc>
                <w:tcPr>
                  <w:tcW w:w="954" w:type="dxa"/>
                  <w:tcBorders>
                    <w:bottom w:val="single" w:color="auto" w:sz="4" w:space="0"/>
                  </w:tcBorders>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240d</w:t>
                  </w:r>
                </w:p>
              </w:tc>
              <w:tc>
                <w:tcPr>
                  <w:tcW w:w="1147" w:type="dxa"/>
                  <w:tcBorders>
                    <w:bottom w:val="single" w:color="auto" w:sz="4" w:space="0"/>
                  </w:tcBorders>
                  <w:noWrap w:val="0"/>
                  <w:vAlign w:val="center"/>
                </w:tcPr>
                <w:p>
                  <w:pPr>
                    <w:spacing w:line="360" w:lineRule="exact"/>
                    <w:jc w:val="center"/>
                    <w:rPr>
                      <w:rFonts w:hint="eastAsia" w:eastAsia="宋体"/>
                      <w:bCs/>
                      <w:color w:val="auto"/>
                      <w:szCs w:val="21"/>
                      <w:lang w:val="en-US" w:eastAsia="zh-CN"/>
                    </w:rPr>
                  </w:pPr>
                  <w:r>
                    <w:rPr>
                      <w:rFonts w:hint="eastAsia"/>
                      <w:bCs/>
                      <w:color w:val="auto"/>
                      <w:szCs w:val="21"/>
                      <w:lang w:val="en-US" w:eastAsia="zh-CN"/>
                    </w:rPr>
                    <w:t>1</w:t>
                  </w:r>
                </w:p>
              </w:tc>
              <w:tc>
                <w:tcPr>
                  <w:tcW w:w="1253" w:type="dxa"/>
                  <w:tcBorders>
                    <w:bottom w:val="single" w:color="auto" w:sz="4" w:space="0"/>
                  </w:tcBorders>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0.2</w:t>
                  </w:r>
                </w:p>
              </w:tc>
              <w:tc>
                <w:tcPr>
                  <w:tcW w:w="1107" w:type="dxa"/>
                  <w:tcBorders>
                    <w:bottom w:val="single" w:color="auto" w:sz="4" w:space="0"/>
                  </w:tcBorders>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4" w:type="dxa"/>
                  <w:noWrap w:val="0"/>
                  <w:vAlign w:val="center"/>
                </w:tcPr>
                <w:p>
                  <w:pPr>
                    <w:spacing w:line="360" w:lineRule="exact"/>
                    <w:jc w:val="center"/>
                    <w:rPr>
                      <w:bCs/>
                      <w:color w:val="auto"/>
                      <w:szCs w:val="21"/>
                    </w:rPr>
                  </w:pPr>
                  <w:r>
                    <w:rPr>
                      <w:bCs/>
                      <w:color w:val="auto"/>
                      <w:szCs w:val="21"/>
                    </w:rPr>
                    <w:t>3</w:t>
                  </w:r>
                </w:p>
              </w:tc>
              <w:tc>
                <w:tcPr>
                  <w:tcW w:w="1899" w:type="dxa"/>
                  <w:noWrap w:val="0"/>
                  <w:vAlign w:val="center"/>
                </w:tcPr>
                <w:p>
                  <w:pPr>
                    <w:spacing w:line="360" w:lineRule="exact"/>
                    <w:jc w:val="center"/>
                    <w:rPr>
                      <w:bCs/>
                      <w:color w:val="auto"/>
                      <w:szCs w:val="21"/>
                    </w:rPr>
                  </w:pPr>
                  <w:r>
                    <w:rPr>
                      <w:bCs/>
                      <w:color w:val="auto"/>
                      <w:szCs w:val="21"/>
                    </w:rPr>
                    <w:t>养护用水</w:t>
                  </w:r>
                </w:p>
              </w:tc>
              <w:tc>
                <w:tcPr>
                  <w:tcW w:w="1282" w:type="dxa"/>
                  <w:tcBorders>
                    <w:bottom w:val="single" w:color="auto" w:sz="4" w:space="0"/>
                  </w:tcBorders>
                  <w:noWrap w:val="0"/>
                  <w:vAlign w:val="center"/>
                </w:tcPr>
                <w:p>
                  <w:pPr>
                    <w:pStyle w:val="13"/>
                    <w:spacing w:after="0" w:line="360" w:lineRule="exact"/>
                    <w:ind w:left="0" w:leftChars="0"/>
                    <w:jc w:val="center"/>
                    <w:rPr>
                      <w:color w:val="auto"/>
                      <w:kern w:val="2"/>
                      <w:sz w:val="21"/>
                      <w:szCs w:val="21"/>
                    </w:rPr>
                  </w:pPr>
                  <w:r>
                    <w:rPr>
                      <w:color w:val="auto"/>
                      <w:kern w:val="2"/>
                      <w:sz w:val="21"/>
                      <w:szCs w:val="21"/>
                    </w:rPr>
                    <w:t>1</w:t>
                  </w:r>
                  <w:r>
                    <w:rPr>
                      <w:color w:val="auto"/>
                      <w:sz w:val="21"/>
                      <w:szCs w:val="21"/>
                    </w:rPr>
                    <w:t>m</w:t>
                  </w:r>
                  <w:r>
                    <w:rPr>
                      <w:color w:val="auto"/>
                      <w:sz w:val="21"/>
                      <w:szCs w:val="21"/>
                      <w:vertAlign w:val="superscript"/>
                    </w:rPr>
                    <w:t>3</w:t>
                  </w:r>
                  <w:r>
                    <w:rPr>
                      <w:color w:val="auto"/>
                      <w:sz w:val="21"/>
                      <w:szCs w:val="21"/>
                    </w:rPr>
                    <w:t>/d</w:t>
                  </w:r>
                </w:p>
              </w:tc>
              <w:tc>
                <w:tcPr>
                  <w:tcW w:w="954" w:type="dxa"/>
                  <w:tcBorders>
                    <w:bottom w:val="single" w:color="auto" w:sz="4" w:space="0"/>
                  </w:tcBorders>
                  <w:noWrap w:val="0"/>
                  <w:vAlign w:val="center"/>
                </w:tcPr>
                <w:p>
                  <w:pPr>
                    <w:spacing w:line="360" w:lineRule="exact"/>
                    <w:jc w:val="center"/>
                    <w:rPr>
                      <w:bCs/>
                      <w:color w:val="auto"/>
                      <w:szCs w:val="21"/>
                    </w:rPr>
                  </w:pPr>
                  <w:r>
                    <w:rPr>
                      <w:rFonts w:hint="eastAsia"/>
                      <w:bCs/>
                      <w:color w:val="auto"/>
                      <w:szCs w:val="21"/>
                      <w:lang w:val="en-US" w:eastAsia="zh-CN"/>
                    </w:rPr>
                    <w:t>240d</w:t>
                  </w:r>
                </w:p>
              </w:tc>
              <w:tc>
                <w:tcPr>
                  <w:tcW w:w="1147" w:type="dxa"/>
                  <w:tcBorders>
                    <w:bottom w:val="single" w:color="auto" w:sz="4" w:space="0"/>
                  </w:tcBorders>
                  <w:noWrap w:val="0"/>
                  <w:vAlign w:val="center"/>
                </w:tcPr>
                <w:p>
                  <w:pPr>
                    <w:spacing w:line="360" w:lineRule="exact"/>
                    <w:jc w:val="center"/>
                    <w:rPr>
                      <w:bCs/>
                      <w:color w:val="auto"/>
                      <w:szCs w:val="21"/>
                    </w:rPr>
                  </w:pPr>
                  <w:r>
                    <w:rPr>
                      <w:bCs/>
                      <w:color w:val="auto"/>
                      <w:szCs w:val="21"/>
                    </w:rPr>
                    <w:t>1</w:t>
                  </w:r>
                </w:p>
              </w:tc>
              <w:tc>
                <w:tcPr>
                  <w:tcW w:w="1253" w:type="dxa"/>
                  <w:tcBorders>
                    <w:bottom w:val="single" w:color="auto" w:sz="4" w:space="0"/>
                  </w:tcBorders>
                  <w:noWrap w:val="0"/>
                  <w:vAlign w:val="center"/>
                </w:tcPr>
                <w:p>
                  <w:pPr>
                    <w:spacing w:line="360" w:lineRule="exact"/>
                    <w:jc w:val="center"/>
                    <w:rPr>
                      <w:bCs/>
                      <w:color w:val="auto"/>
                      <w:szCs w:val="21"/>
                    </w:rPr>
                  </w:pPr>
                  <w:r>
                    <w:rPr>
                      <w:bCs/>
                      <w:color w:val="auto"/>
                      <w:szCs w:val="21"/>
                    </w:rPr>
                    <w:t>1</w:t>
                  </w:r>
                </w:p>
              </w:tc>
              <w:tc>
                <w:tcPr>
                  <w:tcW w:w="1107" w:type="dxa"/>
                  <w:tcBorders>
                    <w:bottom w:val="single" w:color="auto" w:sz="4" w:space="0"/>
                  </w:tcBorders>
                  <w:noWrap w:val="0"/>
                  <w:vAlign w:val="center"/>
                </w:tcPr>
                <w:p>
                  <w:pPr>
                    <w:spacing w:line="360" w:lineRule="exact"/>
                    <w:jc w:val="center"/>
                    <w:rPr>
                      <w:bCs/>
                      <w:color w:val="auto"/>
                      <w:szCs w:val="21"/>
                    </w:rPr>
                  </w:pPr>
                  <w:r>
                    <w:rPr>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694" w:type="dxa"/>
                  <w:noWrap w:val="0"/>
                  <w:vAlign w:val="center"/>
                </w:tcPr>
                <w:p>
                  <w:pPr>
                    <w:spacing w:line="360" w:lineRule="exact"/>
                    <w:jc w:val="center"/>
                    <w:rPr>
                      <w:bCs/>
                      <w:color w:val="auto"/>
                      <w:szCs w:val="21"/>
                    </w:rPr>
                  </w:pPr>
                  <w:r>
                    <w:rPr>
                      <w:bCs/>
                      <w:color w:val="auto"/>
                      <w:szCs w:val="21"/>
                    </w:rPr>
                    <w:t>4</w:t>
                  </w:r>
                </w:p>
              </w:tc>
              <w:tc>
                <w:tcPr>
                  <w:tcW w:w="1899" w:type="dxa"/>
                  <w:noWrap w:val="0"/>
                  <w:vAlign w:val="center"/>
                </w:tcPr>
                <w:p>
                  <w:pPr>
                    <w:spacing w:line="360" w:lineRule="exact"/>
                    <w:jc w:val="center"/>
                    <w:rPr>
                      <w:bCs/>
                      <w:color w:val="auto"/>
                      <w:szCs w:val="21"/>
                    </w:rPr>
                  </w:pPr>
                  <w:r>
                    <w:rPr>
                      <w:bCs/>
                      <w:color w:val="auto"/>
                      <w:szCs w:val="21"/>
                    </w:rPr>
                    <w:t>喷淋降尘用水</w:t>
                  </w:r>
                </w:p>
              </w:tc>
              <w:tc>
                <w:tcPr>
                  <w:tcW w:w="1282" w:type="dxa"/>
                  <w:tcBorders>
                    <w:top w:val="single" w:color="auto" w:sz="4" w:space="0"/>
                  </w:tcBorders>
                  <w:noWrap w:val="0"/>
                  <w:vAlign w:val="center"/>
                </w:tcPr>
                <w:p>
                  <w:pPr>
                    <w:pStyle w:val="13"/>
                    <w:spacing w:after="0" w:line="360" w:lineRule="exact"/>
                    <w:ind w:left="0" w:leftChars="0"/>
                    <w:jc w:val="center"/>
                    <w:rPr>
                      <w:color w:val="auto"/>
                      <w:kern w:val="2"/>
                      <w:sz w:val="21"/>
                      <w:szCs w:val="21"/>
                    </w:rPr>
                  </w:pPr>
                  <w:r>
                    <w:rPr>
                      <w:color w:val="auto"/>
                      <w:sz w:val="21"/>
                      <w:szCs w:val="21"/>
                    </w:rPr>
                    <w:t>1.5L/m</w:t>
                  </w:r>
                  <w:r>
                    <w:rPr>
                      <w:color w:val="auto"/>
                      <w:sz w:val="21"/>
                      <w:szCs w:val="21"/>
                      <w:vertAlign w:val="superscript"/>
                    </w:rPr>
                    <w:t>2</w:t>
                  </w:r>
                  <w:r>
                    <w:rPr>
                      <w:bCs/>
                      <w:color w:val="auto"/>
                      <w:kern w:val="2"/>
                      <w:sz w:val="21"/>
                      <w:szCs w:val="21"/>
                    </w:rPr>
                    <w:t>·</w:t>
                  </w:r>
                  <w:r>
                    <w:rPr>
                      <w:color w:val="auto"/>
                      <w:sz w:val="21"/>
                      <w:szCs w:val="21"/>
                    </w:rPr>
                    <w:t>d</w:t>
                  </w:r>
                </w:p>
              </w:tc>
              <w:tc>
                <w:tcPr>
                  <w:tcW w:w="954" w:type="dxa"/>
                  <w:tcBorders>
                    <w:top w:val="single" w:color="auto" w:sz="4" w:space="0"/>
                  </w:tcBorders>
                  <w:noWrap w:val="0"/>
                  <w:vAlign w:val="center"/>
                </w:tcPr>
                <w:p>
                  <w:pPr>
                    <w:spacing w:line="360" w:lineRule="exact"/>
                    <w:jc w:val="center"/>
                    <w:rPr>
                      <w:color w:val="auto"/>
                      <w:szCs w:val="21"/>
                    </w:rPr>
                  </w:pPr>
                  <w:r>
                    <w:rPr>
                      <w:rFonts w:hint="eastAsia"/>
                      <w:color w:val="auto"/>
                      <w:szCs w:val="21"/>
                      <w:lang w:val="en-US" w:eastAsia="zh-CN"/>
                    </w:rPr>
                    <w:t>3307</w:t>
                  </w:r>
                  <w:r>
                    <w:rPr>
                      <w:color w:val="auto"/>
                      <w:szCs w:val="21"/>
                    </w:rPr>
                    <w:t>m</w:t>
                  </w:r>
                  <w:r>
                    <w:rPr>
                      <w:color w:val="auto"/>
                      <w:szCs w:val="21"/>
                      <w:vertAlign w:val="superscript"/>
                    </w:rPr>
                    <w:t>2</w:t>
                  </w:r>
                </w:p>
              </w:tc>
              <w:tc>
                <w:tcPr>
                  <w:tcW w:w="1147" w:type="dxa"/>
                  <w:tcBorders>
                    <w:top w:val="single" w:color="auto" w:sz="4" w:space="0"/>
                  </w:tcBorders>
                  <w:noWrap w:val="0"/>
                  <w:vAlign w:val="center"/>
                </w:tcPr>
                <w:p>
                  <w:pPr>
                    <w:spacing w:line="360" w:lineRule="exact"/>
                    <w:jc w:val="center"/>
                    <w:rPr>
                      <w:rFonts w:hint="default" w:eastAsia="宋体"/>
                      <w:bCs/>
                      <w:color w:val="auto"/>
                      <w:szCs w:val="21"/>
                      <w:lang w:val="en-US" w:eastAsia="zh-CN"/>
                    </w:rPr>
                  </w:pPr>
                  <w:r>
                    <w:rPr>
                      <w:rFonts w:hint="eastAsia"/>
                      <w:bCs/>
                      <w:color w:val="auto"/>
                      <w:sz w:val="21"/>
                      <w:szCs w:val="21"/>
                      <w:lang w:val="en-US" w:eastAsia="zh-CN"/>
                    </w:rPr>
                    <w:t>4.96</w:t>
                  </w:r>
                </w:p>
              </w:tc>
              <w:tc>
                <w:tcPr>
                  <w:tcW w:w="1253" w:type="dxa"/>
                  <w:tcBorders>
                    <w:top w:val="single" w:color="auto" w:sz="4" w:space="0"/>
                  </w:tcBorders>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4.96</w:t>
                  </w:r>
                </w:p>
              </w:tc>
              <w:tc>
                <w:tcPr>
                  <w:tcW w:w="1107" w:type="dxa"/>
                  <w:tcBorders>
                    <w:top w:val="single" w:color="auto" w:sz="4" w:space="0"/>
                  </w:tcBorders>
                  <w:noWrap w:val="0"/>
                  <w:vAlign w:val="center"/>
                </w:tcPr>
                <w:p>
                  <w:pPr>
                    <w:spacing w:line="360" w:lineRule="exact"/>
                    <w:jc w:val="center"/>
                    <w:rPr>
                      <w:bCs/>
                      <w:color w:val="auto"/>
                      <w:szCs w:val="21"/>
                    </w:rPr>
                  </w:pPr>
                  <w:r>
                    <w:rPr>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4" w:type="dxa"/>
                  <w:noWrap w:val="0"/>
                  <w:vAlign w:val="center"/>
                </w:tcPr>
                <w:p>
                  <w:pPr>
                    <w:spacing w:line="360" w:lineRule="exact"/>
                    <w:jc w:val="center"/>
                    <w:rPr>
                      <w:rFonts w:hint="eastAsia" w:eastAsia="宋体"/>
                      <w:bCs/>
                      <w:color w:val="auto"/>
                      <w:szCs w:val="21"/>
                      <w:lang w:val="en-US" w:eastAsia="zh-CN"/>
                    </w:rPr>
                  </w:pPr>
                  <w:r>
                    <w:rPr>
                      <w:rFonts w:hint="eastAsia"/>
                      <w:bCs/>
                      <w:color w:val="auto"/>
                      <w:szCs w:val="21"/>
                      <w:lang w:val="en-US" w:eastAsia="zh-CN"/>
                    </w:rPr>
                    <w:t>5</w:t>
                  </w:r>
                </w:p>
              </w:tc>
              <w:tc>
                <w:tcPr>
                  <w:tcW w:w="1899" w:type="dxa"/>
                  <w:noWrap w:val="0"/>
                  <w:vAlign w:val="center"/>
                </w:tcPr>
                <w:p>
                  <w:pPr>
                    <w:spacing w:line="360" w:lineRule="exact"/>
                    <w:jc w:val="center"/>
                    <w:rPr>
                      <w:bCs/>
                      <w:color w:val="auto"/>
                      <w:szCs w:val="21"/>
                    </w:rPr>
                  </w:pPr>
                  <w:r>
                    <w:rPr>
                      <w:color w:val="auto"/>
                      <w:szCs w:val="21"/>
                    </w:rPr>
                    <w:t>生活用水</w:t>
                  </w:r>
                </w:p>
              </w:tc>
              <w:tc>
                <w:tcPr>
                  <w:tcW w:w="1282" w:type="dxa"/>
                  <w:noWrap w:val="0"/>
                  <w:vAlign w:val="center"/>
                </w:tcPr>
                <w:p>
                  <w:pPr>
                    <w:pStyle w:val="13"/>
                    <w:spacing w:after="0" w:line="360" w:lineRule="exact"/>
                    <w:ind w:left="0" w:leftChars="0"/>
                    <w:jc w:val="center"/>
                    <w:rPr>
                      <w:color w:val="auto"/>
                      <w:kern w:val="2"/>
                      <w:sz w:val="21"/>
                      <w:szCs w:val="21"/>
                    </w:rPr>
                  </w:pPr>
                  <w:r>
                    <w:rPr>
                      <w:bCs/>
                      <w:color w:val="auto"/>
                      <w:sz w:val="21"/>
                      <w:szCs w:val="21"/>
                    </w:rPr>
                    <w:t>80L</w:t>
                  </w:r>
                  <w:r>
                    <w:rPr>
                      <w:bCs/>
                      <w:color w:val="auto"/>
                      <w:sz w:val="21"/>
                      <w:szCs w:val="21"/>
                      <w:lang w:val="en-GB"/>
                    </w:rPr>
                    <w:t>/人</w:t>
                  </w:r>
                  <w:r>
                    <w:rPr>
                      <w:bCs/>
                      <w:color w:val="auto"/>
                      <w:sz w:val="21"/>
                      <w:szCs w:val="21"/>
                    </w:rPr>
                    <w:t>·</w:t>
                  </w:r>
                  <w:r>
                    <w:rPr>
                      <w:bCs/>
                      <w:color w:val="auto"/>
                      <w:sz w:val="21"/>
                      <w:szCs w:val="21"/>
                      <w:lang w:val="en-GB"/>
                    </w:rPr>
                    <w:t>d</w:t>
                  </w:r>
                </w:p>
              </w:tc>
              <w:tc>
                <w:tcPr>
                  <w:tcW w:w="954" w:type="dxa"/>
                  <w:noWrap w:val="0"/>
                  <w:vAlign w:val="center"/>
                </w:tcPr>
                <w:p>
                  <w:pPr>
                    <w:pStyle w:val="13"/>
                    <w:spacing w:after="0" w:line="360" w:lineRule="exact"/>
                    <w:ind w:left="0" w:leftChars="0"/>
                    <w:jc w:val="center"/>
                    <w:rPr>
                      <w:color w:val="auto"/>
                      <w:sz w:val="21"/>
                      <w:szCs w:val="21"/>
                    </w:rPr>
                  </w:pPr>
                  <w:r>
                    <w:rPr>
                      <w:bCs/>
                      <w:color w:val="auto"/>
                      <w:sz w:val="21"/>
                      <w:szCs w:val="21"/>
                    </w:rPr>
                    <w:t>8人</w:t>
                  </w:r>
                </w:p>
              </w:tc>
              <w:tc>
                <w:tcPr>
                  <w:tcW w:w="1147" w:type="dxa"/>
                  <w:noWrap w:val="0"/>
                  <w:vAlign w:val="center"/>
                </w:tcPr>
                <w:p>
                  <w:pPr>
                    <w:spacing w:line="360" w:lineRule="exact"/>
                    <w:jc w:val="center"/>
                    <w:rPr>
                      <w:bCs/>
                      <w:color w:val="auto"/>
                      <w:szCs w:val="21"/>
                    </w:rPr>
                  </w:pPr>
                  <w:r>
                    <w:rPr>
                      <w:bCs/>
                      <w:color w:val="auto"/>
                      <w:szCs w:val="21"/>
                    </w:rPr>
                    <w:t>0.64</w:t>
                  </w:r>
                </w:p>
              </w:tc>
              <w:tc>
                <w:tcPr>
                  <w:tcW w:w="1253" w:type="dxa"/>
                  <w:noWrap w:val="0"/>
                  <w:vAlign w:val="center"/>
                </w:tcPr>
                <w:p>
                  <w:pPr>
                    <w:spacing w:line="360" w:lineRule="exact"/>
                    <w:jc w:val="center"/>
                    <w:rPr>
                      <w:bCs/>
                      <w:color w:val="auto"/>
                      <w:szCs w:val="21"/>
                    </w:rPr>
                  </w:pPr>
                  <w:r>
                    <w:rPr>
                      <w:bCs/>
                      <w:color w:val="auto"/>
                      <w:szCs w:val="21"/>
                    </w:rPr>
                    <w:t>0.13</w:t>
                  </w:r>
                </w:p>
              </w:tc>
              <w:tc>
                <w:tcPr>
                  <w:tcW w:w="1107" w:type="dxa"/>
                  <w:noWrap w:val="0"/>
                  <w:vAlign w:val="center"/>
                </w:tcPr>
                <w:p>
                  <w:pPr>
                    <w:spacing w:line="360" w:lineRule="exact"/>
                    <w:jc w:val="center"/>
                    <w:rPr>
                      <w:bCs/>
                      <w:color w:val="auto"/>
                      <w:szCs w:val="21"/>
                    </w:rPr>
                  </w:pPr>
                  <w:r>
                    <w:rPr>
                      <w:bCs/>
                      <w:color w:val="auto"/>
                      <w:szCs w:val="21"/>
                    </w:rPr>
                    <w:t>0.51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94" w:type="dxa"/>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6</w:t>
                  </w:r>
                </w:p>
              </w:tc>
              <w:tc>
                <w:tcPr>
                  <w:tcW w:w="4135" w:type="dxa"/>
                  <w:gridSpan w:val="3"/>
                  <w:noWrap w:val="0"/>
                  <w:vAlign w:val="center"/>
                </w:tcPr>
                <w:p>
                  <w:pPr>
                    <w:spacing w:line="360" w:lineRule="exact"/>
                    <w:jc w:val="center"/>
                    <w:rPr>
                      <w:bCs/>
                      <w:color w:val="auto"/>
                      <w:szCs w:val="21"/>
                    </w:rPr>
                  </w:pPr>
                  <w:r>
                    <w:rPr>
                      <w:bCs/>
                      <w:color w:val="auto"/>
                      <w:szCs w:val="21"/>
                    </w:rPr>
                    <w:t>合计</w:t>
                  </w:r>
                </w:p>
              </w:tc>
              <w:tc>
                <w:tcPr>
                  <w:tcW w:w="1147" w:type="dxa"/>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94.6</w:t>
                  </w:r>
                </w:p>
              </w:tc>
              <w:tc>
                <w:tcPr>
                  <w:tcW w:w="1253" w:type="dxa"/>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93.29</w:t>
                  </w:r>
                </w:p>
              </w:tc>
              <w:tc>
                <w:tcPr>
                  <w:tcW w:w="1107" w:type="dxa"/>
                  <w:noWrap w:val="0"/>
                  <w:vAlign w:val="center"/>
                </w:tcPr>
                <w:p>
                  <w:pPr>
                    <w:spacing w:line="360" w:lineRule="exact"/>
                    <w:jc w:val="center"/>
                    <w:rPr>
                      <w:rFonts w:hint="default" w:eastAsia="宋体"/>
                      <w:bCs/>
                      <w:color w:val="auto"/>
                      <w:szCs w:val="21"/>
                      <w:lang w:val="en-US" w:eastAsia="zh-CN"/>
                    </w:rPr>
                  </w:pPr>
                  <w:r>
                    <w:rPr>
                      <w:rFonts w:hint="eastAsia"/>
                      <w:bCs/>
                      <w:color w:val="auto"/>
                      <w:szCs w:val="21"/>
                      <w:lang w:val="en-US" w:eastAsia="zh-CN"/>
                    </w:rPr>
                    <w:t>1.31</w:t>
                  </w:r>
                </w:p>
              </w:tc>
            </w:tr>
          </w:tbl>
          <w:p>
            <w:pPr>
              <w:pStyle w:val="8"/>
              <w:widowControl/>
              <w:spacing w:line="520" w:lineRule="exact"/>
              <w:jc w:val="left"/>
              <w:rPr>
                <w:rFonts w:ascii="Times New Roman" w:hAnsi="Times New Roman"/>
                <w:bCs/>
                <w:color w:val="auto"/>
                <w:kern w:val="2"/>
                <w:sz w:val="24"/>
                <w:szCs w:val="24"/>
                <w:lang w:val="en-GB"/>
              </w:rPr>
            </w:pPr>
          </w:p>
          <w:p>
            <w:pPr>
              <w:pStyle w:val="8"/>
              <w:widowControl/>
              <w:spacing w:line="520" w:lineRule="exact"/>
              <w:jc w:val="left"/>
              <w:rPr>
                <w:rFonts w:ascii="Times New Roman" w:hAnsi="Times New Roman"/>
                <w:bCs/>
                <w:color w:val="auto"/>
                <w:kern w:val="2"/>
                <w:sz w:val="24"/>
                <w:szCs w:val="24"/>
                <w:lang w:val="en-GB"/>
              </w:rPr>
            </w:pPr>
          </w:p>
          <w:p>
            <w:pPr>
              <w:pStyle w:val="8"/>
              <w:widowControl/>
              <w:spacing w:line="520" w:lineRule="exact"/>
              <w:jc w:val="left"/>
              <w:rPr>
                <w:rFonts w:ascii="Times New Roman" w:hAnsi="Times New Roman"/>
                <w:bCs/>
                <w:color w:val="auto"/>
                <w:kern w:val="2"/>
                <w:sz w:val="24"/>
                <w:szCs w:val="24"/>
                <w:lang w:val="en-GB"/>
              </w:rPr>
            </w:pPr>
          </w:p>
          <w:p>
            <w:pPr>
              <w:pStyle w:val="8"/>
              <w:widowControl/>
              <w:spacing w:line="520" w:lineRule="exact"/>
              <w:jc w:val="left"/>
              <w:rPr>
                <w:rFonts w:ascii="Times New Roman" w:hAnsi="Times New Roman"/>
                <w:bCs/>
                <w:color w:val="auto"/>
                <w:kern w:val="2"/>
                <w:sz w:val="24"/>
                <w:szCs w:val="24"/>
                <w:lang w:val="en-GB"/>
              </w:rPr>
            </w:pPr>
          </w:p>
          <w:p>
            <w:pPr>
              <w:pStyle w:val="8"/>
              <w:widowControl/>
              <w:spacing w:line="520" w:lineRule="exact"/>
              <w:ind w:left="0" w:leftChars="0" w:firstLine="0" w:firstLineChars="0"/>
              <w:jc w:val="left"/>
              <w:rPr>
                <w:rFonts w:ascii="Times New Roman" w:hAnsi="Times New Roman"/>
                <w:bCs/>
                <w:color w:val="auto"/>
                <w:kern w:val="2"/>
                <w:sz w:val="24"/>
                <w:szCs w:val="24"/>
                <w:lang w:val="en-GB"/>
              </w:rPr>
            </w:pPr>
          </w:p>
          <w:p>
            <w:pPr>
              <w:pStyle w:val="8"/>
              <w:widowControl/>
              <w:spacing w:line="520" w:lineRule="exact"/>
              <w:jc w:val="left"/>
              <w:rPr>
                <w:rFonts w:ascii="Times New Roman" w:hAnsi="Times New Roman"/>
                <w:bCs/>
                <w:color w:val="auto"/>
                <w:kern w:val="2"/>
                <w:sz w:val="24"/>
                <w:szCs w:val="24"/>
                <w:lang w:val="en-GB"/>
              </w:rPr>
            </w:pPr>
            <w:r>
              <w:rPr>
                <w:color w:val="auto"/>
                <w:sz w:val="24"/>
              </w:rPr>
              <mc:AlternateContent>
                <mc:Choice Requires="wpg">
                  <w:drawing>
                    <wp:anchor distT="0" distB="0" distL="114300" distR="114300" simplePos="0" relativeHeight="251697152" behindDoc="0" locked="0" layoutInCell="1" allowOverlap="1">
                      <wp:simplePos x="0" y="0"/>
                      <wp:positionH relativeFrom="column">
                        <wp:posOffset>-4445</wp:posOffset>
                      </wp:positionH>
                      <wp:positionV relativeFrom="paragraph">
                        <wp:posOffset>64135</wp:posOffset>
                      </wp:positionV>
                      <wp:extent cx="5518785" cy="2788285"/>
                      <wp:effectExtent l="4445" t="4445" r="0" b="7620"/>
                      <wp:wrapNone/>
                      <wp:docPr id="61" name="组合 61"/>
                      <wp:cNvGraphicFramePr/>
                      <a:graphic xmlns:a="http://schemas.openxmlformats.org/drawingml/2006/main">
                        <a:graphicData uri="http://schemas.microsoft.com/office/word/2010/wordprocessingGroup">
                          <wpg:wgp>
                            <wpg:cNvGrpSpPr/>
                            <wpg:grpSpPr>
                              <a:xfrm>
                                <a:off x="0" y="0"/>
                                <a:ext cx="5518785" cy="2788285"/>
                                <a:chOff x="5656" y="271109"/>
                                <a:chExt cx="8691" cy="4391"/>
                              </a:xfrm>
                            </wpg:grpSpPr>
                            <wps:wsp>
                              <wps:cNvPr id="4" name="直接箭头连接符 4"/>
                              <wps:cNvCnPr/>
                              <wps:spPr>
                                <a:xfrm>
                                  <a:off x="11348" y="272237"/>
                                  <a:ext cx="821" cy="1"/>
                                </a:xfrm>
                                <a:prstGeom prst="straightConnector1">
                                  <a:avLst/>
                                </a:prstGeom>
                                <a:ln w="9525" cap="flat" cmpd="sng">
                                  <a:solidFill>
                                    <a:srgbClr val="000000"/>
                                  </a:solidFill>
                                  <a:prstDash val="solid"/>
                                  <a:headEnd type="none" w="med" len="med"/>
                                  <a:tailEnd type="triangle" w="med" len="med"/>
                                </a:ln>
                              </wps:spPr>
                              <wps:bodyPr/>
                            </wps:wsp>
                            <wps:wsp>
                              <wps:cNvPr id="11" name="矩形 11"/>
                              <wps:cNvSpPr/>
                              <wps:spPr>
                                <a:xfrm>
                                  <a:off x="12064" y="271643"/>
                                  <a:ext cx="2173" cy="1093"/>
                                </a:xfrm>
                                <a:prstGeom prst="rect">
                                  <a:avLst/>
                                </a:prstGeom>
                                <a:noFill/>
                                <a:ln>
                                  <a:noFill/>
                                </a:ln>
                              </wps:spPr>
                              <wps:txbx>
                                <w:txbxContent>
                                  <w:p>
                                    <w:pPr>
                                      <w:jc w:val="center"/>
                                      <w:rPr>
                                        <w:szCs w:val="21"/>
                                      </w:rPr>
                                    </w:pPr>
                                    <w:r>
                                      <w:rPr>
                                        <w:rFonts w:hint="eastAsia"/>
                                        <w:szCs w:val="21"/>
                                      </w:rPr>
                                      <w:t>定期</w:t>
                                    </w:r>
                                    <w:r>
                                      <w:rPr>
                                        <w:rFonts w:hint="eastAsia"/>
                                        <w:color w:val="auto"/>
                                        <w:sz w:val="21"/>
                                        <w:szCs w:val="21"/>
                                        <w:lang w:eastAsia="zh-CN"/>
                                      </w:rPr>
                                      <w:t>交由内蒙古蓝天碧水环境科技有限公司拉运处置</w:t>
                                    </w:r>
                                  </w:p>
                                </w:txbxContent>
                              </wps:txbx>
                              <wps:bodyPr upright="1"/>
                            </wps:wsp>
                            <wps:wsp>
                              <wps:cNvPr id="14" name="矩形 14"/>
                              <wps:cNvSpPr/>
                              <wps:spPr>
                                <a:xfrm>
                                  <a:off x="6317" y="271742"/>
                                  <a:ext cx="817" cy="510"/>
                                </a:xfrm>
                                <a:prstGeom prst="rect">
                                  <a:avLst/>
                                </a:prstGeom>
                                <a:noFill/>
                                <a:ln>
                                  <a:noFill/>
                                </a:ln>
                              </wps:spPr>
                              <wps:txbx>
                                <w:txbxContent>
                                  <w:p>
                                    <w:pPr>
                                      <w:rPr>
                                        <w:szCs w:val="21"/>
                                      </w:rPr>
                                    </w:pPr>
                                    <w:r>
                                      <w:rPr>
                                        <w:rFonts w:hint="eastAsia"/>
                                        <w:szCs w:val="21"/>
                                      </w:rPr>
                                      <w:t>0.64</w:t>
                                    </w:r>
                                  </w:p>
                                </w:txbxContent>
                              </wps:txbx>
                              <wps:bodyPr upright="1"/>
                            </wps:wsp>
                            <wps:wsp>
                              <wps:cNvPr id="16" name="矩形 16"/>
                              <wps:cNvSpPr/>
                              <wps:spPr>
                                <a:xfrm>
                                  <a:off x="7074" y="271952"/>
                                  <a:ext cx="2493" cy="480"/>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生活</w:t>
                                    </w:r>
                                    <w:r>
                                      <w:rPr>
                                        <w:szCs w:val="21"/>
                                      </w:rPr>
                                      <w:t>用水（-</w:t>
                                    </w:r>
                                    <w:r>
                                      <w:rPr>
                                        <w:rFonts w:hint="eastAsia"/>
                                        <w:szCs w:val="21"/>
                                      </w:rPr>
                                      <w:t>0.13</w:t>
                                    </w:r>
                                    <w:r>
                                      <w:rPr>
                                        <w:szCs w:val="21"/>
                                      </w:rPr>
                                      <w:t>）</w:t>
                                    </w:r>
                                  </w:p>
                                </w:txbxContent>
                              </wps:txbx>
                              <wps:bodyPr upright="1"/>
                            </wps:wsp>
                            <wps:wsp>
                              <wps:cNvPr id="17" name="矩形 17"/>
                              <wps:cNvSpPr/>
                              <wps:spPr>
                                <a:xfrm>
                                  <a:off x="5656" y="271109"/>
                                  <a:ext cx="1664" cy="437"/>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szCs w:val="21"/>
                                        <w:lang w:val="en-US" w:eastAsia="zh-CN"/>
                                      </w:rPr>
                                    </w:pPr>
                                    <w:r>
                                      <w:rPr>
                                        <w:szCs w:val="21"/>
                                      </w:rPr>
                                      <w:t>新鲜水</w:t>
                                    </w:r>
                                    <w:r>
                                      <w:rPr>
                                        <w:rFonts w:hint="eastAsia"/>
                                        <w:szCs w:val="21"/>
                                        <w:lang w:val="en-US" w:eastAsia="zh-CN"/>
                                      </w:rPr>
                                      <w:t>94.6</w:t>
                                    </w:r>
                                  </w:p>
                                </w:txbxContent>
                              </wps:txbx>
                              <wps:bodyPr upright="1"/>
                            </wps:wsp>
                            <wps:wsp>
                              <wps:cNvPr id="2" name="直接箭头连接符 2"/>
                              <wps:cNvCnPr/>
                              <wps:spPr>
                                <a:xfrm>
                                  <a:off x="6370" y="272222"/>
                                  <a:ext cx="719" cy="0"/>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15"/>
                              <wps:cNvCnPr/>
                              <wps:spPr>
                                <a:xfrm>
                                  <a:off x="6320" y="271573"/>
                                  <a:ext cx="0" cy="3645"/>
                                </a:xfrm>
                                <a:prstGeom prst="straightConnector1">
                                  <a:avLst/>
                                </a:prstGeom>
                                <a:ln w="9525" cap="flat" cmpd="sng">
                                  <a:solidFill>
                                    <a:srgbClr val="000000"/>
                                  </a:solidFill>
                                  <a:prstDash val="solid"/>
                                  <a:headEnd type="none" w="med" len="med"/>
                                  <a:tailEnd type="none" w="med" len="med"/>
                                </a:ln>
                              </wps:spPr>
                              <wps:bodyPr/>
                            </wps:wsp>
                            <wps:wsp>
                              <wps:cNvPr id="12" name="矩形 12"/>
                              <wps:cNvSpPr/>
                              <wps:spPr>
                                <a:xfrm>
                                  <a:off x="10286" y="272003"/>
                                  <a:ext cx="1062" cy="463"/>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化粪池</w:t>
                                    </w:r>
                                  </w:p>
                                </w:txbxContent>
                              </wps:txbx>
                              <wps:bodyPr upright="1"/>
                            </wps:wsp>
                            <wps:wsp>
                              <wps:cNvPr id="3" name="矩形 3"/>
                              <wps:cNvSpPr/>
                              <wps:spPr>
                                <a:xfrm>
                                  <a:off x="7131" y="272817"/>
                                  <a:ext cx="2212" cy="49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拌合</w:t>
                                    </w:r>
                                    <w:r>
                                      <w:rPr>
                                        <w:szCs w:val="21"/>
                                      </w:rPr>
                                      <w:t>用水（-</w:t>
                                    </w:r>
                                    <w:r>
                                      <w:rPr>
                                        <w:rFonts w:hint="eastAsia"/>
                                        <w:szCs w:val="21"/>
                                        <w:lang w:val="en-US" w:eastAsia="zh-CN"/>
                                      </w:rPr>
                                      <w:t>87</w:t>
                                    </w:r>
                                    <w:r>
                                      <w:rPr>
                                        <w:szCs w:val="21"/>
                                      </w:rPr>
                                      <w:t>）</w:t>
                                    </w:r>
                                  </w:p>
                                  <w:p>
                                    <w:pPr>
                                      <w:jc w:val="center"/>
                                    </w:pPr>
                                  </w:p>
                                </w:txbxContent>
                              </wps:txbx>
                              <wps:bodyPr upright="1"/>
                            </wps:wsp>
                            <wps:wsp>
                              <wps:cNvPr id="7" name="矩形 7"/>
                              <wps:cNvSpPr/>
                              <wps:spPr>
                                <a:xfrm>
                                  <a:off x="9581" y="271847"/>
                                  <a:ext cx="718" cy="466"/>
                                </a:xfrm>
                                <a:prstGeom prst="rect">
                                  <a:avLst/>
                                </a:prstGeom>
                                <a:noFill/>
                                <a:ln>
                                  <a:noFill/>
                                </a:ln>
                              </wps:spPr>
                              <wps:txbx>
                                <w:txbxContent>
                                  <w:p>
                                    <w:pPr>
                                      <w:jc w:val="center"/>
                                      <w:rPr>
                                        <w:szCs w:val="21"/>
                                      </w:rPr>
                                    </w:pPr>
                                    <w:r>
                                      <w:rPr>
                                        <w:szCs w:val="21"/>
                                      </w:rPr>
                                      <w:t>0.</w:t>
                                    </w:r>
                                    <w:r>
                                      <w:rPr>
                                        <w:rFonts w:hint="eastAsia"/>
                                        <w:szCs w:val="21"/>
                                      </w:rPr>
                                      <w:t>51</w:t>
                                    </w:r>
                                  </w:p>
                                </w:txbxContent>
                              </wps:txbx>
                              <wps:bodyPr upright="1"/>
                            </wps:wsp>
                            <wps:wsp>
                              <wps:cNvPr id="13" name="矩形 13"/>
                              <wps:cNvSpPr/>
                              <wps:spPr>
                                <a:xfrm>
                                  <a:off x="11333" y="271772"/>
                                  <a:ext cx="822" cy="435"/>
                                </a:xfrm>
                                <a:prstGeom prst="rect">
                                  <a:avLst/>
                                </a:prstGeom>
                                <a:noFill/>
                                <a:ln>
                                  <a:noFill/>
                                </a:ln>
                              </wps:spPr>
                              <wps:txbx>
                                <w:txbxContent>
                                  <w:p>
                                    <w:pPr>
                                      <w:jc w:val="center"/>
                                      <w:rPr>
                                        <w:szCs w:val="21"/>
                                      </w:rPr>
                                    </w:pPr>
                                    <w:r>
                                      <w:rPr>
                                        <w:szCs w:val="21"/>
                                      </w:rPr>
                                      <w:t>0.</w:t>
                                    </w:r>
                                    <w:r>
                                      <w:rPr>
                                        <w:rFonts w:hint="eastAsia"/>
                                        <w:szCs w:val="21"/>
                                      </w:rPr>
                                      <w:t>51</w:t>
                                    </w:r>
                                  </w:p>
                                </w:txbxContent>
                              </wps:txbx>
                              <wps:bodyPr upright="1"/>
                            </wps:wsp>
                            <wps:wsp>
                              <wps:cNvPr id="6" name="矩形 6"/>
                              <wps:cNvSpPr/>
                              <wps:spPr>
                                <a:xfrm>
                                  <a:off x="6305" y="272667"/>
                                  <a:ext cx="919" cy="570"/>
                                </a:xfrm>
                                <a:prstGeom prst="rect">
                                  <a:avLst/>
                                </a:prstGeom>
                                <a:noFill/>
                                <a:ln>
                                  <a:noFill/>
                                </a:ln>
                              </wps:spPr>
                              <wps:txbx>
                                <w:txbxContent>
                                  <w:p>
                                    <w:pPr>
                                      <w:rPr>
                                        <w:rFonts w:hint="default" w:eastAsia="宋体"/>
                                        <w:szCs w:val="21"/>
                                        <w:lang w:val="en-US" w:eastAsia="zh-CN"/>
                                      </w:rPr>
                                    </w:pPr>
                                    <w:r>
                                      <w:rPr>
                                        <w:rFonts w:hint="eastAsia"/>
                                        <w:szCs w:val="21"/>
                                        <w:lang w:val="en-US" w:eastAsia="zh-CN"/>
                                      </w:rPr>
                                      <w:t>87</w:t>
                                    </w:r>
                                  </w:p>
                                </w:txbxContent>
                              </wps:txbx>
                              <wps:bodyPr upright="1"/>
                            </wps:wsp>
                            <wps:wsp>
                              <wps:cNvPr id="21" name="矩形 21"/>
                              <wps:cNvSpPr/>
                              <wps:spPr>
                                <a:xfrm>
                                  <a:off x="7056" y="275005"/>
                                  <a:ext cx="2227" cy="49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喷淋降尘</w:t>
                                    </w:r>
                                    <w:r>
                                      <w:rPr>
                                        <w:szCs w:val="21"/>
                                      </w:rPr>
                                      <w:t>用水（-</w:t>
                                    </w:r>
                                    <w:r>
                                      <w:rPr>
                                        <w:rFonts w:hint="eastAsia"/>
                                        <w:szCs w:val="21"/>
                                        <w:lang w:val="en-US" w:eastAsia="zh-CN"/>
                                      </w:rPr>
                                      <w:t>4.96</w:t>
                                    </w:r>
                                    <w:r>
                                      <w:rPr>
                                        <w:szCs w:val="21"/>
                                      </w:rPr>
                                      <w:t>）</w:t>
                                    </w:r>
                                  </w:p>
                                  <w:p>
                                    <w:pPr>
                                      <w:jc w:val="center"/>
                                    </w:pPr>
                                  </w:p>
                                </w:txbxContent>
                              </wps:txbx>
                              <wps:bodyPr upright="1"/>
                            </wps:wsp>
                            <wps:wsp>
                              <wps:cNvPr id="23" name="矩形 23"/>
                              <wps:cNvSpPr/>
                              <wps:spPr>
                                <a:xfrm>
                                  <a:off x="6317" y="274853"/>
                                  <a:ext cx="919" cy="600"/>
                                </a:xfrm>
                                <a:prstGeom prst="rect">
                                  <a:avLst/>
                                </a:prstGeom>
                                <a:noFill/>
                                <a:ln>
                                  <a:noFill/>
                                </a:ln>
                              </wps:spPr>
                              <wps:txbx>
                                <w:txbxContent>
                                  <w:p>
                                    <w:pPr>
                                      <w:rPr>
                                        <w:rFonts w:hint="default" w:eastAsia="宋体"/>
                                        <w:szCs w:val="21"/>
                                        <w:lang w:val="en-US" w:eastAsia="zh-CN"/>
                                      </w:rPr>
                                    </w:pPr>
                                    <w:r>
                                      <w:rPr>
                                        <w:rFonts w:hint="eastAsia"/>
                                        <w:szCs w:val="21"/>
                                        <w:lang w:val="en-US" w:eastAsia="zh-CN"/>
                                      </w:rPr>
                                      <w:t>4.96</w:t>
                                    </w:r>
                                  </w:p>
                                </w:txbxContent>
                              </wps:txbx>
                              <wps:bodyPr upright="1"/>
                            </wps:wsp>
                            <wps:wsp>
                              <wps:cNvPr id="10" name="矩形 10"/>
                              <wps:cNvSpPr/>
                              <wps:spPr>
                                <a:xfrm>
                                  <a:off x="6454" y="273575"/>
                                  <a:ext cx="919" cy="476"/>
                                </a:xfrm>
                                <a:prstGeom prst="rect">
                                  <a:avLst/>
                                </a:prstGeom>
                                <a:noFill/>
                                <a:ln>
                                  <a:noFill/>
                                </a:ln>
                              </wps:spPr>
                              <wps:txbx>
                                <w:txbxContent>
                                  <w:p>
                                    <w:pPr>
                                      <w:rPr>
                                        <w:szCs w:val="21"/>
                                      </w:rPr>
                                    </w:pPr>
                                    <w:r>
                                      <w:rPr>
                                        <w:rFonts w:hint="eastAsia"/>
                                      </w:rPr>
                                      <w:t>1</w:t>
                                    </w:r>
                                  </w:p>
                                </w:txbxContent>
                              </wps:txbx>
                              <wps:bodyPr upright="1"/>
                            </wps:wsp>
                            <wps:wsp>
                              <wps:cNvPr id="5" name="矩形 5"/>
                              <wps:cNvSpPr/>
                              <wps:spPr>
                                <a:xfrm>
                                  <a:off x="7101" y="273642"/>
                                  <a:ext cx="2212" cy="49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养护</w:t>
                                    </w:r>
                                    <w:r>
                                      <w:rPr>
                                        <w:szCs w:val="21"/>
                                      </w:rPr>
                                      <w:t>用水（-</w:t>
                                    </w:r>
                                    <w:r>
                                      <w:rPr>
                                        <w:rFonts w:hint="eastAsia"/>
                                        <w:szCs w:val="21"/>
                                      </w:rPr>
                                      <w:t>1</w:t>
                                    </w:r>
                                    <w:r>
                                      <w:rPr>
                                        <w:szCs w:val="21"/>
                                      </w:rPr>
                                      <w:t>）</w:t>
                                    </w:r>
                                  </w:p>
                                  <w:p>
                                    <w:pPr>
                                      <w:jc w:val="center"/>
                                    </w:pPr>
                                  </w:p>
                                </w:txbxContent>
                              </wps:txbx>
                              <wps:bodyPr upright="1"/>
                            </wps:wsp>
                            <wps:wsp>
                              <wps:cNvPr id="22" name="矩形 22"/>
                              <wps:cNvSpPr/>
                              <wps:spPr>
                                <a:xfrm>
                                  <a:off x="6476" y="274211"/>
                                  <a:ext cx="919" cy="476"/>
                                </a:xfrm>
                                <a:prstGeom prst="rect">
                                  <a:avLst/>
                                </a:prstGeom>
                                <a:noFill/>
                                <a:ln>
                                  <a:noFill/>
                                </a:ln>
                              </wps:spPr>
                              <wps:txbx>
                                <w:txbxContent>
                                  <w:p>
                                    <w:pPr>
                                      <w:rPr>
                                        <w:szCs w:val="21"/>
                                      </w:rPr>
                                    </w:pPr>
                                    <w:r>
                                      <w:rPr>
                                        <w:rFonts w:hint="eastAsia"/>
                                      </w:rPr>
                                      <w:t>1</w:t>
                                    </w:r>
                                  </w:p>
                                </w:txbxContent>
                              </wps:txbx>
                              <wps:bodyPr upright="1"/>
                            </wps:wsp>
                            <wps:wsp>
                              <wps:cNvPr id="31" name="矩形 31"/>
                              <wps:cNvSpPr/>
                              <wps:spPr>
                                <a:xfrm>
                                  <a:off x="7057" y="274320"/>
                                  <a:ext cx="2374" cy="49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lang w:eastAsia="zh-CN"/>
                                      </w:rPr>
                                      <w:t>搅拌机清洗</w:t>
                                    </w:r>
                                    <w:r>
                                      <w:rPr>
                                        <w:szCs w:val="21"/>
                                      </w:rPr>
                                      <w:t>用水（-</w:t>
                                    </w:r>
                                    <w:r>
                                      <w:rPr>
                                        <w:rFonts w:hint="eastAsia"/>
                                        <w:szCs w:val="21"/>
                                        <w:lang w:val="en-US" w:eastAsia="zh-CN"/>
                                      </w:rPr>
                                      <w:t>0.2</w:t>
                                    </w:r>
                                    <w:r>
                                      <w:rPr>
                                        <w:szCs w:val="21"/>
                                      </w:rPr>
                                      <w:t>）</w:t>
                                    </w:r>
                                  </w:p>
                                  <w:p>
                                    <w:pPr>
                                      <w:jc w:val="center"/>
                                    </w:pPr>
                                  </w:p>
                                </w:txbxContent>
                              </wps:txbx>
                              <wps:bodyPr upright="1"/>
                            </wps:wsp>
                            <wps:wsp>
                              <wps:cNvPr id="41" name="矩形 41"/>
                              <wps:cNvSpPr/>
                              <wps:spPr>
                                <a:xfrm>
                                  <a:off x="10337" y="274282"/>
                                  <a:ext cx="1062" cy="463"/>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szCs w:val="21"/>
                                        <w:lang w:eastAsia="zh-CN"/>
                                      </w:rPr>
                                    </w:pPr>
                                    <w:r>
                                      <w:rPr>
                                        <w:rFonts w:hint="eastAsia"/>
                                        <w:szCs w:val="21"/>
                                        <w:lang w:eastAsia="zh-CN"/>
                                      </w:rPr>
                                      <w:t>沉淀池</w:t>
                                    </w:r>
                                  </w:p>
                                </w:txbxContent>
                              </wps:txbx>
                              <wps:bodyPr upright="1"/>
                            </wps:wsp>
                            <wps:wsp>
                              <wps:cNvPr id="43" name="矩形 43"/>
                              <wps:cNvSpPr/>
                              <wps:spPr>
                                <a:xfrm>
                                  <a:off x="9520" y="274187"/>
                                  <a:ext cx="718" cy="466"/>
                                </a:xfrm>
                                <a:prstGeom prst="rect">
                                  <a:avLst/>
                                </a:prstGeom>
                                <a:noFill/>
                                <a:ln>
                                  <a:noFill/>
                                </a:ln>
                              </wps:spPr>
                              <wps:txbx>
                                <w:txbxContent>
                                  <w:p>
                                    <w:pPr>
                                      <w:jc w:val="center"/>
                                      <w:rPr>
                                        <w:rFonts w:hint="default" w:eastAsia="宋体"/>
                                        <w:szCs w:val="21"/>
                                        <w:lang w:val="en-US" w:eastAsia="zh-CN"/>
                                      </w:rPr>
                                    </w:pPr>
                                    <w:r>
                                      <w:rPr>
                                        <w:rFonts w:hint="eastAsia"/>
                                        <w:szCs w:val="21"/>
                                        <w:lang w:val="en-US" w:eastAsia="zh-CN"/>
                                      </w:rPr>
                                      <w:t>0.8</w:t>
                                    </w:r>
                                  </w:p>
                                </w:txbxContent>
                              </wps:txbx>
                              <wps:bodyPr upright="1"/>
                            </wps:wsp>
                            <wps:wsp>
                              <wps:cNvPr id="59" name="矩形 59"/>
                              <wps:cNvSpPr/>
                              <wps:spPr>
                                <a:xfrm>
                                  <a:off x="11410" y="274182"/>
                                  <a:ext cx="718" cy="466"/>
                                </a:xfrm>
                                <a:prstGeom prst="rect">
                                  <a:avLst/>
                                </a:prstGeom>
                                <a:noFill/>
                                <a:ln>
                                  <a:noFill/>
                                </a:ln>
                              </wps:spPr>
                              <wps:txbx>
                                <w:txbxContent>
                                  <w:p>
                                    <w:pPr>
                                      <w:jc w:val="center"/>
                                      <w:rPr>
                                        <w:rFonts w:hint="default" w:eastAsia="宋体"/>
                                        <w:szCs w:val="21"/>
                                        <w:lang w:val="en-US" w:eastAsia="zh-CN"/>
                                      </w:rPr>
                                    </w:pPr>
                                    <w:r>
                                      <w:rPr>
                                        <w:rFonts w:hint="eastAsia"/>
                                        <w:szCs w:val="21"/>
                                        <w:lang w:val="en-US" w:eastAsia="zh-CN"/>
                                      </w:rPr>
                                      <w:t>0.8</w:t>
                                    </w:r>
                                  </w:p>
                                </w:txbxContent>
                              </wps:txbx>
                              <wps:bodyPr upright="1"/>
                            </wps:wsp>
                            <wps:wsp>
                              <wps:cNvPr id="60" name="矩形 60"/>
                              <wps:cNvSpPr/>
                              <wps:spPr>
                                <a:xfrm>
                                  <a:off x="11994" y="274339"/>
                                  <a:ext cx="2353" cy="688"/>
                                </a:xfrm>
                                <a:prstGeom prst="rect">
                                  <a:avLst/>
                                </a:prstGeom>
                                <a:noFill/>
                                <a:ln>
                                  <a:noFill/>
                                </a:ln>
                              </wps:spPr>
                              <wps:txbx>
                                <w:txbxContent>
                                  <w:p>
                                    <w:pPr>
                                      <w:jc w:val="center"/>
                                      <w:rPr>
                                        <w:rFonts w:hint="eastAsia" w:eastAsia="宋体"/>
                                        <w:szCs w:val="21"/>
                                        <w:lang w:eastAsia="zh-CN"/>
                                      </w:rPr>
                                    </w:pPr>
                                    <w:r>
                                      <w:rPr>
                                        <w:rFonts w:hint="eastAsia"/>
                                        <w:szCs w:val="21"/>
                                        <w:lang w:eastAsia="zh-CN"/>
                                      </w:rPr>
                                      <w:t>回用于生产工序</w:t>
                                    </w:r>
                                  </w:p>
                                </w:txbxContent>
                              </wps:txbx>
                              <wps:bodyPr upright="1"/>
                            </wps:wsp>
                          </wpg:wgp>
                        </a:graphicData>
                      </a:graphic>
                    </wp:anchor>
                  </w:drawing>
                </mc:Choice>
                <mc:Fallback>
                  <w:pict>
                    <v:group id="_x0000_s1026" o:spid="_x0000_s1026" o:spt="203" style="position:absolute;left:0pt;margin-left:-0.35pt;margin-top:5.05pt;height:219.55pt;width:434.55pt;z-index:251697152;mso-width-relative:page;mso-height-relative:page;" coordorigin="5656,271109" coordsize="8691,4391" o:gfxdata="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">
                      <o:lock v:ext="edit" aspectratio="f"/>
                      <v:shape id="_x0000_s1026" o:spid="_x0000_s1026" o:spt="32" type="#_x0000_t32" style="position:absolute;left:11348;top:272237;height:1;width:821;" filled="f" stroked="t" coordsize="21600,21600" o:gfxdata="UEsDBAoAAAAAAIdO4kAAAAAAAAAAAAAAAAAEAAAAZHJzL1BLAwQUAAAACACHTuJAWHl+TbwAAADa&#10;AAAADwAAAGRycy9kb3ducmV2LnhtbEWPT2sCMRTE74V+h/AK3mrWI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5fk2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12064;top:271643;height:1093;width:2173;" filled="f" stroked="f" coordsize="21600,21600" o:gfxdata="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MBi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szCs w:val="21"/>
                                </w:rPr>
                              </w:pPr>
                              <w:r>
                                <w:rPr>
                                  <w:rFonts w:hint="eastAsia"/>
                                  <w:szCs w:val="21"/>
                                </w:rPr>
                                <w:t>定期</w:t>
                              </w:r>
                              <w:r>
                                <w:rPr>
                                  <w:rFonts w:hint="eastAsia"/>
                                  <w:color w:val="auto"/>
                                  <w:sz w:val="21"/>
                                  <w:szCs w:val="21"/>
                                  <w:lang w:eastAsia="zh-CN"/>
                                </w:rPr>
                                <w:t>交由内蒙古蓝天碧水环境科技有限公司拉运处置</w:t>
                              </w:r>
                            </w:p>
                          </w:txbxContent>
                        </v:textbox>
                      </v:rect>
                      <v:rect id="_x0000_s1026" o:spid="_x0000_s1026" o:spt="1" style="position:absolute;left:6317;top:271742;height:510;width:817;" filled="f" stroked="f" coordsize="21600,21600" o:gfxdata="UEsDBAoAAAAAAIdO4kAAAAAAAAAAAAAAAAAEAAAAZHJzL1BLAwQUAAAACACHTuJAbwSiE7oAAADb&#10;AAAADwAAAGRycy9kb3ducmV2LnhtbEVPTYvCMBC9C/6HMMJeRFNlEa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BKI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Cs w:val="21"/>
                                </w:rPr>
                              </w:pPr>
                              <w:r>
                                <w:rPr>
                                  <w:rFonts w:hint="eastAsia"/>
                                  <w:szCs w:val="21"/>
                                </w:rPr>
                                <w:t>0.64</w:t>
                              </w:r>
                            </w:p>
                          </w:txbxContent>
                        </v:textbox>
                      </v:rect>
                      <v:rect id="_x0000_s1026" o:spid="_x0000_s1026" o:spt="1" style="position:absolute;left:7074;top:271952;height:480;width:2493;" filled="f" stroked="t" coordsize="21600,21600" o:gfxdata="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0sXs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jc w:val="center"/>
                                <w:rPr>
                                  <w:szCs w:val="21"/>
                                </w:rPr>
                              </w:pPr>
                              <w:r>
                                <w:rPr>
                                  <w:rFonts w:hint="eastAsia"/>
                                  <w:szCs w:val="21"/>
                                </w:rPr>
                                <w:t>生活</w:t>
                              </w:r>
                              <w:r>
                                <w:rPr>
                                  <w:szCs w:val="21"/>
                                </w:rPr>
                                <w:t>用水（-</w:t>
                              </w:r>
                              <w:r>
                                <w:rPr>
                                  <w:rFonts w:hint="eastAsia"/>
                                  <w:szCs w:val="21"/>
                                </w:rPr>
                                <w:t>0.13</w:t>
                              </w:r>
                              <w:r>
                                <w:rPr>
                                  <w:szCs w:val="21"/>
                                </w:rPr>
                                <w:t>）</w:t>
                              </w:r>
                            </w:p>
                          </w:txbxContent>
                        </v:textbox>
                      </v:rect>
                      <v:rect id="_x0000_s1026" o:spid="_x0000_s1026" o:spt="1" style="position:absolute;left:5656;top:271109;height:437;width:1664;" filled="f" stroked="t" coordsize="21600,21600" o:gfxdata="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Hsiu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jc w:val="center"/>
                                <w:rPr>
                                  <w:rFonts w:hint="default" w:eastAsia="宋体"/>
                                  <w:szCs w:val="21"/>
                                  <w:lang w:val="en-US" w:eastAsia="zh-CN"/>
                                </w:rPr>
                              </w:pPr>
                              <w:r>
                                <w:rPr>
                                  <w:szCs w:val="21"/>
                                </w:rPr>
                                <w:t>新鲜水</w:t>
                              </w:r>
                              <w:r>
                                <w:rPr>
                                  <w:rFonts w:hint="eastAsia"/>
                                  <w:szCs w:val="21"/>
                                  <w:lang w:val="en-US" w:eastAsia="zh-CN"/>
                                </w:rPr>
                                <w:t>94.6</w:t>
                              </w:r>
                            </w:p>
                          </w:txbxContent>
                        </v:textbox>
                      </v:rect>
                      <v:shape id="_x0000_s1026" o:spid="_x0000_s1026" o:spt="32" type="#_x0000_t32" style="position:absolute;left:6370;top:272222;height:0;width:719;" filled="f" stroked="t" coordsize="21600,21600" o:gfxdata="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6K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6320;top:271573;height:3645;width:0;" filled="f" stroked="t" coordsize="21600,21600" o:gfxdata="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P3X4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rect id="_x0000_s1026" o:spid="_x0000_s1026" o:spt="1" style="position:absolute;left:10286;top:272003;height:463;width:1062;" filled="f" stroked="t" coordsize="21600,21600" o:gfxdata="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HARs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jc w:val="center"/>
                                <w:rPr>
                                  <w:rFonts w:hint="eastAsia"/>
                                  <w:szCs w:val="21"/>
                                </w:rPr>
                              </w:pPr>
                              <w:r>
                                <w:rPr>
                                  <w:rFonts w:hint="eastAsia"/>
                                  <w:szCs w:val="21"/>
                                </w:rPr>
                                <w:t>化粪池</w:t>
                              </w:r>
                            </w:p>
                          </w:txbxContent>
                        </v:textbox>
                      </v:rect>
                      <v:rect id="_x0000_s1026" o:spid="_x0000_s1026" o:spt="1" style="position:absolute;left:7131;top:272817;height:495;width:2212;" filled="f" stroked="t" coordsize="21600,21600" o:gfxdata="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6zHw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jc w:val="center"/>
                                <w:rPr>
                                  <w:szCs w:val="21"/>
                                </w:rPr>
                              </w:pPr>
                              <w:r>
                                <w:rPr>
                                  <w:rFonts w:hint="eastAsia"/>
                                  <w:szCs w:val="21"/>
                                </w:rPr>
                                <w:t>拌合</w:t>
                              </w:r>
                              <w:r>
                                <w:rPr>
                                  <w:szCs w:val="21"/>
                                </w:rPr>
                                <w:t>用水（-</w:t>
                              </w:r>
                              <w:r>
                                <w:rPr>
                                  <w:rFonts w:hint="eastAsia"/>
                                  <w:szCs w:val="21"/>
                                  <w:lang w:val="en-US" w:eastAsia="zh-CN"/>
                                </w:rPr>
                                <w:t>87</w:t>
                              </w:r>
                              <w:r>
                                <w:rPr>
                                  <w:szCs w:val="21"/>
                                </w:rPr>
                                <w:t>）</w:t>
                              </w:r>
                            </w:p>
                            <w:p>
                              <w:pPr>
                                <w:jc w:val="center"/>
                              </w:pPr>
                            </w:p>
                          </w:txbxContent>
                        </v:textbox>
                      </v:rect>
                      <v:rect id="_x0000_s1026" o:spid="_x0000_s1026" o:spt="1" style="position:absolute;left:9581;top:271847;height:466;width:718;" filled="f" stroked="f" coordsize="21600,21600" o:gfxdata="UEsDBAoAAAAAAIdO4kAAAAAAAAAAAAAAAAAEAAAAZHJzL1BLAwQUAAAACACHTuJALJ0Uor0AAADa&#10;AAAADwAAAGRycy9kb3ducmV2LnhtbEWPQWvCQBSE74X+h+UVvJRmowdbUlcPQjGIEIxtzo/saxKa&#10;fRuzaxL/vSsIPQ4z8w2z2kymFQP1rrGsYB7FIIhLqxuuFHyfvt4+QD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nRSi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Cs w:val="21"/>
                                </w:rPr>
                              </w:pPr>
                              <w:r>
                                <w:rPr>
                                  <w:szCs w:val="21"/>
                                </w:rPr>
                                <w:t>0.</w:t>
                              </w:r>
                              <w:r>
                                <w:rPr>
                                  <w:rFonts w:hint="eastAsia"/>
                                  <w:szCs w:val="21"/>
                                </w:rPr>
                                <w:t>51</w:t>
                              </w:r>
                            </w:p>
                          </w:txbxContent>
                        </v:textbox>
                      </v:rect>
                      <v:rect id="_x0000_s1026" o:spid="_x0000_s1026" o:spt="1" style="position:absolute;left:11333;top:271772;height:435;width:822;" filled="f" stroked="f" coordsize="21600,21600" o:gfxdata="UEsDBAoAAAAAAIdO4kAAAAAAAAAAAAAAAAAEAAAAZHJzL1BLAwQUAAAACACHTuJA4O06Z7oAAADb&#10;AAAADwAAAGRycy9kb3ducmV2LnhtbEVPTYvCMBC9C/6HMMJeRFNdEK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7Tpn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szCs w:val="21"/>
                                </w:rPr>
                              </w:pPr>
                              <w:r>
                                <w:rPr>
                                  <w:szCs w:val="21"/>
                                </w:rPr>
                                <w:t>0.</w:t>
                              </w:r>
                              <w:r>
                                <w:rPr>
                                  <w:rFonts w:hint="eastAsia"/>
                                  <w:szCs w:val="21"/>
                                </w:rPr>
                                <w:t>51</w:t>
                              </w:r>
                            </w:p>
                          </w:txbxContent>
                        </v:textbox>
                      </v:rect>
                      <v:rect id="_x0000_s1026" o:spid="_x0000_s1026" o:spt="1" style="position:absolute;left:6305;top:272667;height:570;width:919;"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default" w:eastAsia="宋体"/>
                                  <w:szCs w:val="21"/>
                                  <w:lang w:val="en-US" w:eastAsia="zh-CN"/>
                                </w:rPr>
                              </w:pPr>
                              <w:r>
                                <w:rPr>
                                  <w:rFonts w:hint="eastAsia"/>
                                  <w:szCs w:val="21"/>
                                  <w:lang w:val="en-US" w:eastAsia="zh-CN"/>
                                </w:rPr>
                                <w:t>87</w:t>
                              </w:r>
                            </w:p>
                          </w:txbxContent>
                        </v:textbox>
                      </v:rect>
                      <v:rect id="_x0000_s1026" o:spid="_x0000_s1026" o:spt="1" style="position:absolute;left:7056;top:275005;height:495;width:2227;" filled="f" stroked="t" coordsize="21600,21600" o:gfxdata="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5Fe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jc w:val="center"/>
                                <w:rPr>
                                  <w:szCs w:val="21"/>
                                </w:rPr>
                              </w:pPr>
                              <w:r>
                                <w:rPr>
                                  <w:rFonts w:hint="eastAsia"/>
                                  <w:szCs w:val="21"/>
                                </w:rPr>
                                <w:t>喷淋降尘</w:t>
                              </w:r>
                              <w:r>
                                <w:rPr>
                                  <w:szCs w:val="21"/>
                                </w:rPr>
                                <w:t>用水（-</w:t>
                              </w:r>
                              <w:r>
                                <w:rPr>
                                  <w:rFonts w:hint="eastAsia"/>
                                  <w:szCs w:val="21"/>
                                  <w:lang w:val="en-US" w:eastAsia="zh-CN"/>
                                </w:rPr>
                                <w:t>4.96</w:t>
                              </w:r>
                              <w:r>
                                <w:rPr>
                                  <w:szCs w:val="21"/>
                                </w:rPr>
                                <w:t>）</w:t>
                              </w:r>
                            </w:p>
                            <w:p>
                              <w:pPr>
                                <w:jc w:val="center"/>
                              </w:pPr>
                            </w:p>
                          </w:txbxContent>
                        </v:textbox>
                      </v:rect>
                      <v:rect id="_x0000_s1026" o:spid="_x0000_s1026" o:spt="1" style="position:absolute;left:6317;top:274853;height:600;width:919;" filled="f" stroked="f" coordsize="21600,21600" o:gfxdata="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gfD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default" w:eastAsia="宋体"/>
                                  <w:szCs w:val="21"/>
                                  <w:lang w:val="en-US" w:eastAsia="zh-CN"/>
                                </w:rPr>
                              </w:pPr>
                              <w:r>
                                <w:rPr>
                                  <w:rFonts w:hint="eastAsia"/>
                                  <w:szCs w:val="21"/>
                                  <w:lang w:val="en-US" w:eastAsia="zh-CN"/>
                                </w:rPr>
                                <w:t>4.96</w:t>
                              </w:r>
                            </w:p>
                          </w:txbxContent>
                        </v:textbox>
                      </v:rect>
                      <v:rect id="_x0000_s1026" o:spid="_x0000_s1026" o:spt="1" style="position:absolute;left:6454;top:273575;height:476;width:919;" filled="f" stroked="f" coordsize="21600,21600" o:gfxdata="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P6Q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rPr>
                                <w:t>1</w:t>
                              </w:r>
                            </w:p>
                          </w:txbxContent>
                        </v:textbox>
                      </v:rect>
                      <v:rect id="_x0000_s1026" o:spid="_x0000_s1026" o:spt="1" style="position:absolute;left:7101;top:273642;height:495;width:2212;" filled="f" stroked="t" coordsize="21600,21600" o:gfxdata="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Tgwf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jc w:val="center"/>
                                <w:rPr>
                                  <w:szCs w:val="21"/>
                                </w:rPr>
                              </w:pPr>
                              <w:r>
                                <w:rPr>
                                  <w:rFonts w:hint="eastAsia"/>
                                  <w:szCs w:val="21"/>
                                </w:rPr>
                                <w:t>养护</w:t>
                              </w:r>
                              <w:r>
                                <w:rPr>
                                  <w:szCs w:val="21"/>
                                </w:rPr>
                                <w:t>用水（-</w:t>
                              </w:r>
                              <w:r>
                                <w:rPr>
                                  <w:rFonts w:hint="eastAsia"/>
                                  <w:szCs w:val="21"/>
                                </w:rPr>
                                <w:t>1</w:t>
                              </w:r>
                              <w:r>
                                <w:rPr>
                                  <w:szCs w:val="21"/>
                                </w:rPr>
                                <w:t>）</w:t>
                              </w:r>
                            </w:p>
                            <w:p>
                              <w:pPr>
                                <w:jc w:val="center"/>
                              </w:pPr>
                            </w:p>
                          </w:txbxContent>
                        </v:textbox>
                      </v:rect>
                      <v:rect id="_x0000_s1026" o:spid="_x0000_s1026" o:spt="1" style="position:absolute;left:6476;top:274211;height:476;width:919;" filled="f" stroked="f" coordsize="21600,21600" o:gfxdata="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VQ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Cs w:val="21"/>
                                </w:rPr>
                              </w:pPr>
                              <w:r>
                                <w:rPr>
                                  <w:rFonts w:hint="eastAsia"/>
                                </w:rPr>
                                <w:t>1</w:t>
                              </w:r>
                            </w:p>
                          </w:txbxContent>
                        </v:textbox>
                      </v:rect>
                      <v:rect id="_x0000_s1026" o:spid="_x0000_s1026" o:spt="1" style="position:absolute;left:7057;top:274320;height:495;width:2374;" filled="f" stroked="t" coordsize="21600,21600" o:gfxdata="UEsDBAoAAAAAAIdO4kAAAAAAAAAAAAAAAAAEAAAAZHJzL1BLAwQUAAAACACHTuJAKxfTpL0AAADb&#10;AAAADwAAAGRycy9kb3ducmV2LnhtbEWPQWsCMRSE74L/ITyhN81ui1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F9Ok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szCs w:val="21"/>
                                </w:rPr>
                              </w:pPr>
                              <w:r>
                                <w:rPr>
                                  <w:rFonts w:hint="eastAsia"/>
                                  <w:szCs w:val="21"/>
                                  <w:lang w:eastAsia="zh-CN"/>
                                </w:rPr>
                                <w:t>搅拌机清洗</w:t>
                              </w:r>
                              <w:r>
                                <w:rPr>
                                  <w:szCs w:val="21"/>
                                </w:rPr>
                                <w:t>用水（-</w:t>
                              </w:r>
                              <w:r>
                                <w:rPr>
                                  <w:rFonts w:hint="eastAsia"/>
                                  <w:szCs w:val="21"/>
                                  <w:lang w:val="en-US" w:eastAsia="zh-CN"/>
                                </w:rPr>
                                <w:t>0.2</w:t>
                              </w:r>
                              <w:r>
                                <w:rPr>
                                  <w:szCs w:val="21"/>
                                </w:rPr>
                                <w:t>）</w:t>
                              </w:r>
                            </w:p>
                            <w:p>
                              <w:pPr>
                                <w:jc w:val="center"/>
                              </w:pPr>
                            </w:p>
                          </w:txbxContent>
                        </v:textbox>
                      </v:rect>
                      <v:rect id="_x0000_s1026" o:spid="_x0000_s1026" o:spt="1" style="position:absolute;left:10337;top:274282;height:463;width:1062;"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hint="eastAsia" w:eastAsia="宋体"/>
                                  <w:szCs w:val="21"/>
                                  <w:lang w:eastAsia="zh-CN"/>
                                </w:rPr>
                              </w:pPr>
                              <w:r>
                                <w:rPr>
                                  <w:rFonts w:hint="eastAsia"/>
                                  <w:szCs w:val="21"/>
                                  <w:lang w:eastAsia="zh-CN"/>
                                </w:rPr>
                                <w:t>沉淀池</w:t>
                              </w:r>
                            </w:p>
                          </w:txbxContent>
                        </v:textbox>
                      </v:rect>
                      <v:rect id="_x0000_s1026" o:spid="_x0000_s1026" o:spt="1" style="position:absolute;left:9520;top:274187;height:466;width:718;" filled="f" stroked="f" coordsize="21600,21600" o:gfxdata="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4Ve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szCs w:val="21"/>
                                  <w:lang w:val="en-US" w:eastAsia="zh-CN"/>
                                </w:rPr>
                              </w:pPr>
                              <w:r>
                                <w:rPr>
                                  <w:rFonts w:hint="eastAsia"/>
                                  <w:szCs w:val="21"/>
                                  <w:lang w:val="en-US" w:eastAsia="zh-CN"/>
                                </w:rPr>
                                <w:t>0.8</w:t>
                              </w:r>
                            </w:p>
                          </w:txbxContent>
                        </v:textbox>
                      </v:rect>
                      <v:rect id="_x0000_s1026" o:spid="_x0000_s1026" o:spt="1" style="position:absolute;left:11410;top:274182;height:466;width:718;" filled="f" stroked="f" coordsize="21600,21600" o:gfxdata="UEsDBAoAAAAAAIdO4kAAAAAAAAAAAAAAAAAEAAAAZHJzL1BLAwQUAAAACACHTuJAF2+0Tb4AAADb&#10;AAAADwAAAGRycy9kb3ducmV2LnhtbEWPQWvCQBSE7wX/w/KEXopuIrT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0T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szCs w:val="21"/>
                                  <w:lang w:val="en-US" w:eastAsia="zh-CN"/>
                                </w:rPr>
                              </w:pPr>
                              <w:r>
                                <w:rPr>
                                  <w:rFonts w:hint="eastAsia"/>
                                  <w:szCs w:val="21"/>
                                  <w:lang w:val="en-US" w:eastAsia="zh-CN"/>
                                </w:rPr>
                                <w:t>0.8</w:t>
                              </w:r>
                            </w:p>
                          </w:txbxContent>
                        </v:textbox>
                      </v:rect>
                      <v:rect id="_x0000_s1026" o:spid="_x0000_s1026" o:spt="1" style="position:absolute;left:11994;top:274339;height:688;width:2353;" filled="f" stroked="f" coordsize="21600,21600" o:gfxdata="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nXb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eastAsia" w:eastAsia="宋体"/>
                                  <w:szCs w:val="21"/>
                                  <w:lang w:eastAsia="zh-CN"/>
                                </w:rPr>
                              </w:pPr>
                              <w:r>
                                <w:rPr>
                                  <w:rFonts w:hint="eastAsia"/>
                                  <w:szCs w:val="21"/>
                                  <w:lang w:eastAsia="zh-CN"/>
                                </w:rPr>
                                <w:t>回用于生产工序</w:t>
                              </w:r>
                            </w:p>
                          </w:txbxContent>
                        </v:textbox>
                      </v:rect>
                    </v:group>
                  </w:pict>
                </mc:Fallback>
              </mc:AlternateContent>
            </w:r>
          </w:p>
          <w:p>
            <w:pPr>
              <w:pStyle w:val="8"/>
              <w:widowControl/>
              <w:spacing w:line="520" w:lineRule="exact"/>
              <w:ind w:firstLine="480" w:firstLineChars="200"/>
              <w:jc w:val="left"/>
              <w:rPr>
                <w:rFonts w:ascii="Times New Roman" w:hAnsi="Times New Roman"/>
                <w:bCs/>
                <w:color w:val="auto"/>
                <w:kern w:val="2"/>
                <w:sz w:val="24"/>
                <w:szCs w:val="24"/>
                <w:lang w:val="en-GB"/>
              </w:rPr>
            </w:pPr>
          </w:p>
          <w:p>
            <w:pPr>
              <w:pStyle w:val="8"/>
              <w:widowControl/>
              <w:spacing w:line="520" w:lineRule="exact"/>
              <w:ind w:firstLine="480" w:firstLineChars="200"/>
              <w:jc w:val="left"/>
              <w:rPr>
                <w:rFonts w:ascii="Times New Roman" w:hAnsi="Times New Roman"/>
                <w:bCs/>
                <w:color w:val="auto"/>
                <w:kern w:val="2"/>
                <w:sz w:val="24"/>
                <w:szCs w:val="24"/>
                <w:lang w:val="en-GB"/>
              </w:rPr>
            </w:pPr>
            <w:r>
              <w:rPr>
                <w:rFonts w:ascii="Times New Roman" w:hAnsi="Times New Roman"/>
                <w:bCs/>
                <w:color w:val="auto"/>
                <w:kern w:val="2"/>
                <w:sz w:val="24"/>
                <w:szCs w:val="24"/>
              </w:rPr>
              <mc:AlternateContent>
                <mc:Choice Requires="wps">
                  <w:drawing>
                    <wp:anchor distT="0" distB="0" distL="114300" distR="114300" simplePos="0" relativeHeight="251665408" behindDoc="0" locked="0" layoutInCell="1" allowOverlap="1">
                      <wp:simplePos x="0" y="0"/>
                      <wp:positionH relativeFrom="column">
                        <wp:posOffset>2479040</wp:posOffset>
                      </wp:positionH>
                      <wp:positionV relativeFrom="paragraph">
                        <wp:posOffset>129540</wp:posOffset>
                      </wp:positionV>
                      <wp:extent cx="456565" cy="0"/>
                      <wp:effectExtent l="0" t="38100" r="635" b="38100"/>
                      <wp:wrapNone/>
                      <wp:docPr id="1" name="直接箭头连接符 1"/>
                      <wp:cNvGraphicFramePr/>
                      <a:graphic xmlns:a="http://schemas.openxmlformats.org/drawingml/2006/main">
                        <a:graphicData uri="http://schemas.microsoft.com/office/word/2010/wordprocessingShape">
                          <wps:wsp>
                            <wps:cNvCnPr/>
                            <wps:spPr>
                              <a:xfrm>
                                <a:off x="0" y="0"/>
                                <a:ext cx="4565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5.2pt;margin-top:10.2pt;height:0pt;width:35.95pt;z-index:251665408;mso-width-relative:page;mso-height-relative:page;" filled="f" stroked="t" coordsize="21600,21600" o:gfxdata="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41wr/2QAAAAkBAAAPAAAAAAAAAAEAIAAAACIAAABkcnMv&#10;ZG93bnJldi54bWxQSwECFAAUAAAACACHTuJAcMSsuAICAADvAwAADgAAAAAAAAABACAAAAAoAQAA&#10;ZHJzL2Uyb0RvYy54bWxQSwUGAAAAAAYABgBZAQAAnAUAAAAA&#10;">
                      <v:fill on="f" focussize="0,0"/>
                      <v:stroke color="#000000" joinstyle="round" endarrow="block"/>
                      <v:imagedata o:title=""/>
                      <o:lock v:ext="edit" aspectratio="f"/>
                    </v:shape>
                  </w:pict>
                </mc:Fallback>
              </mc:AlternateContent>
            </w:r>
          </w:p>
          <w:p>
            <w:pPr>
              <w:pStyle w:val="8"/>
              <w:widowControl/>
              <w:spacing w:line="520" w:lineRule="exact"/>
              <w:ind w:firstLine="480" w:firstLineChars="200"/>
              <w:jc w:val="left"/>
              <w:rPr>
                <w:rFonts w:ascii="Times New Roman" w:hAnsi="Times New Roman"/>
                <w:bCs/>
                <w:color w:val="auto"/>
                <w:kern w:val="2"/>
                <w:sz w:val="24"/>
                <w:szCs w:val="24"/>
                <w:lang w:val="en-GB"/>
              </w:rPr>
            </w:pPr>
            <w:r>
              <w:rPr>
                <w:rFonts w:ascii="Times New Roman" w:hAnsi="Times New Roman"/>
                <w:bCs/>
                <w:color w:val="auto"/>
                <w:kern w:val="2"/>
                <w:sz w:val="24"/>
                <w:szCs w:val="24"/>
              </w:rPr>
              <mc:AlternateContent>
                <mc:Choice Requires="wps">
                  <w:drawing>
                    <wp:anchor distT="0" distB="0" distL="114300" distR="114300" simplePos="0" relativeHeight="251666432" behindDoc="0" locked="0" layoutInCell="1" allowOverlap="1">
                      <wp:simplePos x="0" y="0"/>
                      <wp:positionH relativeFrom="column">
                        <wp:posOffset>456565</wp:posOffset>
                      </wp:positionH>
                      <wp:positionV relativeFrom="paragraph">
                        <wp:posOffset>320040</wp:posOffset>
                      </wp:positionV>
                      <wp:extent cx="456565" cy="0"/>
                      <wp:effectExtent l="0" t="38100" r="635" b="38100"/>
                      <wp:wrapNone/>
                      <wp:docPr id="9" name="直接箭头连接符 9"/>
                      <wp:cNvGraphicFramePr/>
                      <a:graphic xmlns:a="http://schemas.openxmlformats.org/drawingml/2006/main">
                        <a:graphicData uri="http://schemas.microsoft.com/office/word/2010/wordprocessingShape">
                          <wps:wsp>
                            <wps:cNvCnPr/>
                            <wps:spPr>
                              <a:xfrm>
                                <a:off x="0" y="0"/>
                                <a:ext cx="4565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5.95pt;margin-top:25.2pt;height:0pt;width:35.95pt;z-index:251666432;mso-width-relative:page;mso-height-relative:page;" filled="f" stroked="t" coordsize="21600,21600" o:gfxdata="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oN4inYAAAACAEAAA8AAAAAAAAAAQAgAAAAIgAAAGRycy9k&#10;b3ducmV2LnhtbFBLAQIUABQAAAAIAIdO4kBoabyUAgIAAO8DAAAOAAAAAAAAAAEAIAAAACcBAABk&#10;cnMvZTJvRG9jLnhtbFBLBQYAAAAABgAGAFkBAACbBQAAAAA=&#10;">
                      <v:fill on="f" focussize="0,0"/>
                      <v:stroke color="#000000" joinstyle="round" endarrow="block"/>
                      <v:imagedata o:title=""/>
                      <o:lock v:ext="edit" aspectratio="f"/>
                    </v:shape>
                  </w:pict>
                </mc:Fallback>
              </mc:AlternateContent>
            </w:r>
          </w:p>
          <w:p>
            <w:pPr>
              <w:pStyle w:val="8"/>
              <w:widowControl/>
              <w:spacing w:line="520" w:lineRule="exact"/>
              <w:ind w:firstLine="480" w:firstLineChars="200"/>
              <w:jc w:val="left"/>
              <w:rPr>
                <w:rFonts w:ascii="Times New Roman" w:hAnsi="Times New Roman"/>
                <w:bCs/>
                <w:color w:val="auto"/>
                <w:kern w:val="2"/>
                <w:sz w:val="24"/>
                <w:szCs w:val="24"/>
                <w:lang w:val="en-GB"/>
              </w:rPr>
            </w:pPr>
          </w:p>
          <w:p>
            <w:pPr>
              <w:pStyle w:val="8"/>
              <w:widowControl/>
              <w:spacing w:line="520" w:lineRule="exact"/>
              <w:ind w:firstLine="480" w:firstLineChars="200"/>
              <w:jc w:val="left"/>
              <w:rPr>
                <w:rFonts w:ascii="Times New Roman" w:hAnsi="Times New Roman" w:eastAsia="黑体"/>
                <w:bCs/>
                <w:color w:val="auto"/>
                <w:kern w:val="2"/>
                <w:sz w:val="24"/>
                <w:szCs w:val="24"/>
                <w:lang w:val="en-GB"/>
              </w:rPr>
            </w:pPr>
            <w:r>
              <w:rPr>
                <w:rFonts w:ascii="Times New Roman" w:hAnsi="Times New Roman"/>
                <w:bCs/>
                <w:color w:val="auto"/>
                <w:kern w:val="2"/>
                <w:sz w:val="24"/>
                <w:szCs w:val="24"/>
              </w:rPr>
              <mc:AlternateContent>
                <mc:Choice Requires="wps">
                  <w:drawing>
                    <wp:anchor distT="0" distB="0" distL="114300" distR="114300" simplePos="0" relativeHeight="251668480" behindDoc="0" locked="0" layoutInCell="1" allowOverlap="1">
                      <wp:simplePos x="0" y="0"/>
                      <wp:positionH relativeFrom="column">
                        <wp:posOffset>408940</wp:posOffset>
                      </wp:positionH>
                      <wp:positionV relativeFrom="paragraph">
                        <wp:posOffset>202565</wp:posOffset>
                      </wp:positionV>
                      <wp:extent cx="456565" cy="0"/>
                      <wp:effectExtent l="0" t="38100" r="635" b="38100"/>
                      <wp:wrapNone/>
                      <wp:docPr id="8" name="直接箭头连接符 8"/>
                      <wp:cNvGraphicFramePr/>
                      <a:graphic xmlns:a="http://schemas.openxmlformats.org/drawingml/2006/main">
                        <a:graphicData uri="http://schemas.microsoft.com/office/word/2010/wordprocessingShape">
                          <wps:wsp>
                            <wps:cNvCnPr/>
                            <wps:spPr>
                              <a:xfrm>
                                <a:off x="0" y="0"/>
                                <a:ext cx="4565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2pt;margin-top:15.95pt;height:0pt;width:35.95pt;z-index:251668480;mso-width-relative:page;mso-height-relative:page;" filled="f" stroked="t" coordsize="21600,21600" o:gfxdata="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J2DfjYAAAACAEAAA8AAAAAAAAAAQAgAAAAIgAAAGRycy9k&#10;b3ducmV2LnhtbFBLAQIUABQAAAAIAIdO4kDLfD6RAgIAAO8DAAAOAAAAAAAAAAEAIAAAACcBAABk&#10;cnMvZTJvRG9jLnhtbFBLBQYAAAAABgAGAFkBAACbBQAAAAA=&#10;">
                      <v:fill on="f" focussize="0,0"/>
                      <v:stroke color="#000000" joinstyle="round" endarrow="block"/>
                      <v:imagedata o:title=""/>
                      <o:lock v:ext="edit" aspectratio="f"/>
                    </v:shape>
                  </w:pict>
                </mc:Fallback>
              </mc:AlternateContent>
            </w:r>
          </w:p>
          <w:p>
            <w:pPr>
              <w:pStyle w:val="8"/>
              <w:widowControl/>
              <w:spacing w:line="520" w:lineRule="exact"/>
              <w:ind w:firstLine="480" w:firstLineChars="200"/>
              <w:jc w:val="left"/>
              <w:rPr>
                <w:rFonts w:ascii="Times New Roman" w:hAnsi="Times New Roman" w:eastAsia="黑体"/>
                <w:bCs/>
                <w:color w:val="auto"/>
                <w:kern w:val="2"/>
                <w:sz w:val="24"/>
                <w:szCs w:val="24"/>
                <w:lang w:val="en-GB"/>
              </w:rPr>
            </w:pPr>
            <w:r>
              <w:rPr>
                <w:rFonts w:ascii="Times New Roman" w:hAnsi="Times New Roman"/>
                <w:bCs/>
                <w:color w:val="auto"/>
                <w:kern w:val="2"/>
                <w:sz w:val="24"/>
                <w:szCs w:val="24"/>
              </w:rPr>
              <mc:AlternateContent>
                <mc:Choice Requires="wps">
                  <w:drawing>
                    <wp:anchor distT="0" distB="0" distL="114300" distR="114300" simplePos="0" relativeHeight="251696128" behindDoc="0" locked="0" layoutInCell="1" allowOverlap="1">
                      <wp:simplePos x="0" y="0"/>
                      <wp:positionH relativeFrom="column">
                        <wp:posOffset>3641090</wp:posOffset>
                      </wp:positionH>
                      <wp:positionV relativeFrom="paragraph">
                        <wp:posOffset>259080</wp:posOffset>
                      </wp:positionV>
                      <wp:extent cx="521335" cy="635"/>
                      <wp:effectExtent l="0" t="37465" r="12065" b="38100"/>
                      <wp:wrapNone/>
                      <wp:docPr id="58" name="直接箭头连接符 58"/>
                      <wp:cNvGraphicFramePr/>
                      <a:graphic xmlns:a="http://schemas.openxmlformats.org/drawingml/2006/main">
                        <a:graphicData uri="http://schemas.microsoft.com/office/word/2010/wordprocessingShape">
                          <wps:wsp>
                            <wps:cNvCnPr/>
                            <wps:spPr>
                              <a:xfrm>
                                <a:off x="0" y="0"/>
                                <a:ext cx="52133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6.7pt;margin-top:20.4pt;height:0.05pt;width:41.05pt;z-index:251696128;mso-width-relative:page;mso-height-relative:page;" filled="f" stroked="t" coordsize="21600,21600" o:gfxdata="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VkY4jZAAAACQEAAA8AAAAAAAAAAQAgAAAAIgAAAGRy&#10;cy9kb3ducmV2LnhtbFBLAQIUABQAAAAIAIdO4kA9kl4eBAIAAPMDAAAOAAAAAAAAAAEAIAAAACg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bCs/>
                <w:color w:val="auto"/>
                <w:kern w:val="2"/>
                <w:sz w:val="24"/>
                <w:szCs w:val="24"/>
              </w:rPr>
              <mc:AlternateContent>
                <mc:Choice Requires="wps">
                  <w:drawing>
                    <wp:anchor distT="0" distB="0" distL="114300" distR="114300" simplePos="0" relativeHeight="251695104" behindDoc="0" locked="0" layoutInCell="1" allowOverlap="1">
                      <wp:simplePos x="0" y="0"/>
                      <wp:positionH relativeFrom="column">
                        <wp:posOffset>2428875</wp:posOffset>
                      </wp:positionH>
                      <wp:positionV relativeFrom="paragraph">
                        <wp:posOffset>267335</wp:posOffset>
                      </wp:positionV>
                      <wp:extent cx="521335" cy="635"/>
                      <wp:effectExtent l="0" t="37465" r="12065" b="38100"/>
                      <wp:wrapNone/>
                      <wp:docPr id="57" name="直接箭头连接符 57"/>
                      <wp:cNvGraphicFramePr/>
                      <a:graphic xmlns:a="http://schemas.openxmlformats.org/drawingml/2006/main">
                        <a:graphicData uri="http://schemas.microsoft.com/office/word/2010/wordprocessingShape">
                          <wps:wsp>
                            <wps:cNvCnPr/>
                            <wps:spPr>
                              <a:xfrm>
                                <a:off x="0" y="0"/>
                                <a:ext cx="52133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1.25pt;margin-top:21.05pt;height:0.05pt;width:41.05pt;z-index:251695104;mso-width-relative:page;mso-height-relative:page;" filled="f" stroked="t" coordsize="21600,21600" o:gfxdata="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CAiXHZAAAACQEAAA8AAAAAAAAAAQAgAAAAIgAAAGRy&#10;cy9kb3ducmV2LnhtbFBLAQIUABQAAAAIAIdO4kAj8BnTBAIAAPMDAAAOAAAAAAAAAAEAIAAAACg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bCs/>
                <w:color w:val="auto"/>
                <w:kern w:val="2"/>
                <w:sz w:val="24"/>
                <w:szCs w:val="24"/>
              </w:rPr>
              <mc:AlternateContent>
                <mc:Choice Requires="wps">
                  <w:drawing>
                    <wp:anchor distT="0" distB="0" distL="114300" distR="114300" simplePos="0" relativeHeight="251694080" behindDoc="0" locked="0" layoutInCell="1" allowOverlap="1">
                      <wp:simplePos x="0" y="0"/>
                      <wp:positionH relativeFrom="column">
                        <wp:posOffset>422910</wp:posOffset>
                      </wp:positionH>
                      <wp:positionV relativeFrom="paragraph">
                        <wp:posOffset>267335</wp:posOffset>
                      </wp:positionV>
                      <wp:extent cx="456565" cy="0"/>
                      <wp:effectExtent l="0" t="38100" r="635" b="38100"/>
                      <wp:wrapNone/>
                      <wp:docPr id="18" name="直接箭头连接符 18"/>
                      <wp:cNvGraphicFramePr/>
                      <a:graphic xmlns:a="http://schemas.openxmlformats.org/drawingml/2006/main">
                        <a:graphicData uri="http://schemas.microsoft.com/office/word/2010/wordprocessingShape">
                          <wps:wsp>
                            <wps:cNvCnPr/>
                            <wps:spPr>
                              <a:xfrm>
                                <a:off x="0" y="0"/>
                                <a:ext cx="4565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3pt;margin-top:21.05pt;height:0pt;width:35.95pt;z-index:251694080;mso-width-relative:page;mso-height-relative:page;" filled="f" stroked="t" coordsize="21600,21600" o:gfxdata="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Tjx32AAAAAgBAAAPAAAAAAAAAAEAIAAAACIAAABkcnMv&#10;ZG93bnJldi54bWxQSwECFAAUAAAACACHTuJA7JvhrgMCAADxAwAADgAAAAAAAAABACAAAAAnAQAA&#10;ZHJzL2Uyb0RvYy54bWxQSwUGAAAAAAYABgBZAQAAnAUAAAAA&#10;">
                      <v:fill on="f" focussize="0,0"/>
                      <v:stroke color="#000000" joinstyle="round" endarrow="block"/>
                      <v:imagedata o:title=""/>
                      <o:lock v:ext="edit" aspectratio="f"/>
                    </v:shape>
                  </w:pict>
                </mc:Fallback>
              </mc:AlternateContent>
            </w:r>
          </w:p>
          <w:p>
            <w:pPr>
              <w:pStyle w:val="8"/>
              <w:widowControl/>
              <w:spacing w:line="520" w:lineRule="exact"/>
              <w:ind w:firstLine="480" w:firstLineChars="200"/>
              <w:jc w:val="left"/>
              <w:rPr>
                <w:rFonts w:ascii="Times New Roman" w:hAnsi="Times New Roman" w:eastAsia="黑体"/>
                <w:bCs/>
                <w:color w:val="auto"/>
                <w:kern w:val="2"/>
                <w:sz w:val="24"/>
                <w:szCs w:val="24"/>
                <w:lang w:val="en-GB"/>
              </w:rPr>
            </w:pPr>
          </w:p>
          <w:p>
            <w:pPr>
              <w:pStyle w:val="8"/>
              <w:widowControl/>
              <w:spacing w:line="520" w:lineRule="exact"/>
              <w:ind w:firstLine="480" w:firstLineChars="200"/>
              <w:jc w:val="left"/>
              <w:rPr>
                <w:rFonts w:ascii="Times New Roman" w:hAnsi="Times New Roman" w:eastAsia="黑体"/>
                <w:bCs/>
                <w:color w:val="auto"/>
                <w:kern w:val="2"/>
                <w:sz w:val="24"/>
                <w:szCs w:val="24"/>
                <w:lang w:val="en-GB"/>
              </w:rPr>
            </w:pPr>
            <w:r>
              <w:rPr>
                <w:rFonts w:ascii="Times New Roman" w:hAnsi="Times New Roman"/>
                <w:bCs/>
                <w:color w:val="auto"/>
                <w:kern w:val="2"/>
                <w:sz w:val="24"/>
                <w:szCs w:val="24"/>
              </w:rPr>
              <mc:AlternateContent>
                <mc:Choice Requires="wps">
                  <w:drawing>
                    <wp:anchor distT="0" distB="0" distL="114300" distR="114300" simplePos="0" relativeHeight="251667456" behindDoc="0" locked="0" layoutInCell="1" allowOverlap="1">
                      <wp:simplePos x="0" y="0"/>
                      <wp:positionH relativeFrom="column">
                        <wp:posOffset>427990</wp:posOffset>
                      </wp:positionH>
                      <wp:positionV relativeFrom="paragraph">
                        <wp:posOffset>24765</wp:posOffset>
                      </wp:positionV>
                      <wp:extent cx="456565" cy="0"/>
                      <wp:effectExtent l="0" t="38100" r="635" b="38100"/>
                      <wp:wrapNone/>
                      <wp:docPr id="20" name="直接箭头连接符 20"/>
                      <wp:cNvGraphicFramePr/>
                      <a:graphic xmlns:a="http://schemas.openxmlformats.org/drawingml/2006/main">
                        <a:graphicData uri="http://schemas.microsoft.com/office/word/2010/wordprocessingShape">
                          <wps:wsp>
                            <wps:cNvCnPr/>
                            <wps:spPr>
                              <a:xfrm>
                                <a:off x="0" y="0"/>
                                <a:ext cx="4565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7pt;margin-top:1.95pt;height:0pt;width:35.95pt;z-index:251667456;mso-width-relative:page;mso-height-relative:page;" filled="f" stroked="t" coordsize="21600,21600" o:gfxdata="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Ux/WdYAAAAGAQAADwAAAAAAAAABACAAAAAiAAAAZHJzL2Rv&#10;d25yZXYueG1sUEsBAhQAFAAAAAgAh07iQCaHEBgDAgAA8QMAAA4AAAAAAAAAAQAgAAAAJQEAAGRy&#10;cy9lMm9Eb2MueG1sUEsFBgAAAAAGAAYAWQEAAJoFAAAAAA==&#10;">
                      <v:fill on="f" focussize="0,0"/>
                      <v:stroke color="#000000" joinstyle="round" endarrow="block"/>
                      <v:imagedata o:title=""/>
                      <o:lock v:ext="edit" aspectratio="f"/>
                    </v:shape>
                  </w:pict>
                </mc:Fallback>
              </mc:AlternateContent>
            </w:r>
          </w:p>
          <w:p>
            <w:pPr>
              <w:pStyle w:val="8"/>
              <w:widowControl/>
              <w:spacing w:line="520" w:lineRule="exact"/>
              <w:ind w:firstLine="482" w:firstLineChars="200"/>
              <w:jc w:val="left"/>
              <w:rPr>
                <w:rFonts w:ascii="Times New Roman" w:hAnsi="Times New Roman" w:eastAsia="宋体" w:cs="Times New Roman"/>
                <w:b/>
                <w:color w:val="auto"/>
                <w:kern w:val="2"/>
                <w:sz w:val="24"/>
                <w:szCs w:val="24"/>
                <w:lang w:val="en-GB" w:eastAsia="zh-CN" w:bidi="ar-SA"/>
              </w:rPr>
            </w:pPr>
            <w:r>
              <w:rPr>
                <w:rFonts w:ascii="Times New Roman" w:hAnsi="Times New Roman" w:eastAsia="宋体" w:cs="Times New Roman"/>
                <w:b/>
                <w:color w:val="auto"/>
                <w:kern w:val="2"/>
                <w:sz w:val="24"/>
                <w:szCs w:val="24"/>
                <w:lang w:val="en-GB" w:eastAsia="zh-CN" w:bidi="ar-SA"/>
              </w:rPr>
              <w:t>图</w:t>
            </w:r>
            <w:r>
              <w:rPr>
                <w:rFonts w:hint="eastAsia" w:ascii="Times New Roman" w:hAnsi="Times New Roman" w:eastAsia="宋体" w:cs="Times New Roman"/>
                <w:b/>
                <w:color w:val="auto"/>
                <w:kern w:val="2"/>
                <w:sz w:val="24"/>
                <w:szCs w:val="24"/>
                <w:lang w:val="en-US" w:eastAsia="zh-CN" w:bidi="ar-SA"/>
              </w:rPr>
              <w:t>2-1</w:t>
            </w:r>
            <w:r>
              <w:rPr>
                <w:rFonts w:ascii="Times New Roman" w:hAnsi="Times New Roman" w:eastAsia="宋体" w:cs="Times New Roman"/>
                <w:b/>
                <w:color w:val="auto"/>
                <w:kern w:val="2"/>
                <w:sz w:val="24"/>
                <w:szCs w:val="24"/>
                <w:lang w:val="en-GB" w:eastAsia="zh-CN" w:bidi="ar-SA"/>
              </w:rPr>
              <w:t xml:space="preserve">              给排水平衡图 （单位：</w:t>
            </w:r>
            <w:r>
              <w:rPr>
                <w:rFonts w:ascii="Times New Roman" w:hAnsi="Times New Roman" w:eastAsia="宋体" w:cs="Times New Roman"/>
                <w:b/>
                <w:color w:val="auto"/>
                <w:kern w:val="2"/>
                <w:sz w:val="24"/>
                <w:szCs w:val="24"/>
                <w:lang w:val="en-US" w:eastAsia="zh-CN" w:bidi="ar-SA"/>
              </w:rPr>
              <w:t>m</w:t>
            </w:r>
            <w:r>
              <w:rPr>
                <w:rFonts w:ascii="Times New Roman" w:hAnsi="Times New Roman" w:eastAsia="宋体" w:cs="Times New Roman"/>
                <w:b/>
                <w:color w:val="auto"/>
                <w:kern w:val="2"/>
                <w:sz w:val="24"/>
                <w:szCs w:val="24"/>
                <w:vertAlign w:val="superscript"/>
                <w:lang w:val="en-US" w:eastAsia="zh-CN" w:bidi="ar-SA"/>
              </w:rPr>
              <w:t>3</w:t>
            </w:r>
            <w:r>
              <w:rPr>
                <w:rFonts w:ascii="Times New Roman" w:hAnsi="Times New Roman" w:eastAsia="宋体" w:cs="Times New Roman"/>
                <w:b/>
                <w:color w:val="auto"/>
                <w:kern w:val="2"/>
                <w:sz w:val="24"/>
                <w:szCs w:val="24"/>
                <w:lang w:val="en-US" w:eastAsia="zh-CN" w:bidi="ar-SA"/>
              </w:rPr>
              <w:t>/d</w:t>
            </w:r>
            <w:r>
              <w:rPr>
                <w:rFonts w:ascii="Times New Roman" w:hAnsi="Times New Roman" w:eastAsia="宋体" w:cs="Times New Roman"/>
                <w:b/>
                <w:color w:val="auto"/>
                <w:kern w:val="2"/>
                <w:sz w:val="24"/>
                <w:szCs w:val="24"/>
                <w:lang w:val="en-GB" w:eastAsia="zh-CN" w:bidi="ar-SA"/>
              </w:rPr>
              <w:t>）</w:t>
            </w:r>
          </w:p>
          <w:p>
            <w:pPr>
              <w:spacing w:line="520" w:lineRule="exact"/>
              <w:ind w:firstLine="360" w:firstLineChars="150"/>
              <w:rPr>
                <w:bCs/>
                <w:color w:val="auto"/>
                <w:sz w:val="24"/>
              </w:rPr>
            </w:pPr>
            <w:r>
              <w:rPr>
                <w:bCs/>
                <w:color w:val="auto"/>
                <w:sz w:val="24"/>
              </w:rPr>
              <w:t>（2）供暖</w:t>
            </w:r>
          </w:p>
          <w:p>
            <w:pPr>
              <w:spacing w:line="520" w:lineRule="exact"/>
              <w:ind w:firstLine="470" w:firstLineChars="196"/>
              <w:rPr>
                <w:bCs/>
                <w:color w:val="auto"/>
                <w:sz w:val="24"/>
              </w:rPr>
            </w:pPr>
            <w:r>
              <w:rPr>
                <w:bCs/>
                <w:color w:val="auto"/>
                <w:sz w:val="24"/>
              </w:rPr>
              <w:t>本项目</w:t>
            </w:r>
            <w:r>
              <w:rPr>
                <w:rFonts w:hint="eastAsia"/>
                <w:bCs/>
                <w:color w:val="auto"/>
                <w:sz w:val="24"/>
              </w:rPr>
              <w:t>冬季不生产，无需供暖</w:t>
            </w:r>
            <w:r>
              <w:rPr>
                <w:bCs/>
                <w:color w:val="auto"/>
                <w:sz w:val="24"/>
              </w:rPr>
              <w:t>。</w:t>
            </w:r>
          </w:p>
          <w:p>
            <w:pPr>
              <w:spacing w:line="520" w:lineRule="exact"/>
              <w:ind w:firstLine="470" w:firstLineChars="196"/>
              <w:rPr>
                <w:bCs/>
                <w:color w:val="auto"/>
                <w:sz w:val="24"/>
              </w:rPr>
            </w:pPr>
            <w:r>
              <w:rPr>
                <w:bCs/>
                <w:color w:val="auto"/>
                <w:sz w:val="24"/>
              </w:rPr>
              <w:t>（3）供电</w:t>
            </w:r>
          </w:p>
          <w:p>
            <w:pPr>
              <w:spacing w:line="520" w:lineRule="exact"/>
              <w:ind w:firstLine="470" w:firstLineChars="196"/>
              <w:rPr>
                <w:bCs/>
                <w:color w:val="auto"/>
                <w:sz w:val="24"/>
              </w:rPr>
            </w:pPr>
            <w:r>
              <w:rPr>
                <w:bCs/>
                <w:color w:val="auto"/>
                <w:sz w:val="24"/>
              </w:rPr>
              <w:t>本项目供电由商砼园区供电系统接入。</w:t>
            </w:r>
          </w:p>
          <w:p>
            <w:pPr>
              <w:autoSpaceDE w:val="0"/>
              <w:autoSpaceDN w:val="0"/>
              <w:adjustRightInd w:val="0"/>
              <w:spacing w:line="520" w:lineRule="exact"/>
              <w:ind w:firstLine="482" w:firstLineChars="200"/>
              <w:rPr>
                <w:b/>
                <w:iCs/>
                <w:color w:val="auto"/>
                <w:sz w:val="24"/>
              </w:rPr>
            </w:pPr>
            <w:r>
              <w:rPr>
                <w:rFonts w:hint="eastAsia"/>
                <w:b/>
                <w:iCs/>
                <w:color w:val="auto"/>
                <w:sz w:val="24"/>
                <w:lang w:val="en-US" w:eastAsia="zh-CN"/>
              </w:rPr>
              <w:t>8</w:t>
            </w:r>
            <w:r>
              <w:rPr>
                <w:b/>
                <w:iCs/>
                <w:color w:val="auto"/>
                <w:sz w:val="24"/>
              </w:rPr>
              <w:t>、</w:t>
            </w:r>
            <w:r>
              <w:rPr>
                <w:b/>
                <w:bCs/>
                <w:iCs/>
                <w:color w:val="auto"/>
                <w:sz w:val="24"/>
              </w:rPr>
              <w:t>劳动定员</w:t>
            </w:r>
          </w:p>
          <w:p>
            <w:pPr>
              <w:spacing w:line="520" w:lineRule="exact"/>
              <w:ind w:firstLine="470" w:firstLineChars="196"/>
              <w:rPr>
                <w:bCs/>
                <w:color w:val="auto"/>
                <w:sz w:val="24"/>
              </w:rPr>
            </w:pPr>
            <w:r>
              <w:rPr>
                <w:color w:val="auto"/>
                <w:sz w:val="24"/>
              </w:rPr>
              <w:t>本项目劳动定员</w:t>
            </w:r>
            <w:r>
              <w:rPr>
                <w:rFonts w:hint="eastAsia"/>
                <w:color w:val="auto"/>
                <w:sz w:val="24"/>
                <w:lang w:val="en-US" w:eastAsia="zh-CN"/>
              </w:rPr>
              <w:t>8</w:t>
            </w:r>
            <w:r>
              <w:rPr>
                <w:color w:val="auto"/>
                <w:sz w:val="24"/>
              </w:rPr>
              <w:t>人，年生产</w:t>
            </w:r>
            <w:r>
              <w:rPr>
                <w:rFonts w:hint="eastAsia"/>
                <w:color w:val="auto"/>
                <w:sz w:val="24"/>
              </w:rPr>
              <w:t>24</w:t>
            </w:r>
            <w:r>
              <w:rPr>
                <w:color w:val="auto"/>
                <w:sz w:val="24"/>
              </w:rPr>
              <w:t>0天，每天工作8小时。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pStyle w:val="19"/>
              <w:adjustRightInd w:val="0"/>
              <w:snapToGrid w:val="0"/>
              <w:spacing w:before="0" w:beforeAutospacing="0" w:after="0" w:afterAutospacing="0" w:line="520" w:lineRule="exact"/>
              <w:jc w:val="center"/>
              <w:rPr>
                <w:rFonts w:ascii="Times New Roman" w:hAnsi="Times New Roman" w:eastAsia="宋体"/>
                <w:color w:val="auto"/>
                <w:kern w:val="2"/>
                <w:szCs w:val="24"/>
              </w:rPr>
            </w:pPr>
            <w:r>
              <w:rPr>
                <w:rFonts w:ascii="Times New Roman" w:hAnsi="Times New Roman" w:eastAsia="宋体"/>
                <w:color w:val="auto"/>
                <w:kern w:val="2"/>
                <w:szCs w:val="24"/>
              </w:rPr>
              <w:t>工艺流程和产排污环节</w:t>
            </w:r>
          </w:p>
        </w:tc>
        <w:tc>
          <w:tcPr>
            <w:tcW w:w="8557" w:type="dxa"/>
          </w:tcPr>
          <w:p>
            <w:pPr>
              <w:spacing w:line="520" w:lineRule="exact"/>
              <w:ind w:firstLine="482" w:firstLineChars="200"/>
              <w:rPr>
                <w:b/>
                <w:color w:val="auto"/>
                <w:sz w:val="24"/>
              </w:rPr>
            </w:pPr>
            <w:r>
              <w:rPr>
                <w:rFonts w:hint="eastAsia"/>
                <w:b/>
                <w:color w:val="auto"/>
                <w:sz w:val="24"/>
              </w:rPr>
              <w:t>1</w:t>
            </w:r>
            <w:r>
              <w:rPr>
                <w:b/>
                <w:color w:val="auto"/>
                <w:sz w:val="24"/>
              </w:rPr>
              <w:t>、施工期工艺流程及产污节点</w:t>
            </w:r>
          </w:p>
          <w:p>
            <w:pPr>
              <w:spacing w:line="520" w:lineRule="exact"/>
              <w:ind w:firstLine="480"/>
              <w:rPr>
                <w:color w:val="auto"/>
                <w:sz w:val="24"/>
              </w:rPr>
            </w:pPr>
            <w:r>
              <w:rPr>
                <w:color w:val="auto"/>
                <w:sz w:val="24"/>
              </w:rPr>
              <w:t>本项目施工期间的基础工程、主体工程、设备安装、工程验收等建设工序产生噪声、扬尘、固体废弃物、少量污水和废气等污染物。施工流程及产污节点见图</w:t>
            </w:r>
            <w:r>
              <w:rPr>
                <w:rFonts w:hint="eastAsia"/>
                <w:color w:val="auto"/>
                <w:sz w:val="24"/>
              </w:rPr>
              <w:t>2-</w:t>
            </w:r>
            <w:r>
              <w:rPr>
                <w:rFonts w:hint="eastAsia"/>
                <w:color w:val="auto"/>
                <w:sz w:val="24"/>
                <w:lang w:val="en-US" w:eastAsia="zh-CN"/>
              </w:rPr>
              <w:t>2</w:t>
            </w:r>
            <w:r>
              <w:rPr>
                <w:color w:val="auto"/>
                <w:sz w:val="24"/>
              </w:rPr>
              <w:t>。</w:t>
            </w:r>
          </w:p>
          <w:p>
            <w:pPr>
              <w:widowControl/>
              <w:jc w:val="center"/>
              <w:rPr>
                <w:color w:val="auto"/>
                <w:kern w:val="0"/>
                <w:sz w:val="24"/>
              </w:rPr>
            </w:pPr>
            <w:r>
              <w:rPr>
                <w:color w:val="auto"/>
                <w:kern w:val="0"/>
                <w:sz w:val="24"/>
              </w:rPr>
              <w:drawing>
                <wp:inline distT="0" distB="0" distL="114300" distR="114300">
                  <wp:extent cx="4857115" cy="1548130"/>
                  <wp:effectExtent l="0" t="0" r="4445" b="6350"/>
                  <wp:docPr id="19" name="图片 2" descr="$MA1}~9F43JY6$`SVLG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MA1}~9F43JY6$`SVLGI@11"/>
                          <pic:cNvPicPr>
                            <a:picLocks noChangeAspect="1"/>
                          </pic:cNvPicPr>
                        </pic:nvPicPr>
                        <pic:blipFill>
                          <a:blip r:embed="rId9"/>
                          <a:stretch>
                            <a:fillRect/>
                          </a:stretch>
                        </pic:blipFill>
                        <pic:spPr>
                          <a:xfrm>
                            <a:off x="0" y="0"/>
                            <a:ext cx="4857115" cy="1548130"/>
                          </a:xfrm>
                          <a:prstGeom prst="rect">
                            <a:avLst/>
                          </a:prstGeom>
                          <a:noFill/>
                          <a:ln>
                            <a:noFill/>
                          </a:ln>
                        </pic:spPr>
                      </pic:pic>
                    </a:graphicData>
                  </a:graphic>
                </wp:inline>
              </w:drawing>
            </w:r>
          </w:p>
          <w:p>
            <w:pPr>
              <w:tabs>
                <w:tab w:val="left" w:pos="0"/>
              </w:tabs>
              <w:spacing w:line="520" w:lineRule="exact"/>
              <w:jc w:val="center"/>
              <w:rPr>
                <w:b/>
                <w:color w:val="auto"/>
                <w:sz w:val="24"/>
              </w:rPr>
            </w:pPr>
            <w:r>
              <w:rPr>
                <w:b/>
                <w:color w:val="auto"/>
                <w:sz w:val="24"/>
              </w:rPr>
              <w:t>图</w:t>
            </w:r>
            <w:r>
              <w:rPr>
                <w:rFonts w:hint="eastAsia"/>
                <w:b/>
                <w:color w:val="auto"/>
                <w:sz w:val="24"/>
              </w:rPr>
              <w:t>2-</w:t>
            </w:r>
            <w:r>
              <w:rPr>
                <w:rFonts w:hint="eastAsia"/>
                <w:b/>
                <w:color w:val="auto"/>
                <w:sz w:val="24"/>
                <w:lang w:val="en-US" w:eastAsia="zh-CN"/>
              </w:rPr>
              <w:t>2</w:t>
            </w:r>
            <w:r>
              <w:rPr>
                <w:b/>
                <w:color w:val="auto"/>
                <w:sz w:val="24"/>
              </w:rPr>
              <w:t xml:space="preserve">   施工流程及产污节点图</w:t>
            </w:r>
          </w:p>
          <w:p>
            <w:pPr>
              <w:tabs>
                <w:tab w:val="left" w:pos="0"/>
              </w:tabs>
              <w:spacing w:line="520" w:lineRule="exact"/>
              <w:ind w:firstLine="482" w:firstLineChars="200"/>
              <w:jc w:val="left"/>
              <w:rPr>
                <w:b/>
                <w:color w:val="auto"/>
                <w:sz w:val="24"/>
              </w:rPr>
            </w:pPr>
            <w:r>
              <w:rPr>
                <w:b/>
                <w:bCs/>
                <w:color w:val="auto"/>
                <w:sz w:val="24"/>
              </w:rPr>
              <w:t>施工期主要污染</w:t>
            </w:r>
            <w:r>
              <w:rPr>
                <w:rFonts w:hint="eastAsia"/>
                <w:b/>
                <w:bCs/>
                <w:color w:val="auto"/>
                <w:sz w:val="24"/>
              </w:rPr>
              <w:t>情况</w:t>
            </w:r>
          </w:p>
          <w:p>
            <w:pPr>
              <w:spacing w:line="520" w:lineRule="exact"/>
              <w:ind w:firstLine="480" w:firstLineChars="200"/>
              <w:rPr>
                <w:color w:val="auto"/>
                <w:sz w:val="24"/>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w:t>
            </w:r>
            <w:r>
              <w:rPr>
                <w:color w:val="auto"/>
                <w:sz w:val="24"/>
              </w:rPr>
              <w:t xml:space="preserve">废气：主要为土建施工、建筑材料堆放和运输过程中产生的扬尘。 </w:t>
            </w:r>
          </w:p>
          <w:p>
            <w:pPr>
              <w:spacing w:line="520" w:lineRule="exact"/>
              <w:ind w:firstLine="480" w:firstLineChars="200"/>
              <w:rPr>
                <w:color w:val="auto"/>
                <w:sz w:val="24"/>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w:t>
            </w:r>
            <w:r>
              <w:rPr>
                <w:color w:val="auto"/>
                <w:sz w:val="24"/>
              </w:rPr>
              <w:t>废水：主要为</w:t>
            </w:r>
            <w:r>
              <w:rPr>
                <w:rFonts w:hint="eastAsia"/>
                <w:color w:val="auto"/>
                <w:sz w:val="24"/>
              </w:rPr>
              <w:t>施工泥浆废水和施工人员生活污水</w:t>
            </w:r>
            <w:r>
              <w:rPr>
                <w:color w:val="auto"/>
                <w:sz w:val="24"/>
              </w:rPr>
              <w:t xml:space="preserve">。 </w:t>
            </w:r>
          </w:p>
          <w:p>
            <w:pPr>
              <w:spacing w:line="520" w:lineRule="exact"/>
              <w:ind w:firstLine="480" w:firstLineChars="200"/>
              <w:rPr>
                <w:color w:val="auto"/>
                <w:sz w:val="24"/>
              </w:rPr>
            </w:pPr>
            <w:r>
              <w:rPr>
                <w:rFonts w:hint="eastAsia"/>
                <w:color w:val="auto"/>
                <w:sz w:val="24"/>
                <w:lang w:eastAsia="zh-CN"/>
              </w:rPr>
              <w:t>（</w:t>
            </w:r>
            <w:r>
              <w:rPr>
                <w:rFonts w:hint="eastAsia"/>
                <w:color w:val="auto"/>
                <w:sz w:val="24"/>
                <w:lang w:val="en-US" w:eastAsia="zh-CN"/>
              </w:rPr>
              <w:t>3</w:t>
            </w:r>
            <w:r>
              <w:rPr>
                <w:rFonts w:hint="eastAsia"/>
                <w:color w:val="auto"/>
                <w:sz w:val="24"/>
                <w:lang w:eastAsia="zh-CN"/>
              </w:rPr>
              <w:t>）</w:t>
            </w:r>
            <w:r>
              <w:rPr>
                <w:color w:val="auto"/>
                <w:sz w:val="24"/>
              </w:rPr>
              <w:t xml:space="preserve">噪声：主要为施工机械的运转噪声及运输车辆噪声。 </w:t>
            </w:r>
          </w:p>
          <w:p>
            <w:pPr>
              <w:spacing w:line="520" w:lineRule="exact"/>
              <w:ind w:firstLine="480" w:firstLineChars="200"/>
              <w:rPr>
                <w:color w:val="auto"/>
                <w:sz w:val="24"/>
              </w:rPr>
            </w:pPr>
            <w:r>
              <w:rPr>
                <w:rFonts w:hint="eastAsia"/>
                <w:color w:val="auto"/>
                <w:sz w:val="24"/>
                <w:lang w:eastAsia="zh-CN"/>
              </w:rPr>
              <w:t>（</w:t>
            </w:r>
            <w:r>
              <w:rPr>
                <w:rFonts w:hint="eastAsia"/>
                <w:color w:val="auto"/>
                <w:sz w:val="24"/>
                <w:lang w:val="en-US" w:eastAsia="zh-CN"/>
              </w:rPr>
              <w:t>4</w:t>
            </w:r>
            <w:r>
              <w:rPr>
                <w:rFonts w:hint="eastAsia"/>
                <w:color w:val="auto"/>
                <w:sz w:val="24"/>
                <w:lang w:eastAsia="zh-CN"/>
              </w:rPr>
              <w:t>）</w:t>
            </w:r>
            <w:r>
              <w:rPr>
                <w:color w:val="auto"/>
                <w:sz w:val="24"/>
              </w:rPr>
              <w:t>固废：主要为施工过程的建筑垃圾以及施工人员生活垃圾。</w:t>
            </w:r>
          </w:p>
          <w:p>
            <w:pPr>
              <w:tabs>
                <w:tab w:val="left" w:pos="0"/>
              </w:tabs>
              <w:spacing w:line="520" w:lineRule="exact"/>
              <w:ind w:firstLine="482" w:firstLineChars="200"/>
              <w:rPr>
                <w:b/>
                <w:color w:val="auto"/>
                <w:sz w:val="24"/>
              </w:rPr>
            </w:pPr>
            <w:r>
              <w:rPr>
                <w:rFonts w:hint="eastAsia"/>
                <w:b/>
                <w:color w:val="auto"/>
                <w:sz w:val="24"/>
              </w:rPr>
              <w:t>2</w:t>
            </w:r>
            <w:r>
              <w:rPr>
                <w:b/>
                <w:color w:val="auto"/>
                <w:sz w:val="24"/>
              </w:rPr>
              <w:t>、工艺流程及产污环节</w:t>
            </w:r>
          </w:p>
          <w:p>
            <w:pPr>
              <w:spacing w:line="520" w:lineRule="exact"/>
              <w:ind w:firstLine="480" w:firstLineChars="200"/>
              <w:rPr>
                <w:rFonts w:hint="eastAsia"/>
                <w:color w:val="auto"/>
                <w:sz w:val="24"/>
                <w:lang w:eastAsia="zh-CN"/>
              </w:rPr>
            </w:pPr>
            <w:r>
              <w:rPr>
                <w:rFonts w:hint="eastAsia"/>
                <w:color w:val="auto"/>
                <w:sz w:val="24"/>
                <w:lang w:eastAsia="zh-CN"/>
              </w:rPr>
              <w:t>工艺流程简述：</w:t>
            </w:r>
          </w:p>
          <w:p>
            <w:pPr>
              <w:spacing w:line="520" w:lineRule="exact"/>
              <w:ind w:firstLine="480" w:firstLineChars="200"/>
              <w:rPr>
                <w:rFonts w:hint="eastAsia"/>
                <w:color w:val="auto"/>
                <w:sz w:val="24"/>
                <w:lang w:eastAsia="zh-CN"/>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）原料储存与输送</w:t>
            </w:r>
          </w:p>
          <w:p>
            <w:pPr>
              <w:spacing w:line="520" w:lineRule="exact"/>
              <w:ind w:firstLine="480" w:firstLineChars="200"/>
              <w:rPr>
                <w:rFonts w:hint="eastAsia"/>
                <w:color w:val="auto"/>
                <w:lang w:eastAsia="zh-CN"/>
              </w:rPr>
            </w:pPr>
            <w:r>
              <w:rPr>
                <w:rFonts w:hint="eastAsia"/>
                <w:color w:val="auto"/>
                <w:sz w:val="24"/>
                <w:lang w:eastAsia="zh-CN"/>
              </w:rPr>
              <w:t>水泥由罐车输送管路与储罐的进料管路连接，通过气体压力将罐内物料输送到水泥储罐内贮存，生产时水泥由螺旋输送泵直接送至水泥配料斗。砂石料由汽车运入厂内堆料场，由铲车将砂石料送入配料斗，通过计量投入搅拌机。</w:t>
            </w:r>
          </w:p>
          <w:p>
            <w:pPr>
              <w:spacing w:line="520" w:lineRule="exact"/>
              <w:ind w:firstLine="480" w:firstLineChars="200"/>
              <w:rPr>
                <w:rFonts w:hint="eastAsia"/>
                <w:color w:val="auto"/>
                <w:sz w:val="24"/>
                <w:lang w:eastAsia="zh-CN"/>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）配料与搅拌</w:t>
            </w:r>
          </w:p>
          <w:p>
            <w:pPr>
              <w:spacing w:line="520" w:lineRule="exact"/>
              <w:ind w:firstLine="480" w:firstLineChars="200"/>
              <w:rPr>
                <w:rFonts w:hint="eastAsia"/>
                <w:color w:val="auto"/>
                <w:sz w:val="24"/>
                <w:lang w:val="en-US" w:eastAsia="zh-CN"/>
              </w:rPr>
            </w:pPr>
            <w:r>
              <w:rPr>
                <w:rFonts w:hint="eastAsia"/>
                <w:color w:val="auto"/>
                <w:sz w:val="24"/>
                <w:lang w:val="en-US" w:eastAsia="zh-CN"/>
              </w:rPr>
              <w:t>生产中所用底料从料斗缓慢流入称量仓，按照配比计量后，通过传送带至底料搅拌机，料斗和称量仓均为下端开口式，有效了扬尘扩散。同时成型用水也按一定比例计量后加入搅拌机，按相应周期搅拌均匀的干硬性混料从搅拌机卸出。整个卸料过程密闭程度较高，且在投加原料的同时用水泵加水，保持一定的湿润度，搅拌过程中基本不产生粉尘。</w:t>
            </w:r>
          </w:p>
          <w:p>
            <w:pPr>
              <w:spacing w:line="520" w:lineRule="exact"/>
              <w:ind w:firstLine="480" w:firstLineChars="200"/>
              <w:rPr>
                <w:rFonts w:hint="default"/>
                <w:color w:val="auto"/>
                <w:sz w:val="24"/>
                <w:lang w:val="en-US" w:eastAsia="zh-CN"/>
              </w:rPr>
            </w:pPr>
            <w:r>
              <w:rPr>
                <w:rFonts w:hint="eastAsia"/>
                <w:color w:val="auto"/>
                <w:sz w:val="24"/>
                <w:lang w:val="en-US" w:eastAsia="zh-CN"/>
              </w:rPr>
              <w:t>（3）压制成型</w:t>
            </w:r>
          </w:p>
          <w:p>
            <w:pPr>
              <w:spacing w:line="520" w:lineRule="exact"/>
              <w:ind w:firstLine="480" w:firstLineChars="200"/>
              <w:rPr>
                <w:rFonts w:hint="eastAsia"/>
                <w:color w:val="auto"/>
                <w:sz w:val="24"/>
                <w:lang w:val="en-US" w:eastAsia="zh-CN"/>
              </w:rPr>
            </w:pPr>
            <w:r>
              <w:rPr>
                <w:rFonts w:hint="eastAsia"/>
                <w:color w:val="auto"/>
                <w:sz w:val="24"/>
                <w:lang w:val="en-US" w:eastAsia="zh-CN"/>
              </w:rPr>
              <w:t>混凝土送入制砖机，按照不同尺寸设置，通过压制，即制成砖坯</w:t>
            </w:r>
            <w:r>
              <w:rPr>
                <w:rFonts w:hint="eastAsia"/>
                <w:color w:val="auto"/>
                <w:sz w:val="24"/>
                <w:lang w:eastAsia="zh-CN"/>
              </w:rPr>
              <w:t>、石坯</w:t>
            </w:r>
            <w:r>
              <w:rPr>
                <w:rFonts w:hint="eastAsia"/>
                <w:color w:val="auto"/>
                <w:sz w:val="24"/>
                <w:lang w:val="en-US" w:eastAsia="zh-CN"/>
              </w:rPr>
              <w:t>。</w:t>
            </w:r>
          </w:p>
          <w:p>
            <w:pPr>
              <w:spacing w:line="520" w:lineRule="exact"/>
              <w:ind w:firstLine="480" w:firstLineChars="200"/>
              <w:rPr>
                <w:rFonts w:hint="eastAsia"/>
                <w:color w:val="auto"/>
                <w:sz w:val="24"/>
                <w:lang w:eastAsia="zh-CN"/>
              </w:rPr>
            </w:pPr>
            <w:r>
              <w:rPr>
                <w:rFonts w:hint="eastAsia"/>
                <w:color w:val="auto"/>
                <w:sz w:val="24"/>
                <w:lang w:eastAsia="zh-CN"/>
              </w:rPr>
              <w:t>（</w:t>
            </w:r>
            <w:r>
              <w:rPr>
                <w:rFonts w:hint="eastAsia"/>
                <w:color w:val="auto"/>
                <w:sz w:val="24"/>
                <w:lang w:val="en-US" w:eastAsia="zh-CN"/>
              </w:rPr>
              <w:t>4</w:t>
            </w:r>
            <w:r>
              <w:rPr>
                <w:rFonts w:hint="eastAsia"/>
                <w:color w:val="auto"/>
                <w:sz w:val="24"/>
                <w:lang w:eastAsia="zh-CN"/>
              </w:rPr>
              <w:t>）室内和自然养护</w:t>
            </w:r>
          </w:p>
          <w:p>
            <w:pPr>
              <w:spacing w:line="520" w:lineRule="exact"/>
              <w:ind w:firstLine="480" w:firstLineChars="200"/>
              <w:rPr>
                <w:rFonts w:hint="default" w:eastAsia="宋体"/>
                <w:color w:val="auto"/>
                <w:sz w:val="24"/>
                <w:lang w:val="en-US" w:eastAsia="zh-CN"/>
              </w:rPr>
            </w:pPr>
            <w:r>
              <w:rPr>
                <w:rFonts w:hint="eastAsia"/>
                <w:color w:val="auto"/>
                <w:sz w:val="24"/>
                <w:lang w:eastAsia="zh-CN"/>
              </w:rPr>
              <w:t>将成型砖坯、石坯通过叉车运至室内养护</w:t>
            </w:r>
            <w:r>
              <w:rPr>
                <w:rFonts w:hint="eastAsia"/>
                <w:color w:val="auto"/>
                <w:sz w:val="24"/>
                <w:lang w:val="en-US" w:eastAsia="zh-CN"/>
              </w:rPr>
              <w:t>12小时，待砖坯表面完全</w:t>
            </w:r>
          </w:p>
          <w:p>
            <w:pPr>
              <w:spacing w:line="520" w:lineRule="exact"/>
              <w:ind w:firstLine="480" w:firstLineChars="200"/>
              <w:rPr>
                <w:rFonts w:hint="default" w:eastAsia="宋体"/>
                <w:color w:val="auto"/>
                <w:sz w:val="24"/>
                <w:lang w:val="en-US" w:eastAsia="zh-CN"/>
              </w:rPr>
            </w:pPr>
            <w:r>
              <w:rPr>
                <w:rFonts w:hint="eastAsia"/>
                <w:color w:val="auto"/>
                <w:sz w:val="24"/>
                <w:lang w:eastAsia="zh-CN"/>
              </w:rPr>
              <w:t>将室内养护后的砖坯通过叉车运到生产车间外的成品堆场进行自然养护，养护</w:t>
            </w:r>
            <w:r>
              <w:rPr>
                <w:rFonts w:hint="eastAsia"/>
                <w:color w:val="auto"/>
                <w:sz w:val="24"/>
                <w:lang w:val="en-US" w:eastAsia="zh-CN"/>
              </w:rPr>
              <w:t>7天后即得成品环保砖或混凝土石块，经检验后出厂销售。</w:t>
            </w:r>
          </w:p>
          <w:p>
            <w:pPr>
              <w:spacing w:line="520" w:lineRule="exact"/>
              <w:rPr>
                <w:color w:val="auto"/>
                <w:sz w:val="24"/>
              </w:rPr>
            </w:pPr>
          </w:p>
          <w:p>
            <w:pPr>
              <w:pStyle w:val="2"/>
              <w:rPr>
                <w:color w:val="auto"/>
              </w:rPr>
            </w:pPr>
          </w:p>
          <w:p>
            <w:pPr>
              <w:spacing w:line="520" w:lineRule="exact"/>
              <w:ind w:firstLine="480" w:firstLineChars="200"/>
              <w:rPr>
                <w:color w:val="auto"/>
                <w:sz w:val="24"/>
              </w:rPr>
            </w:pPr>
            <w:r>
              <w:rPr>
                <w:color w:val="auto"/>
                <w:sz w:val="24"/>
              </w:rPr>
              <mc:AlternateContent>
                <mc:Choice Requires="wps">
                  <w:drawing>
                    <wp:anchor distT="0" distB="0" distL="114300" distR="114300" simplePos="0" relativeHeight="251692032" behindDoc="0" locked="0" layoutInCell="1" allowOverlap="1">
                      <wp:simplePos x="0" y="0"/>
                      <wp:positionH relativeFrom="column">
                        <wp:posOffset>1348105</wp:posOffset>
                      </wp:positionH>
                      <wp:positionV relativeFrom="paragraph">
                        <wp:posOffset>297180</wp:posOffset>
                      </wp:positionV>
                      <wp:extent cx="2099310" cy="2066290"/>
                      <wp:effectExtent l="12700" t="12700" r="21590" b="16510"/>
                      <wp:wrapNone/>
                      <wp:docPr id="55" name="矩形 55"/>
                      <wp:cNvGraphicFramePr/>
                      <a:graphic xmlns:a="http://schemas.openxmlformats.org/drawingml/2006/main">
                        <a:graphicData uri="http://schemas.microsoft.com/office/word/2010/wordprocessingShape">
                          <wps:wsp>
                            <wps:cNvSpPr/>
                            <wps:spPr>
                              <a:xfrm>
                                <a:off x="0" y="0"/>
                                <a:ext cx="2099310" cy="206629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15pt;margin-top:23.4pt;height:162.7pt;width:165.3pt;z-index:251692032;v-text-anchor:middle;mso-width-relative:page;mso-height-relative:page;" filled="f" stroked="t" coordsize="21600,21600" o:gfxdata="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0XS27ZAAAACgEAAA8AAAAAAAAAAQAgAAAAIgAAAGRycy9kb3ducmV2LnhtbFBLAQIUABQAAAAI&#10;AIdO4kAxPA/uXgIAALYEAAAOAAAAAAAAAAEAIAAAACgBAABkcnMvZTJvRG9jLnhtbFBLBQYAAAAA&#10;BgAGAFkBAAD4BQAAAAA=&#10;">
                      <v:fill on="f" focussize="0,0"/>
                      <v:stroke weight="2pt" color="#000000 [3213]" joinstyle="round" dashstyle="dash"/>
                      <v:imagedata o:title=""/>
                      <o:lock v:ext="edit" aspectratio="f"/>
                    </v:rect>
                  </w:pict>
                </mc:Fallback>
              </mc:AlternateContent>
            </w:r>
            <w:r>
              <w:rPr>
                <w:color w:val="auto"/>
                <w:sz w:val="24"/>
              </w:rPr>
              <mc:AlternateContent>
                <mc:Choice Requires="wps">
                  <w:drawing>
                    <wp:anchor distT="0" distB="0" distL="114300" distR="114300" simplePos="0" relativeHeight="251689984" behindDoc="0" locked="0" layoutInCell="1" allowOverlap="1">
                      <wp:simplePos x="0" y="0"/>
                      <wp:positionH relativeFrom="column">
                        <wp:posOffset>146050</wp:posOffset>
                      </wp:positionH>
                      <wp:positionV relativeFrom="paragraph">
                        <wp:posOffset>305435</wp:posOffset>
                      </wp:positionV>
                      <wp:extent cx="1083945" cy="2066290"/>
                      <wp:effectExtent l="12700" t="12700" r="20955" b="16510"/>
                      <wp:wrapNone/>
                      <wp:docPr id="53" name="矩形 53"/>
                      <wp:cNvGraphicFramePr/>
                      <a:graphic xmlns:a="http://schemas.openxmlformats.org/drawingml/2006/main">
                        <a:graphicData uri="http://schemas.microsoft.com/office/word/2010/wordprocessingShape">
                          <wps:wsp>
                            <wps:cNvSpPr/>
                            <wps:spPr>
                              <a:xfrm>
                                <a:off x="1344295" y="7251700"/>
                                <a:ext cx="1083945" cy="206629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24.05pt;height:162.7pt;width:85.35pt;z-index:251689984;v-text-anchor:middle;mso-width-relative:page;mso-height-relative:page;" filled="f" stroked="t" coordsize="21600,21600" o:gfxdata="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qkw/XYAAAACQEAAA8AAAAAAAAAAQAgAAAAIgAAAGRycy9kb3ducmV2Lnht&#10;bFBLAQIUABQAAAAIAIdO4kBqfh+nawIAAMIEAAAOAAAAAAAAAAEAIAAAACcBAABkcnMvZTJvRG9j&#10;LnhtbFBLBQYAAAAABgAGAFkBAAAEBgAAAAA=&#10;">
                      <v:fill on="f" focussize="0,0"/>
                      <v:stroke weight="2pt" color="#000000 [3213]" joinstyle="round" dashstyle="dash"/>
                      <v:imagedata o:title=""/>
                      <o:lock v:ext="edit" aspectratio="f"/>
                    </v:rect>
                  </w:pict>
                </mc:Fallback>
              </mc:AlternateContent>
            </w:r>
            <w:r>
              <w:rPr>
                <w:color w:val="auto"/>
                <w:sz w:val="24"/>
              </w:rPr>
              <w:t>项目主要工艺流程及产污位置图如下：</w:t>
            </w:r>
          </w:p>
          <w:p>
            <w:pPr>
              <w:spacing w:line="520" w:lineRule="exact"/>
              <w:ind w:firstLine="480" w:firstLineChars="200"/>
              <w:jc w:val="left"/>
              <w:rPr>
                <w:rFonts w:hint="default" w:ascii="Times New Roman" w:hAnsi="Times New Roman" w:cs="Times New Roman"/>
                <w:bCs/>
                <w:color w:val="auto"/>
                <w:sz w:val="24"/>
                <w:szCs w:val="24"/>
              </w:rPr>
            </w:pPr>
            <w:bookmarkStart w:id="3" w:name="_Hlk521779518"/>
            <w:r>
              <w:rPr>
                <w:color w:val="auto"/>
                <w:sz w:val="24"/>
              </w:rPr>
              <mc:AlternateContent>
                <mc:Choice Requires="wps">
                  <w:drawing>
                    <wp:anchor distT="0" distB="0" distL="114300" distR="114300" simplePos="0" relativeHeight="251693056" behindDoc="0" locked="0" layoutInCell="1" allowOverlap="1">
                      <wp:simplePos x="0" y="0"/>
                      <wp:positionH relativeFrom="column">
                        <wp:posOffset>2160270</wp:posOffset>
                      </wp:positionH>
                      <wp:positionV relativeFrom="paragraph">
                        <wp:posOffset>59690</wp:posOffset>
                      </wp:positionV>
                      <wp:extent cx="650875" cy="270510"/>
                      <wp:effectExtent l="0" t="0" r="9525" b="8890"/>
                      <wp:wrapNone/>
                      <wp:docPr id="56" name="文本框 56"/>
                      <wp:cNvGraphicFramePr/>
                      <a:graphic xmlns:a="http://schemas.openxmlformats.org/drawingml/2006/main">
                        <a:graphicData uri="http://schemas.microsoft.com/office/word/2010/wordprocessingShape">
                          <wps:wsp>
                            <wps:cNvSpPr txBox="1"/>
                            <wps:spPr>
                              <a:xfrm>
                                <a:off x="0" y="0"/>
                                <a:ext cx="650875" cy="2705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auto"/>
                                      <w:lang w:val="en-US" w:eastAsia="zh-CN"/>
                                    </w:rPr>
                                  </w:pPr>
                                  <w:r>
                                    <w:rPr>
                                      <w:rFonts w:hint="eastAsia"/>
                                      <w:color w:val="auto"/>
                                      <w:lang w:val="en-US" w:eastAsia="zh-CN"/>
                                    </w:rPr>
                                    <w:t>生产区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1pt;margin-top:4.7pt;height:21.3pt;width:51.25pt;z-index:251693056;mso-width-relative:page;mso-height-relative:page;" fillcolor="#FFFFFF [3201]" filled="t" stroked="f" coordsize="21600,21600" o:gfxdata="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FJp/XTAAAACAEAAA8AAAAA&#10;AAAAAQAgAAAAIgAAAGRycy9kb3ducmV2LnhtbFBLAQIUABQAAAAIAIdO4kABeSbGUgIAAJAEAAAO&#10;AAAAAAAAAAEAIAAAACIBAABkcnMvZTJvRG9jLnhtbFBLBQYAAAAABgAGAFkBAADmBQAAAAA=&#10;">
                      <v:fill on="t" focussize="0,0"/>
                      <v:stroke on="f" weight="0.5pt"/>
                      <v:imagedata o:title=""/>
                      <o:lock v:ext="edit" aspectratio="f"/>
                      <v:textbox>
                        <w:txbxContent>
                          <w:p>
                            <w:pPr>
                              <w:rPr>
                                <w:rFonts w:hint="default" w:eastAsia="宋体"/>
                                <w:color w:val="auto"/>
                                <w:lang w:val="en-US" w:eastAsia="zh-CN"/>
                              </w:rPr>
                            </w:pPr>
                            <w:r>
                              <w:rPr>
                                <w:rFonts w:hint="eastAsia"/>
                                <w:color w:val="auto"/>
                                <w:lang w:val="en-US" w:eastAsia="zh-CN"/>
                              </w:rPr>
                              <w:t>生产区</w:t>
                            </w:r>
                          </w:p>
                        </w:txbxContent>
                      </v:textbox>
                    </v:shape>
                  </w:pict>
                </mc:Fallback>
              </mc:AlternateContent>
            </w:r>
            <w:r>
              <w:rPr>
                <w:color w:val="auto"/>
                <w:sz w:val="24"/>
              </w:rPr>
              <mc:AlternateContent>
                <mc:Choice Requires="wps">
                  <w:drawing>
                    <wp:anchor distT="0" distB="0" distL="114300" distR="114300" simplePos="0" relativeHeight="251691008" behindDoc="0" locked="0" layoutInCell="1" allowOverlap="1">
                      <wp:simplePos x="0" y="0"/>
                      <wp:positionH relativeFrom="column">
                        <wp:posOffset>407670</wp:posOffset>
                      </wp:positionH>
                      <wp:positionV relativeFrom="paragraph">
                        <wp:posOffset>59690</wp:posOffset>
                      </wp:positionV>
                      <wp:extent cx="584200" cy="270510"/>
                      <wp:effectExtent l="0" t="0" r="0" b="8890"/>
                      <wp:wrapNone/>
                      <wp:docPr id="54" name="文本框 54"/>
                      <wp:cNvGraphicFramePr/>
                      <a:graphic xmlns:a="http://schemas.openxmlformats.org/drawingml/2006/main">
                        <a:graphicData uri="http://schemas.microsoft.com/office/word/2010/wordprocessingShape">
                          <wps:wsp>
                            <wps:cNvSpPr txBox="1"/>
                            <wps:spPr>
                              <a:xfrm>
                                <a:off x="2580005" y="7319645"/>
                                <a:ext cx="584200" cy="2705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auto"/>
                                      <w:lang w:val="en-US" w:eastAsia="zh-CN"/>
                                    </w:rPr>
                                  </w:pPr>
                                  <w:r>
                                    <w:rPr>
                                      <w:rFonts w:hint="eastAsia"/>
                                      <w:color w:val="auto"/>
                                      <w:lang w:val="en-US" w:eastAsia="zh-CN"/>
                                    </w:rPr>
                                    <w:t>料区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pt;margin-top:4.7pt;height:21.3pt;width:46pt;z-index:251691008;mso-width-relative:page;mso-height-relative:page;" fillcolor="#FFFFFF [3201]" filled="t" stroked="f" coordsize="21600,21600" o:gfxdata="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z0zL/S&#10;AAAABwEAAA8AAAAAAAAAAQAgAAAAIgAAAGRycy9kb3ducmV2LnhtbFBLAQIUABQAAAAIAIdO4kA8&#10;kvtaXwIAAJwEAAAOAAAAAAAAAAEAIAAAACEBAABkcnMvZTJvRG9jLnhtbFBLBQYAAAAABgAGAFkB&#10;AADyBQAAAAA=&#10;">
                      <v:fill on="t" focussize="0,0"/>
                      <v:stroke on="f" weight="0.5pt"/>
                      <v:imagedata o:title=""/>
                      <o:lock v:ext="edit" aspectratio="f"/>
                      <v:textbox>
                        <w:txbxContent>
                          <w:p>
                            <w:pPr>
                              <w:rPr>
                                <w:rFonts w:hint="default" w:eastAsia="宋体"/>
                                <w:color w:val="auto"/>
                                <w:lang w:val="en-US" w:eastAsia="zh-CN"/>
                              </w:rPr>
                            </w:pPr>
                            <w:r>
                              <w:rPr>
                                <w:rFonts w:hint="eastAsia"/>
                                <w:color w:val="auto"/>
                                <w:lang w:val="en-US" w:eastAsia="zh-CN"/>
                              </w:rPr>
                              <w:t>料区</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8960" behindDoc="0" locked="0" layoutInCell="1" allowOverlap="1">
                      <wp:simplePos x="0" y="0"/>
                      <wp:positionH relativeFrom="column">
                        <wp:posOffset>368935</wp:posOffset>
                      </wp:positionH>
                      <wp:positionV relativeFrom="paragraph">
                        <wp:posOffset>288925</wp:posOffset>
                      </wp:positionV>
                      <wp:extent cx="647700" cy="33274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647700" cy="332740"/>
                              </a:xfrm>
                              <a:prstGeom prst="rect">
                                <a:avLst/>
                              </a:prstGeom>
                              <a:noFill/>
                              <a:ln>
                                <a:noFill/>
                              </a:ln>
                            </wps:spPr>
                            <wps:txbx>
                              <w:txbxContent>
                                <w:p>
                                  <w:r>
                                    <w:t>G、N</w:t>
                                  </w:r>
                                </w:p>
                              </w:txbxContent>
                            </wps:txbx>
                            <wps:bodyPr upright="1"/>
                          </wps:wsp>
                        </a:graphicData>
                      </a:graphic>
                    </wp:anchor>
                  </w:drawing>
                </mc:Choice>
                <mc:Fallback>
                  <w:pict>
                    <v:shape id="_x0000_s1026" o:spid="_x0000_s1026" o:spt="202" type="#_x0000_t202" style="position:absolute;left:0pt;margin-left:29.05pt;margin-top:22.75pt;height:26.2pt;width:51pt;z-index:251688960;mso-width-relative:page;mso-height-relative:page;" filled="f" stroked="f" coordsize="21600,21600" o:gfxdata="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MD3mtYA&#10;AAAIAQAADwAAAAAAAAABACAAAAAiAAAAZHJzL2Rvd25yZXYueG1sUEsBAhQAFAAAAAgAh07iQO3Q&#10;Nv+vAQAATwMAAA4AAAAAAAAAAQAgAAAAJQEAAGRycy9lMm9Eb2MueG1sUEsFBgAAAAAGAAYAWQEA&#10;AEYFAAAAAA==&#10;">
                      <v:fill on="f" focussize="0,0"/>
                      <v:stroke on="f"/>
                      <v:imagedata o:title=""/>
                      <o:lock v:ext="edit" aspectratio="f"/>
                      <v:textbox>
                        <w:txbxContent>
                          <w:p>
                            <w:r>
                              <w:t>G、N</w:t>
                            </w:r>
                          </w:p>
                        </w:txbxContent>
                      </v:textbox>
                    </v:shape>
                  </w:pict>
                </mc:Fallback>
              </mc:AlternateContent>
            </w:r>
          </w:p>
          <w:p>
            <w:pPr>
              <w:spacing w:line="520" w:lineRule="exact"/>
              <w:ind w:firstLine="480" w:firstLineChars="200"/>
              <w:jc w:val="left"/>
              <w:rPr>
                <w:rFonts w:hint="default" w:ascii="Times New Roman" w:hAnsi="Times New Roman" w:cs="Times New Roman"/>
                <w:bCs/>
                <w:color w:val="auto"/>
                <w:sz w:val="24"/>
                <w:szCs w:val="24"/>
              </w:rPr>
            </w:pPr>
            <w:r>
              <w:rPr>
                <w:rFonts w:hint="default" w:ascii="Times New Roman" w:hAnsi="Times New Roman" w:cs="Times New Roman"/>
                <w:color w:val="auto"/>
                <w:sz w:val="24"/>
              </w:rPr>
              <mc:AlternateContent>
                <mc:Choice Requires="wps">
                  <w:drawing>
                    <wp:anchor distT="0" distB="0" distL="114300" distR="114300" simplePos="0" relativeHeight="251687936" behindDoc="0" locked="0" layoutInCell="1" allowOverlap="1">
                      <wp:simplePos x="0" y="0"/>
                      <wp:positionH relativeFrom="column">
                        <wp:posOffset>4081780</wp:posOffset>
                      </wp:positionH>
                      <wp:positionV relativeFrom="paragraph">
                        <wp:posOffset>146050</wp:posOffset>
                      </wp:positionV>
                      <wp:extent cx="647700" cy="33274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647700" cy="332740"/>
                              </a:xfrm>
                              <a:prstGeom prst="rect">
                                <a:avLst/>
                              </a:prstGeom>
                              <a:noFill/>
                              <a:ln>
                                <a:noFill/>
                              </a:ln>
                            </wps:spPr>
                            <wps:txbx>
                              <w:txbxContent>
                                <w:p>
                                  <w:r>
                                    <w:t>N</w:t>
                                  </w:r>
                                </w:p>
                              </w:txbxContent>
                            </wps:txbx>
                            <wps:bodyPr upright="1"/>
                          </wps:wsp>
                        </a:graphicData>
                      </a:graphic>
                    </wp:anchor>
                  </w:drawing>
                </mc:Choice>
                <mc:Fallback>
                  <w:pict>
                    <v:shape id="_x0000_s1026" o:spid="_x0000_s1026" o:spt="202" type="#_x0000_t202" style="position:absolute;left:0pt;margin-left:321.4pt;margin-top:11.5pt;height:26.2pt;width:51pt;z-index:251687936;mso-width-relative:page;mso-height-relative:page;" filled="f" stroked="f" coordsize="21600,21600" o:gfxdata="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1K18p1gAA&#10;AAkBAAAPAAAAAAAAAAEAIAAAACIAAABkcnMvZG93bnJldi54bWxQSwECFAAUAAAACACHTuJAtCxx&#10;xq4BAABPAwAADgAAAAAAAAABACAAAAAlAQAAZHJzL2Uyb0RvYy54bWxQSwUGAAAAAAYABgBZAQAA&#10;RQUAAAAA&#10;">
                      <v:fill on="f" focussize="0,0"/>
                      <v:stroke on="f"/>
                      <v:imagedata o:title=""/>
                      <o:lock v:ext="edit" aspectratio="f"/>
                      <v:textbox>
                        <w:txbxContent>
                          <w:p>
                            <w:r>
                              <w:t>N</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5888" behindDoc="0" locked="0" layoutInCell="1" allowOverlap="1">
                      <wp:simplePos x="0" y="0"/>
                      <wp:positionH relativeFrom="column">
                        <wp:posOffset>2633980</wp:posOffset>
                      </wp:positionH>
                      <wp:positionV relativeFrom="paragraph">
                        <wp:posOffset>193675</wp:posOffset>
                      </wp:positionV>
                      <wp:extent cx="647700" cy="33274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647700" cy="332740"/>
                              </a:xfrm>
                              <a:prstGeom prst="rect">
                                <a:avLst/>
                              </a:prstGeom>
                              <a:noFill/>
                              <a:ln>
                                <a:noFill/>
                              </a:ln>
                            </wps:spPr>
                            <wps:txbx>
                              <w:txbxContent>
                                <w:p>
                                  <w:pPr>
                                    <w:jc w:val="center"/>
                                  </w:pPr>
                                  <w:r>
                                    <w:t>N</w:t>
                                  </w:r>
                                  <w:r>
                                    <w:rPr>
                                      <w:rFonts w:hint="eastAsia"/>
                                    </w:rPr>
                                    <w:t>、S</w:t>
                                  </w:r>
                                </w:p>
                              </w:txbxContent>
                            </wps:txbx>
                            <wps:bodyPr upright="1"/>
                          </wps:wsp>
                        </a:graphicData>
                      </a:graphic>
                    </wp:anchor>
                  </w:drawing>
                </mc:Choice>
                <mc:Fallback>
                  <w:pict>
                    <v:shape id="_x0000_s1026" o:spid="_x0000_s1026" o:spt="202" type="#_x0000_t202" style="position:absolute;left:0pt;margin-left:207.4pt;margin-top:15.25pt;height:26.2pt;width:51pt;z-index:251685888;mso-width-relative:page;mso-height-relative:page;" filled="f" stroked="f" coordsize="21600,21600" o:gfxdata="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kPVcNcA&#10;AAAJAQAADwAAAAAAAAABACAAAAAiAAAAZHJzL2Rvd25yZXYueG1sUEsBAhQAFAAAAAgAh07iQNX5&#10;LzquAQAATwMAAA4AAAAAAAAAAQAgAAAAJgEAAGRycy9lMm9Eb2MueG1sUEsFBgAAAAAGAAYAWQEA&#10;AEYFAAAAAA==&#10;">
                      <v:fill on="f" focussize="0,0"/>
                      <v:stroke on="f"/>
                      <v:imagedata o:title=""/>
                      <o:lock v:ext="edit" aspectratio="f"/>
                      <v:textbox>
                        <w:txbxContent>
                          <w:p>
                            <w:pPr>
                              <w:jc w:val="center"/>
                            </w:pPr>
                            <w:r>
                              <w:t>N</w:t>
                            </w:r>
                            <w:r>
                              <w:rPr>
                                <w:rFonts w:hint="eastAsia"/>
                              </w:rPr>
                              <w:t>、S</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2576" behindDoc="0" locked="0" layoutInCell="1" allowOverlap="1">
                      <wp:simplePos x="0" y="0"/>
                      <wp:positionH relativeFrom="column">
                        <wp:posOffset>1538605</wp:posOffset>
                      </wp:positionH>
                      <wp:positionV relativeFrom="paragraph">
                        <wp:posOffset>174625</wp:posOffset>
                      </wp:positionV>
                      <wp:extent cx="647700" cy="33274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647700" cy="332740"/>
                              </a:xfrm>
                              <a:prstGeom prst="rect">
                                <a:avLst/>
                              </a:prstGeom>
                              <a:noFill/>
                              <a:ln>
                                <a:noFill/>
                              </a:ln>
                            </wps:spPr>
                            <wps:txbx>
                              <w:txbxContent>
                                <w:p>
                                  <w:r>
                                    <w:t>G、N</w:t>
                                  </w:r>
                                </w:p>
                              </w:txbxContent>
                            </wps:txbx>
                            <wps:bodyPr upright="1"/>
                          </wps:wsp>
                        </a:graphicData>
                      </a:graphic>
                    </wp:anchor>
                  </w:drawing>
                </mc:Choice>
                <mc:Fallback>
                  <w:pict>
                    <v:shape id="_x0000_s1026" o:spid="_x0000_s1026" o:spt="202" type="#_x0000_t202" style="position:absolute;left:0pt;margin-left:121.15pt;margin-top:13.75pt;height:26.2pt;width:51pt;z-index:251672576;mso-width-relative:page;mso-height-relative:page;" filled="f" stroked="f" coordsize="21600,21600" o:gfxdata="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415BNcA&#10;AAAJAQAADwAAAAAAAAABACAAAAAiAAAAZHJzL2Rvd25yZXYueG1sUEsBAhQAFAAAAAgAh07iQK4H&#10;LayuAQAATwMAAA4AAAAAAAAAAQAgAAAAJgEAAGRycy9lMm9Eb2MueG1sUEsFBgAAAAAGAAYAWQEA&#10;AEYFAAAAAA==&#10;">
                      <v:fill on="f" focussize="0,0"/>
                      <v:stroke on="f"/>
                      <v:imagedata o:title=""/>
                      <o:lock v:ext="edit" aspectratio="f"/>
                      <v:textbox>
                        <w:txbxContent>
                          <w:p>
                            <w:r>
                              <w:t>G、N</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0528" behindDoc="0" locked="0" layoutInCell="1" allowOverlap="1">
                      <wp:simplePos x="0" y="0"/>
                      <wp:positionH relativeFrom="column">
                        <wp:posOffset>586105</wp:posOffset>
                      </wp:positionH>
                      <wp:positionV relativeFrom="paragraph">
                        <wp:posOffset>165100</wp:posOffset>
                      </wp:positionV>
                      <wp:extent cx="635" cy="238125"/>
                      <wp:effectExtent l="37465" t="0" r="38100" b="3175"/>
                      <wp:wrapNone/>
                      <wp:docPr id="49" name="直接连接符 49"/>
                      <wp:cNvGraphicFramePr/>
                      <a:graphic xmlns:a="http://schemas.openxmlformats.org/drawingml/2006/main">
                        <a:graphicData uri="http://schemas.microsoft.com/office/word/2010/wordprocessingShape">
                          <wps:wsp>
                            <wps:cNvCnPr/>
                            <wps:spPr>
                              <a:xfrm flipV="1">
                                <a:off x="0" y="0"/>
                                <a:ext cx="635" cy="238125"/>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46.15pt;margin-top:13pt;height:18.75pt;width:0.05pt;z-index:251670528;mso-width-relative:page;mso-height-relative:page;" filled="f" stroked="t" coordsize="21600,21600" o:gfxdata="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EYhVp1QAAAAcBAAAPAAAAAAAAAAEAIAAAACIAAABkcnMv&#10;ZG93bnJldi54bWxQSwECFAAUAAAACACHTuJAPRlp/wYCAAD0AwAADgAAAAAAAAABACAAAAAkAQAA&#10;ZHJzL2Uyb0RvYy54bWxQSwUGAAAAAAYABgBZAQAAnAUAAAAA&#10;">
                      <v:fill on="f" focussize="0,0"/>
                      <v:stroke color="#000000" joinstyle="round" dashstyle="dash" endarrow="block"/>
                      <v:imagedata o:title=""/>
                      <o:lock v:ext="edit" aspectratio="f"/>
                    </v:line>
                  </w:pict>
                </mc:Fallback>
              </mc:AlternateContent>
            </w:r>
          </w:p>
          <w:p>
            <w:pPr>
              <w:spacing w:line="520" w:lineRule="exact"/>
              <w:ind w:firstLine="1920" w:firstLineChars="800"/>
              <w:jc w:val="left"/>
              <w:rPr>
                <w:rFonts w:hint="default" w:ascii="Times New Roman" w:hAnsi="Times New Roman" w:cs="Times New Roman"/>
                <w:bCs/>
                <w:color w:val="auto"/>
                <w:sz w:val="24"/>
                <w:szCs w:val="24"/>
              </w:rPr>
            </w:pPr>
            <w:r>
              <w:rPr>
                <w:rFonts w:hint="default" w:ascii="Times New Roman" w:hAnsi="Times New Roman" w:cs="Times New Roman"/>
                <w:color w:val="auto"/>
                <w:sz w:val="24"/>
              </w:rPr>
              <mc:AlternateContent>
                <mc:Choice Requires="wps">
                  <w:drawing>
                    <wp:anchor distT="0" distB="0" distL="114300" distR="114300" simplePos="0" relativeHeight="251686912" behindDoc="0" locked="0" layoutInCell="1" allowOverlap="1">
                      <wp:simplePos x="0" y="0"/>
                      <wp:positionH relativeFrom="column">
                        <wp:posOffset>4291330</wp:posOffset>
                      </wp:positionH>
                      <wp:positionV relativeFrom="paragraph">
                        <wp:posOffset>92710</wp:posOffset>
                      </wp:positionV>
                      <wp:extent cx="635" cy="247015"/>
                      <wp:effectExtent l="37465" t="0" r="38100" b="6985"/>
                      <wp:wrapNone/>
                      <wp:docPr id="33" name="直接连接符 33"/>
                      <wp:cNvGraphicFramePr/>
                      <a:graphic xmlns:a="http://schemas.openxmlformats.org/drawingml/2006/main">
                        <a:graphicData uri="http://schemas.microsoft.com/office/word/2010/wordprocessingShape">
                          <wps:wsp>
                            <wps:cNvCnPr/>
                            <wps:spPr>
                              <a:xfrm flipV="1">
                                <a:off x="0" y="0"/>
                                <a:ext cx="635" cy="247015"/>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337.9pt;margin-top:7.3pt;height:19.45pt;width:0.05pt;z-index:251686912;mso-width-relative:page;mso-height-relative:page;" filled="f" stroked="t" coordsize="21600,21600" o:gfxdata="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S8cm1gAAAAkBAAAPAAAAAAAAAAEAIAAAACIAAABkcnMv&#10;ZG93bnJldi54bWxQSwECFAAUAAAACACHTuJAdOxGkAUCAAD0AwAADgAAAAAAAAABACAAAAAlAQAA&#10;ZHJzL2Uyb0RvYy54bWxQSwUGAAAAAAYABgBZAQAAnAUAAAAA&#10;">
                      <v:fill on="f" focussize="0,0"/>
                      <v:stroke color="#000000" joinstyle="round" dashstyle="dash" endarrow="block"/>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4864" behindDoc="0" locked="0" layoutInCell="1" allowOverlap="1">
                      <wp:simplePos x="0" y="0"/>
                      <wp:positionH relativeFrom="column">
                        <wp:posOffset>2919730</wp:posOffset>
                      </wp:positionH>
                      <wp:positionV relativeFrom="paragraph">
                        <wp:posOffset>92075</wp:posOffset>
                      </wp:positionV>
                      <wp:extent cx="635" cy="238125"/>
                      <wp:effectExtent l="37465" t="0" r="38100" b="3175"/>
                      <wp:wrapNone/>
                      <wp:docPr id="40" name="直接连接符 40"/>
                      <wp:cNvGraphicFramePr/>
                      <a:graphic xmlns:a="http://schemas.openxmlformats.org/drawingml/2006/main">
                        <a:graphicData uri="http://schemas.microsoft.com/office/word/2010/wordprocessingShape">
                          <wps:wsp>
                            <wps:cNvCnPr/>
                            <wps:spPr>
                              <a:xfrm flipV="1">
                                <a:off x="0" y="0"/>
                                <a:ext cx="635" cy="238125"/>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229.9pt;margin-top:7.25pt;height:18.75pt;width:0.05pt;z-index:251684864;mso-width-relative:page;mso-height-relative:page;" filled="f" stroked="t" coordsize="21600,21600" o:gfxdata="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s1MH7VAAAACQEAAA8AAAAAAAAAAQAgAAAAIgAAAGRycy9k&#10;b3ducmV2LnhtbFBLAQIUABQAAAAIAIdO4kCsFP73BQIAAPQDAAAOAAAAAAAAAAEAIAAAACQBAABk&#10;cnMvZTJvRG9jLnhtbFBLBQYAAAAABgAGAFkBAACbBQAAAAA=&#10;">
                      <v:fill on="f" focussize="0,0"/>
                      <v:stroke color="#000000" joinstyle="round" dashstyle="dash" endarrow="block"/>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3840" behindDoc="0" locked="0" layoutInCell="1" allowOverlap="1">
                      <wp:simplePos x="0" y="0"/>
                      <wp:positionH relativeFrom="column">
                        <wp:posOffset>1757680</wp:posOffset>
                      </wp:positionH>
                      <wp:positionV relativeFrom="paragraph">
                        <wp:posOffset>120650</wp:posOffset>
                      </wp:positionV>
                      <wp:extent cx="635" cy="238125"/>
                      <wp:effectExtent l="37465" t="0" r="38100" b="3175"/>
                      <wp:wrapNone/>
                      <wp:docPr id="51" name="直接连接符 51"/>
                      <wp:cNvGraphicFramePr/>
                      <a:graphic xmlns:a="http://schemas.openxmlformats.org/drawingml/2006/main">
                        <a:graphicData uri="http://schemas.microsoft.com/office/word/2010/wordprocessingShape">
                          <wps:wsp>
                            <wps:cNvCnPr/>
                            <wps:spPr>
                              <a:xfrm flipV="1">
                                <a:off x="0" y="0"/>
                                <a:ext cx="635" cy="238125"/>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138.4pt;margin-top:9.5pt;height:18.75pt;width:0.05pt;z-index:251683840;mso-width-relative:page;mso-height-relative:page;" filled="f" stroked="t" coordsize="21600,21600" o:gfxdata="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9ei0TVAAAACQEAAA8AAAAAAAAAAQAgAAAAIgAAAGRycy9k&#10;b3ducmV2LnhtbFBLAQIUABQAAAAIAIdO4kAkfFxuBQIAAPQDAAAOAAAAAAAAAAEAIAAAACQBAABk&#10;cnMvZTJvRG9jLnhtbFBLBQYAAAAABgAGAFkBAACbBQAAAAA=&#10;">
                      <v:fill on="f" focussize="0,0"/>
                      <v:stroke color="#000000" joinstyle="round" dashstyle="dash" endarrow="block"/>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2816" behindDoc="0" locked="0" layoutInCell="1" allowOverlap="1">
                      <wp:simplePos x="0" y="0"/>
                      <wp:positionH relativeFrom="column">
                        <wp:posOffset>3815080</wp:posOffset>
                      </wp:positionH>
                      <wp:positionV relativeFrom="paragraph">
                        <wp:posOffset>323850</wp:posOffset>
                      </wp:positionV>
                      <wp:extent cx="933450" cy="342265"/>
                      <wp:effectExtent l="4445" t="4445" r="14605" b="8890"/>
                      <wp:wrapNone/>
                      <wp:docPr id="42" name="文本框 42"/>
                      <wp:cNvGraphicFramePr/>
                      <a:graphic xmlns:a="http://schemas.openxmlformats.org/drawingml/2006/main">
                        <a:graphicData uri="http://schemas.microsoft.com/office/word/2010/wordprocessingShape">
                          <wps:wsp>
                            <wps:cNvSpPr txBox="1"/>
                            <wps:spPr>
                              <a:xfrm>
                                <a:off x="0" y="0"/>
                                <a:ext cx="933450"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养护区</w:t>
                                  </w:r>
                                </w:p>
                              </w:txbxContent>
                            </wps:txbx>
                            <wps:bodyPr upright="1"/>
                          </wps:wsp>
                        </a:graphicData>
                      </a:graphic>
                    </wp:anchor>
                  </w:drawing>
                </mc:Choice>
                <mc:Fallback>
                  <w:pict>
                    <v:shape id="_x0000_s1026" o:spid="_x0000_s1026" o:spt="202" type="#_x0000_t202" style="position:absolute;left:0pt;margin-left:300.4pt;margin-top:25.5pt;height:26.95pt;width:73.5pt;z-index:251682816;mso-width-relative:page;mso-height-relative:page;" fillcolor="#FFFFFF" filled="t" stroked="t" coordsize="21600,21600" o:gfxdata="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w2eNXYAAAACgEAAA8AAAAAAAAAAQAgAAAA&#10;IgAAAGRycy9kb3ducmV2LnhtbFBLAQIUABQAAAAIAIdO4kDc0ODYCwIAADcEAAAOAAAAAAAAAAEA&#10;IAAAACcBAABkcnMvZTJvRG9jLnhtbFBLBQYAAAAABgAGAFkBAACk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养护区</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0768" behindDoc="0" locked="0" layoutInCell="1" allowOverlap="1">
                      <wp:simplePos x="0" y="0"/>
                      <wp:positionH relativeFrom="column">
                        <wp:posOffset>2443480</wp:posOffset>
                      </wp:positionH>
                      <wp:positionV relativeFrom="paragraph">
                        <wp:posOffset>323850</wp:posOffset>
                      </wp:positionV>
                      <wp:extent cx="933450" cy="342265"/>
                      <wp:effectExtent l="4445" t="4445" r="14605" b="8890"/>
                      <wp:wrapNone/>
                      <wp:docPr id="50" name="文本框 50"/>
                      <wp:cNvGraphicFramePr/>
                      <a:graphic xmlns:a="http://schemas.openxmlformats.org/drawingml/2006/main">
                        <a:graphicData uri="http://schemas.microsoft.com/office/word/2010/wordprocessingShape">
                          <wps:wsp>
                            <wps:cNvSpPr txBox="1"/>
                            <wps:spPr>
                              <a:xfrm>
                                <a:off x="0" y="0"/>
                                <a:ext cx="933450"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制砖机</w:t>
                                  </w:r>
                                </w:p>
                              </w:txbxContent>
                            </wps:txbx>
                            <wps:bodyPr upright="1"/>
                          </wps:wsp>
                        </a:graphicData>
                      </a:graphic>
                    </wp:anchor>
                  </w:drawing>
                </mc:Choice>
                <mc:Fallback>
                  <w:pict>
                    <v:shape id="_x0000_s1026" o:spid="_x0000_s1026" o:spt="202" type="#_x0000_t202" style="position:absolute;left:0pt;margin-left:192.4pt;margin-top:25.5pt;height:26.95pt;width:73.5pt;z-index:251680768;mso-width-relative:page;mso-height-relative:page;" fillcolor="#FFFFFF" filled="t" stroked="t" coordsize="21600,21600" o:gfxdata="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T+//7ZAAAACgEAAA8AAAAAAAAAAQAgAAAA&#10;IgAAAGRycy9kb3ducmV2LnhtbFBLAQIUABQAAAAIAIdO4kAKGjJ/CgIAADcEAAAOAAAAAAAAAAEA&#10;IAAAACgBAABkcnMvZTJvRG9jLnhtbFBLBQYAAAAABgAGAFkBAACkBQ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制砖机</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7696" behindDoc="0" locked="0" layoutInCell="1" allowOverlap="1">
                      <wp:simplePos x="0" y="0"/>
                      <wp:positionH relativeFrom="column">
                        <wp:posOffset>986790</wp:posOffset>
                      </wp:positionH>
                      <wp:positionV relativeFrom="paragraph">
                        <wp:posOffset>197485</wp:posOffset>
                      </wp:positionV>
                      <wp:extent cx="409575" cy="285115"/>
                      <wp:effectExtent l="2540" t="3810" r="6985" b="3175"/>
                      <wp:wrapNone/>
                      <wp:docPr id="48" name="直接连接符 48"/>
                      <wp:cNvGraphicFramePr/>
                      <a:graphic xmlns:a="http://schemas.openxmlformats.org/drawingml/2006/main">
                        <a:graphicData uri="http://schemas.microsoft.com/office/word/2010/wordprocessingShape">
                          <wps:wsp>
                            <wps:cNvCnPr/>
                            <wps:spPr>
                              <a:xfrm>
                                <a:off x="0" y="0"/>
                                <a:ext cx="409575" cy="2851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7.7pt;margin-top:15.55pt;height:22.45pt;width:32.25pt;z-index:251677696;mso-width-relative:page;mso-height-relative:page;" filled="f" stroked="t" coordsize="21600,21600" o:gfxdata="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Aq159oAAAAJAQAADwAAAAAAAAABACAAAAAiAAAAZHJzL2Rv&#10;d25yZXYueG1sUEsBAhQAFAAAAAgAh07iQKO7Uar/AQAA7gMAAA4AAAAAAAAAAQAgAAAAKQEAAGRy&#10;cy9lMm9Eb2MueG1sUEsFBgAAAAAGAAYAWQEAAJoFAAAAAA==&#10;">
                      <v:fill on="f" focussize="0,0"/>
                      <v:stroke color="#000000" joinstyle="round" endarrow="block"/>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4624" behindDoc="0" locked="0" layoutInCell="1" allowOverlap="1">
                      <wp:simplePos x="0" y="0"/>
                      <wp:positionH relativeFrom="column">
                        <wp:posOffset>309880</wp:posOffset>
                      </wp:positionH>
                      <wp:positionV relativeFrom="paragraph">
                        <wp:posOffset>76200</wp:posOffset>
                      </wp:positionV>
                      <wp:extent cx="667385" cy="342265"/>
                      <wp:effectExtent l="4445" t="4445" r="13970" b="8890"/>
                      <wp:wrapNone/>
                      <wp:docPr id="35" name="文本框 35"/>
                      <wp:cNvGraphicFramePr/>
                      <a:graphic xmlns:a="http://schemas.openxmlformats.org/drawingml/2006/main">
                        <a:graphicData uri="http://schemas.microsoft.com/office/word/2010/wordprocessingShape">
                          <wps:wsp>
                            <wps:cNvSpPr txBox="1"/>
                            <wps:spPr>
                              <a:xfrm>
                                <a:off x="0" y="0"/>
                                <a:ext cx="667385"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bCs/>
                                      <w:sz w:val="24"/>
                                      <w:szCs w:val="24"/>
                                    </w:rPr>
                                  </w:pPr>
                                  <w:r>
                                    <w:rPr>
                                      <w:bCs/>
                                      <w:sz w:val="24"/>
                                      <w:szCs w:val="24"/>
                                    </w:rPr>
                                    <w:t>水泥仓</w:t>
                                  </w:r>
                                </w:p>
                                <w:p/>
                              </w:txbxContent>
                            </wps:txbx>
                            <wps:bodyPr upright="1"/>
                          </wps:wsp>
                        </a:graphicData>
                      </a:graphic>
                    </wp:anchor>
                  </w:drawing>
                </mc:Choice>
                <mc:Fallback>
                  <w:pict>
                    <v:shape id="_x0000_s1026" o:spid="_x0000_s1026" o:spt="202" type="#_x0000_t202" style="position:absolute;left:0pt;margin-left:24.4pt;margin-top:6pt;height:26.95pt;width:52.55pt;z-index:251674624;mso-width-relative:page;mso-height-relative:page;" fillcolor="#FFFFFF" filled="t" stroked="t" coordsize="21600,21600" o:gfxdata="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DgtuNgAAAAIAQAADwAAAAAAAAABACAA&#10;AAAiAAAAZHJzL2Rvd25yZXYueG1sUEsBAhQAFAAAAAgAh07iQDs1JYENAgAANwQAAA4AAAAAAAAA&#10;AQAgAAAAJwEAAGRycy9lMm9Eb2MueG1sUEsFBgAAAAAGAAYAWQEAAKYFAAAAAA==&#10;">
                      <v:fill on="t" focussize="0,0"/>
                      <v:stroke color="#000000" joinstyle="miter"/>
                      <v:imagedata o:title=""/>
                      <o:lock v:ext="edit" aspectratio="f"/>
                      <v:textbox>
                        <w:txbxContent>
                          <w:p>
                            <w:pPr>
                              <w:spacing w:line="360" w:lineRule="exact"/>
                              <w:rPr>
                                <w:bCs/>
                                <w:sz w:val="24"/>
                                <w:szCs w:val="24"/>
                              </w:rPr>
                            </w:pPr>
                            <w:r>
                              <w:rPr>
                                <w:bCs/>
                                <w:sz w:val="24"/>
                                <w:szCs w:val="24"/>
                              </w:rPr>
                              <w:t>水泥仓</w:t>
                            </w:r>
                          </w:p>
                          <w:p/>
                        </w:txbxContent>
                      </v:textbox>
                    </v:shape>
                  </w:pict>
                </mc:Fallback>
              </mc:AlternateContent>
            </w:r>
          </w:p>
          <w:p>
            <w:pPr>
              <w:spacing w:line="520" w:lineRule="exact"/>
              <w:ind w:firstLine="1920" w:firstLineChars="800"/>
              <w:jc w:val="left"/>
              <w:rPr>
                <w:rFonts w:hint="default" w:ascii="Times New Roman" w:hAnsi="Times New Roman" w:cs="Times New Roman"/>
                <w:bCs/>
                <w:color w:val="auto"/>
                <w:sz w:val="24"/>
                <w:szCs w:val="24"/>
              </w:rPr>
            </w:pPr>
            <w:r>
              <w:rPr>
                <w:rFonts w:hint="default" w:ascii="Times New Roman" w:hAnsi="Times New Roman" w:cs="Times New Roman"/>
                <w:color w:val="auto"/>
                <w:sz w:val="24"/>
              </w:rPr>
              <mc:AlternateContent>
                <mc:Choice Requires="wps">
                  <w:drawing>
                    <wp:anchor distT="0" distB="0" distL="114300" distR="114300" simplePos="0" relativeHeight="251675648" behindDoc="0" locked="0" layoutInCell="1" allowOverlap="1">
                      <wp:simplePos x="0" y="0"/>
                      <wp:positionH relativeFrom="column">
                        <wp:posOffset>195580</wp:posOffset>
                      </wp:positionH>
                      <wp:positionV relativeFrom="paragraph">
                        <wp:posOffset>297180</wp:posOffset>
                      </wp:positionV>
                      <wp:extent cx="933450" cy="342265"/>
                      <wp:effectExtent l="4445" t="4445" r="14605" b="15240"/>
                      <wp:wrapNone/>
                      <wp:docPr id="37" name="文本框 37"/>
                      <wp:cNvGraphicFramePr/>
                      <a:graphic xmlns:a="http://schemas.openxmlformats.org/drawingml/2006/main">
                        <a:graphicData uri="http://schemas.microsoft.com/office/word/2010/wordprocessingShape">
                          <wps:wsp>
                            <wps:cNvSpPr txBox="1"/>
                            <wps:spPr>
                              <a:xfrm>
                                <a:off x="0" y="0"/>
                                <a:ext cx="933450"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rPr>
                                    <w:t>骨料</w:t>
                                  </w:r>
                                  <w:r>
                                    <w:rPr>
                                      <w:rFonts w:hint="eastAsia"/>
                                      <w:lang w:eastAsia="zh-CN"/>
                                    </w:rPr>
                                    <w:t>存放区</w:t>
                                  </w:r>
                                </w:p>
                              </w:txbxContent>
                            </wps:txbx>
                            <wps:bodyPr upright="1"/>
                          </wps:wsp>
                        </a:graphicData>
                      </a:graphic>
                    </wp:anchor>
                  </w:drawing>
                </mc:Choice>
                <mc:Fallback>
                  <w:pict>
                    <v:shape id="_x0000_s1026" o:spid="_x0000_s1026" o:spt="202" type="#_x0000_t202" style="position:absolute;left:0pt;margin-left:15.4pt;margin-top:23.4pt;height:26.95pt;width:73.5pt;z-index:251675648;mso-width-relative:page;mso-height-relative:page;" fillcolor="#FFFFFF" filled="t" stroked="t" coordsize="21600,21600" o:gfxdata="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J/Cbv1wAAAAkBAAAPAAAAAAAAAAEAIAAAACIA&#10;AABkcnMvZG93bnJldi54bWxQSwECFAAUAAAACACHTuJAm/HmAAoCAAA3BAAADgAAAAAAAAABACAA&#10;AAAmAQAAZHJzL2Uyb0RvYy54bWxQSwUGAAAAAAYABgBZAQAAogUAAAAA&#10;">
                      <v:fill on="t" focussize="0,0"/>
                      <v:stroke color="#000000" joinstyle="miter"/>
                      <v:imagedata o:title=""/>
                      <o:lock v:ext="edit" aspectratio="f"/>
                      <v:textbox>
                        <w:txbxContent>
                          <w:p>
                            <w:pPr>
                              <w:rPr>
                                <w:rFonts w:hint="eastAsia" w:eastAsia="宋体"/>
                                <w:lang w:eastAsia="zh-CN"/>
                              </w:rPr>
                            </w:pPr>
                            <w:r>
                              <w:rPr>
                                <w:rFonts w:hint="eastAsia"/>
                              </w:rPr>
                              <w:t>骨料</w:t>
                            </w:r>
                            <w:r>
                              <w:rPr>
                                <w:rFonts w:hint="eastAsia"/>
                                <w:lang w:eastAsia="zh-CN"/>
                              </w:rPr>
                              <w:t>存放区</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81792" behindDoc="0" locked="0" layoutInCell="1" allowOverlap="1">
                      <wp:simplePos x="0" y="0"/>
                      <wp:positionH relativeFrom="column">
                        <wp:posOffset>3434715</wp:posOffset>
                      </wp:positionH>
                      <wp:positionV relativeFrom="paragraph">
                        <wp:posOffset>142875</wp:posOffset>
                      </wp:positionV>
                      <wp:extent cx="361950" cy="635"/>
                      <wp:effectExtent l="0" t="38100" r="6350" b="37465"/>
                      <wp:wrapNone/>
                      <wp:docPr id="24" name="直接连接符 24"/>
                      <wp:cNvGraphicFramePr/>
                      <a:graphic xmlns:a="http://schemas.openxmlformats.org/drawingml/2006/main">
                        <a:graphicData uri="http://schemas.microsoft.com/office/word/2010/wordprocessingShape">
                          <wps:wsp>
                            <wps:cNvCnPr/>
                            <wps:spPr>
                              <a:xfrm flipV="1">
                                <a:off x="0" y="0"/>
                                <a:ext cx="3619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70.45pt;margin-top:11.25pt;height:0.05pt;width:28.5pt;z-index:251681792;mso-width-relative:page;mso-height-relative:page;" filled="f" stroked="t" coordsize="21600,21600" o:gfxdata="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BwIwfYAAAACQEAAA8AAAAAAAAAAQAgAAAAIgAAAGRy&#10;cy9kb3ducmV2LnhtbFBLAQIUABQAAAAIAIdO4kB1D5o8BQIAAPUDAAAOAAAAAAAAAAEAIAAAACcB&#10;AABkcnMvZTJvRG9jLnhtbFBLBQYAAAAABgAGAFkBAACeBQAAAAA=&#10;">
                      <v:fill on="f" focussize="0,0"/>
                      <v:stroke color="#000000" joinstyle="round" endarrow="block"/>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9744" behindDoc="0" locked="0" layoutInCell="1" allowOverlap="1">
                      <wp:simplePos x="0" y="0"/>
                      <wp:positionH relativeFrom="column">
                        <wp:posOffset>2082165</wp:posOffset>
                      </wp:positionH>
                      <wp:positionV relativeFrom="paragraph">
                        <wp:posOffset>152400</wp:posOffset>
                      </wp:positionV>
                      <wp:extent cx="361950" cy="635"/>
                      <wp:effectExtent l="0" t="38100" r="6350" b="37465"/>
                      <wp:wrapNone/>
                      <wp:docPr id="32" name="直接连接符 32"/>
                      <wp:cNvGraphicFramePr/>
                      <a:graphic xmlns:a="http://schemas.openxmlformats.org/drawingml/2006/main">
                        <a:graphicData uri="http://schemas.microsoft.com/office/word/2010/wordprocessingShape">
                          <wps:wsp>
                            <wps:cNvCnPr/>
                            <wps:spPr>
                              <a:xfrm flipV="1">
                                <a:off x="0" y="0"/>
                                <a:ext cx="3619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63.95pt;margin-top:12pt;height:0.05pt;width:28.5pt;z-index:251679744;mso-width-relative:page;mso-height-relative:page;" filled="f" stroked="t" coordsize="21600,21600" o:gfxdata="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bfkk9gAAAAJAQAADwAAAAAAAAABACAAAAAiAAAAZHJz&#10;L2Rvd25yZXYueG1sUEsBAhQAFAAAAAgAh07iQLq1YKIEAgAA9QMAAA4AAAAAAAAAAQAgAAAAJwEA&#10;AGRycy9lMm9Eb2MueG1sUEsFBgAAAAAGAAYAWQEAAJ0FAAAAAA==&#10;">
                      <v:fill on="f" focussize="0,0"/>
                      <v:stroke color="#000000" joinstyle="round" endarrow="block"/>
                      <v:imagedata o:title=""/>
                      <o:lock v:ext="edit" aspectratio="f"/>
                    </v:lin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8720" behindDoc="0" locked="0" layoutInCell="1" allowOverlap="1">
                      <wp:simplePos x="0" y="0"/>
                      <wp:positionH relativeFrom="column">
                        <wp:posOffset>1405255</wp:posOffset>
                      </wp:positionH>
                      <wp:positionV relativeFrom="paragraph">
                        <wp:posOffset>12700</wp:posOffset>
                      </wp:positionV>
                      <wp:extent cx="667385" cy="342265"/>
                      <wp:effectExtent l="4445" t="4445" r="13970" b="8890"/>
                      <wp:wrapNone/>
                      <wp:docPr id="46" name="文本框 46"/>
                      <wp:cNvGraphicFramePr/>
                      <a:graphic xmlns:a="http://schemas.openxmlformats.org/drawingml/2006/main">
                        <a:graphicData uri="http://schemas.microsoft.com/office/word/2010/wordprocessingShape">
                          <wps:wsp>
                            <wps:cNvSpPr txBox="1"/>
                            <wps:spPr>
                              <a:xfrm>
                                <a:off x="0" y="0"/>
                                <a:ext cx="667385"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搅拌机</w:t>
                                  </w:r>
                                </w:p>
                              </w:txbxContent>
                            </wps:txbx>
                            <wps:bodyPr upright="1"/>
                          </wps:wsp>
                        </a:graphicData>
                      </a:graphic>
                    </wp:anchor>
                  </w:drawing>
                </mc:Choice>
                <mc:Fallback>
                  <w:pict>
                    <v:shape id="_x0000_s1026" o:spid="_x0000_s1026" o:spt="202" type="#_x0000_t202" style="position:absolute;left:0pt;margin-left:110.65pt;margin-top:1pt;height:26.95pt;width:52.55pt;z-index:251678720;mso-width-relative:page;mso-height-relative:page;" fillcolor="#FFFFFF" filled="t" stroked="t" coordsize="21600,21600" o:gfxdata="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bQ56g2AAAAAgBAAAPAAAAAAAAAAEAIAAA&#10;ACIAAABkcnMvZG93bnJldi54bWxQSwECFAAUAAAACACHTuJAG1fjAwwCAAA3BAAADgAAAAAAAAAB&#10;ACAAAAAnAQAAZHJzL2Uyb0RvYy54bWxQSwUGAAAAAAYABgBZAQAApQUAAAAA&#10;">
                      <v:fill on="t" focussize="0,0"/>
                      <v:stroke color="#000000" joinstyle="miter"/>
                      <v:imagedata o:title=""/>
                      <o:lock v:ext="edit" aspectratio="f"/>
                      <v:textbox>
                        <w:txbxContent>
                          <w:p>
                            <w:pPr>
                              <w:jc w:val="center"/>
                            </w:pPr>
                            <w:r>
                              <w:rPr>
                                <w:rFonts w:hint="eastAsia"/>
                              </w:rPr>
                              <w:t>搅拌机</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6672" behindDoc="0" locked="0" layoutInCell="1" allowOverlap="1">
                      <wp:simplePos x="0" y="0"/>
                      <wp:positionH relativeFrom="column">
                        <wp:posOffset>1100455</wp:posOffset>
                      </wp:positionH>
                      <wp:positionV relativeFrom="paragraph">
                        <wp:posOffset>190500</wp:posOffset>
                      </wp:positionV>
                      <wp:extent cx="295275" cy="200025"/>
                      <wp:effectExtent l="2540" t="0" r="6985" b="9525"/>
                      <wp:wrapNone/>
                      <wp:docPr id="47" name="直接连接符 47"/>
                      <wp:cNvGraphicFramePr/>
                      <a:graphic xmlns:a="http://schemas.openxmlformats.org/drawingml/2006/main">
                        <a:graphicData uri="http://schemas.microsoft.com/office/word/2010/wordprocessingShape">
                          <wps:wsp>
                            <wps:cNvCnPr/>
                            <wps:spPr>
                              <a:xfrm flipV="1">
                                <a:off x="0" y="0"/>
                                <a:ext cx="29527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86.65pt;margin-top:15pt;height:15.75pt;width:23.25pt;z-index:251676672;mso-width-relative:page;mso-height-relative:page;" filled="f" stroked="t" coordsize="21600,21600" o:gfxdata="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&#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aOxmB2QAAAAkBAAAPAAAAAAAAAAEAIAAAACIAAABk&#10;cnMvZG93bnJldi54bWxQSwECFAAUAAAACACHTuJAb4jDAAUCAAD4AwAADgAAAAAAAAABACAAAAAo&#10;AQAAZHJzL2Uyb0RvYy54bWxQSwUGAAAAAAYABgBZAQAAnwUAAAAA&#10;">
                      <v:fill on="f" focussize="0,0"/>
                      <v:stroke color="#000000" joinstyle="round" endarrow="block"/>
                      <v:imagedata o:title=""/>
                      <o:lock v:ext="edit" aspectratio="f"/>
                    </v:line>
                  </w:pict>
                </mc:Fallback>
              </mc:AlternateContent>
            </w:r>
          </w:p>
          <w:p>
            <w:pPr>
              <w:spacing w:line="520" w:lineRule="exact"/>
              <w:ind w:firstLine="1928" w:firstLineChars="800"/>
              <w:jc w:val="left"/>
              <w:rPr>
                <w:b/>
                <w:bCs/>
                <w:color w:val="auto"/>
                <w:sz w:val="24"/>
              </w:rPr>
            </w:pPr>
            <w:r>
              <w:rPr>
                <w:rFonts w:hint="default" w:ascii="Times New Roman" w:hAnsi="Times New Roman" w:cs="Times New Roman"/>
                <w:b/>
                <w:bCs/>
                <w:color w:val="auto"/>
                <w:sz w:val="24"/>
                <w:szCs w:val="24"/>
              </w:rPr>
              <mc:AlternateContent>
                <mc:Choice Requires="wps">
                  <w:drawing>
                    <wp:anchor distT="0" distB="0" distL="114300" distR="114300" simplePos="0" relativeHeight="251669504" behindDoc="0" locked="0" layoutInCell="1" allowOverlap="1">
                      <wp:simplePos x="0" y="0"/>
                      <wp:positionH relativeFrom="column">
                        <wp:posOffset>3546475</wp:posOffset>
                      </wp:positionH>
                      <wp:positionV relativeFrom="paragraph">
                        <wp:posOffset>177165</wp:posOffset>
                      </wp:positionV>
                      <wp:extent cx="1727835" cy="55054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727835" cy="550545"/>
                              </a:xfrm>
                              <a:prstGeom prst="rect">
                                <a:avLst/>
                              </a:prstGeom>
                              <a:noFill/>
                              <a:ln>
                                <a:noFill/>
                              </a:ln>
                            </wps:spPr>
                            <wps:txbx>
                              <w:txbxContent>
                                <w:p>
                                  <w:pPr>
                                    <w:spacing w:line="320" w:lineRule="exact"/>
                                    <w:jc w:val="center"/>
                                    <w:rPr>
                                      <w:szCs w:val="21"/>
                                    </w:rPr>
                                  </w:pPr>
                                  <w:r>
                                    <w:rPr>
                                      <w:szCs w:val="21"/>
                                    </w:rPr>
                                    <w:t xml:space="preserve">图例：G废气  W废水  </w:t>
                                  </w:r>
                                </w:p>
                                <w:p>
                                  <w:pPr>
                                    <w:spacing w:line="320" w:lineRule="exact"/>
                                    <w:jc w:val="center"/>
                                  </w:pPr>
                                  <w:r>
                                    <w:rPr>
                                      <w:rFonts w:hint="eastAsia"/>
                                      <w:szCs w:val="21"/>
                                      <w:lang w:val="en-US" w:eastAsia="zh-CN"/>
                                    </w:rPr>
                                    <w:t xml:space="preserve">      </w:t>
                                  </w:r>
                                  <w:r>
                                    <w:rPr>
                                      <w:szCs w:val="21"/>
                                    </w:rPr>
                                    <w:t>N噪声  S固废</w:t>
                                  </w:r>
                                </w:p>
                              </w:txbxContent>
                            </wps:txbx>
                            <wps:bodyPr upright="1"/>
                          </wps:wsp>
                        </a:graphicData>
                      </a:graphic>
                    </wp:anchor>
                  </w:drawing>
                </mc:Choice>
                <mc:Fallback>
                  <w:pict>
                    <v:shape id="_x0000_s1026" o:spid="_x0000_s1026" o:spt="202" type="#_x0000_t202" style="position:absolute;left:0pt;margin-left:279.25pt;margin-top:13.95pt;height:43.35pt;width:136.05pt;z-index:251669504;mso-width-relative:page;mso-height-relative:page;" filled="f" stroked="f" coordsize="21600,21600" o:gfxdata="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QK1KNcA&#10;AAAKAQAADwAAAAAAAAABACAAAAAiAAAAZHJzL2Rvd25yZXYueG1sUEsBAhQAFAAAAAgAh07iQHcq&#10;GsauAQAAUAMAAA4AAAAAAAAAAQAgAAAAJgEAAGRycy9lMm9Eb2MueG1sUEsFBgAAAAAGAAYAWQEA&#10;AEYFAAAAAA==&#10;">
                      <v:fill on="f" focussize="0,0"/>
                      <v:stroke on="f"/>
                      <v:imagedata o:title=""/>
                      <o:lock v:ext="edit" aspectratio="f"/>
                      <v:textbox>
                        <w:txbxContent>
                          <w:p>
                            <w:pPr>
                              <w:spacing w:line="320" w:lineRule="exact"/>
                              <w:jc w:val="center"/>
                              <w:rPr>
                                <w:szCs w:val="21"/>
                              </w:rPr>
                            </w:pPr>
                            <w:r>
                              <w:rPr>
                                <w:szCs w:val="21"/>
                              </w:rPr>
                              <w:t xml:space="preserve">图例：G废气  W废水  </w:t>
                            </w:r>
                          </w:p>
                          <w:p>
                            <w:pPr>
                              <w:spacing w:line="320" w:lineRule="exact"/>
                              <w:jc w:val="center"/>
                            </w:pPr>
                            <w:r>
                              <w:rPr>
                                <w:rFonts w:hint="eastAsia"/>
                                <w:szCs w:val="21"/>
                                <w:lang w:val="en-US" w:eastAsia="zh-CN"/>
                              </w:rPr>
                              <w:t xml:space="preserve">      </w:t>
                            </w:r>
                            <w:r>
                              <w:rPr>
                                <w:szCs w:val="21"/>
                              </w:rPr>
                              <w:t>N噪声  S固废</w:t>
                            </w:r>
                          </w:p>
                        </w:txbxContent>
                      </v:textbox>
                    </v:shape>
                  </w:pict>
                </mc:Fallback>
              </mc:AlternateContent>
            </w:r>
            <w:r>
              <w:rPr>
                <w:rFonts w:hint="default" w:ascii="Times New Roman" w:hAnsi="Times New Roman" w:cs="Times New Roman"/>
                <w:color w:val="auto"/>
                <w:sz w:val="24"/>
              </w:rPr>
              <mc:AlternateContent>
                <mc:Choice Requires="wps">
                  <w:drawing>
                    <wp:anchor distT="0" distB="0" distL="114300" distR="114300" simplePos="0" relativeHeight="251673600" behindDoc="0" locked="0" layoutInCell="1" allowOverlap="1">
                      <wp:simplePos x="0" y="0"/>
                      <wp:positionH relativeFrom="column">
                        <wp:posOffset>614680</wp:posOffset>
                      </wp:positionH>
                      <wp:positionV relativeFrom="paragraph">
                        <wp:posOffset>298450</wp:posOffset>
                      </wp:positionV>
                      <wp:extent cx="1270" cy="295275"/>
                      <wp:effectExtent l="37465" t="0" r="37465" b="9525"/>
                      <wp:wrapNone/>
                      <wp:docPr id="36" name="直接连接符 36"/>
                      <wp:cNvGraphicFramePr/>
                      <a:graphic xmlns:a="http://schemas.openxmlformats.org/drawingml/2006/main">
                        <a:graphicData uri="http://schemas.microsoft.com/office/word/2010/wordprocessingShape">
                          <wps:wsp>
                            <wps:cNvCnPr/>
                            <wps:spPr>
                              <a:xfrm>
                                <a:off x="0" y="0"/>
                                <a:ext cx="1270" cy="295275"/>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48.4pt;margin-top:23.5pt;height:23.25pt;width:0.1pt;z-index:251673600;mso-width-relative:page;mso-height-relative:page;" filled="f" stroked="t" coordsize="21600,21600" o:gfxdata="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EP1ba2AAAAAcBAAAPAAAAAAAAAAEAIAAAACIAAABkcnMvZG93bnJl&#10;di54bWxQSwECFAAUAAAACACHTuJA4q4Q2/0BAADrAwAADgAAAAAAAAABACAAAAAnAQAAZHJzL2Uy&#10;b0RvYy54bWxQSwUGAAAAAAYABgBZAQAAlgUAAAAA&#10;">
                      <v:fill on="f" focussize="0,0"/>
                      <v:stroke color="#000000" joinstyle="round" dashstyle="dash" endarrow="block"/>
                      <v:imagedata o:title=""/>
                      <o:lock v:ext="edit" aspectratio="f"/>
                    </v:line>
                  </w:pict>
                </mc:Fallback>
              </mc:AlternateContent>
            </w:r>
          </w:p>
          <w:p>
            <w:pPr>
              <w:spacing w:line="520" w:lineRule="exact"/>
              <w:jc w:val="both"/>
              <w:rPr>
                <w:b/>
                <w:bCs/>
                <w:color w:val="auto"/>
                <w:sz w:val="24"/>
              </w:rPr>
            </w:pPr>
            <w:r>
              <w:rPr>
                <w:rFonts w:hint="default" w:ascii="Times New Roman" w:hAnsi="Times New Roman" w:cs="Times New Roman"/>
                <w:color w:val="auto"/>
                <w:sz w:val="24"/>
              </w:rPr>
              <mc:AlternateContent>
                <mc:Choice Requires="wps">
                  <w:drawing>
                    <wp:anchor distT="0" distB="0" distL="114300" distR="114300" simplePos="0" relativeHeight="251671552" behindDoc="0" locked="0" layoutInCell="1" allowOverlap="1">
                      <wp:simplePos x="0" y="0"/>
                      <wp:positionH relativeFrom="column">
                        <wp:posOffset>401955</wp:posOffset>
                      </wp:positionH>
                      <wp:positionV relativeFrom="paragraph">
                        <wp:posOffset>196215</wp:posOffset>
                      </wp:positionV>
                      <wp:extent cx="647700" cy="33274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647700" cy="332740"/>
                              </a:xfrm>
                              <a:prstGeom prst="rect">
                                <a:avLst/>
                              </a:prstGeom>
                              <a:noFill/>
                              <a:ln>
                                <a:noFill/>
                              </a:ln>
                            </wps:spPr>
                            <wps:txbx>
                              <w:txbxContent>
                                <w:p>
                                  <w:r>
                                    <w:t>G、N</w:t>
                                  </w:r>
                                </w:p>
                              </w:txbxContent>
                            </wps:txbx>
                            <wps:bodyPr upright="1"/>
                          </wps:wsp>
                        </a:graphicData>
                      </a:graphic>
                    </wp:anchor>
                  </w:drawing>
                </mc:Choice>
                <mc:Fallback>
                  <w:pict>
                    <v:shape id="_x0000_s1026" o:spid="_x0000_s1026" o:spt="202" type="#_x0000_t202" style="position:absolute;left:0pt;margin-left:31.65pt;margin-top:15.45pt;height:26.2pt;width:51pt;z-index:251671552;mso-width-relative:page;mso-height-relative:page;" filled="f" stroked="f" coordsize="21600,21600" o:gfxdata="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iqDq9QAAAAI&#10;AQAADwAAAAAAAAABACAAAAAiAAAAZHJzL2Rvd25yZXYueG1sUEsBAhQAFAAAAAgAh07iQKGJh6Su&#10;AQAATwMAAA4AAAAAAAAAAQAgAAAAIwEAAGRycy9lMm9Eb2MueG1sUEsFBgAAAAAGAAYAWQEAAEMF&#10;AAAAAA==&#10;">
                      <v:fill on="f" focussize="0,0"/>
                      <v:stroke on="f"/>
                      <v:imagedata o:title=""/>
                      <o:lock v:ext="edit" aspectratio="f"/>
                      <v:textbox>
                        <w:txbxContent>
                          <w:p>
                            <w:r>
                              <w:t>G、N</w:t>
                            </w:r>
                          </w:p>
                        </w:txbxContent>
                      </v:textbox>
                    </v:shape>
                  </w:pict>
                </mc:Fallback>
              </mc:AlternateContent>
            </w:r>
          </w:p>
          <w:p>
            <w:pPr>
              <w:spacing w:line="520" w:lineRule="exact"/>
              <w:jc w:val="center"/>
              <w:rPr>
                <w:b/>
                <w:bCs/>
                <w:color w:val="auto"/>
                <w:sz w:val="24"/>
              </w:rPr>
            </w:pPr>
            <w:r>
              <w:rPr>
                <w:b/>
                <w:bCs/>
                <w:color w:val="auto"/>
                <w:sz w:val="24"/>
              </w:rPr>
              <w:t>图</w:t>
            </w:r>
            <w:r>
              <w:rPr>
                <w:rFonts w:hint="eastAsia"/>
                <w:b/>
                <w:bCs/>
                <w:color w:val="auto"/>
                <w:sz w:val="24"/>
              </w:rPr>
              <w:t>2-</w:t>
            </w:r>
            <w:r>
              <w:rPr>
                <w:rFonts w:hint="eastAsia"/>
                <w:b/>
                <w:bCs/>
                <w:color w:val="auto"/>
                <w:sz w:val="24"/>
                <w:lang w:val="en-US" w:eastAsia="zh-CN"/>
              </w:rPr>
              <w:t>3</w:t>
            </w:r>
            <w:r>
              <w:rPr>
                <w:b/>
                <w:bCs/>
                <w:color w:val="auto"/>
                <w:sz w:val="24"/>
              </w:rPr>
              <w:t xml:space="preserve">   工艺流程及产污位置图</w:t>
            </w:r>
          </w:p>
          <w:bookmarkEnd w:id="3"/>
          <w:p>
            <w:pPr>
              <w:tabs>
                <w:tab w:val="left" w:pos="0"/>
              </w:tabs>
              <w:spacing w:line="520" w:lineRule="exact"/>
              <w:ind w:firstLine="482" w:firstLineChars="200"/>
              <w:jc w:val="left"/>
              <w:rPr>
                <w:b/>
                <w:color w:val="auto"/>
                <w:sz w:val="24"/>
              </w:rPr>
            </w:pPr>
            <w:r>
              <w:rPr>
                <w:rFonts w:hint="eastAsia"/>
                <w:b/>
                <w:bCs/>
                <w:color w:val="auto"/>
                <w:sz w:val="24"/>
              </w:rPr>
              <w:t>运营期</w:t>
            </w:r>
            <w:r>
              <w:rPr>
                <w:b/>
                <w:bCs/>
                <w:color w:val="auto"/>
                <w:sz w:val="24"/>
              </w:rPr>
              <w:t>主要污染</w:t>
            </w:r>
            <w:r>
              <w:rPr>
                <w:rFonts w:hint="eastAsia"/>
                <w:b/>
                <w:bCs/>
                <w:color w:val="auto"/>
                <w:sz w:val="24"/>
              </w:rPr>
              <w:t>情况</w:t>
            </w:r>
          </w:p>
          <w:p>
            <w:pPr>
              <w:spacing w:line="520" w:lineRule="exact"/>
              <w:ind w:firstLine="480" w:firstLineChars="200"/>
              <w:rPr>
                <w:color w:val="auto"/>
                <w:sz w:val="24"/>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w:t>
            </w:r>
            <w:r>
              <w:rPr>
                <w:color w:val="auto"/>
                <w:sz w:val="24"/>
              </w:rPr>
              <w:t>废气：</w:t>
            </w:r>
            <w:r>
              <w:rPr>
                <w:rFonts w:hint="default" w:ascii="Times New Roman" w:hAnsi="Times New Roman" w:cs="Times New Roman"/>
                <w:bCs/>
                <w:color w:val="auto"/>
                <w:sz w:val="24"/>
                <w:szCs w:val="24"/>
              </w:rPr>
              <w:t>原料装卸及堆存过程粉尘、</w:t>
            </w:r>
            <w:r>
              <w:rPr>
                <w:rFonts w:hint="default" w:ascii="Times New Roman" w:hAnsi="Times New Roman" w:cs="Times New Roman"/>
                <w:color w:val="auto"/>
                <w:sz w:val="24"/>
                <w:szCs w:val="24"/>
              </w:rPr>
              <w:t>上料过程粉尘、</w:t>
            </w:r>
            <w:r>
              <w:rPr>
                <w:rFonts w:hint="default" w:ascii="Times New Roman" w:hAnsi="Times New Roman" w:cs="Times New Roman"/>
                <w:bCs/>
                <w:color w:val="auto"/>
                <w:sz w:val="24"/>
                <w:szCs w:val="24"/>
              </w:rPr>
              <w:t>搅拌过程粉尘</w:t>
            </w:r>
            <w:r>
              <w:rPr>
                <w:color w:val="auto"/>
                <w:sz w:val="24"/>
              </w:rPr>
              <w:t xml:space="preserve">。 </w:t>
            </w:r>
          </w:p>
          <w:p>
            <w:pPr>
              <w:spacing w:line="520" w:lineRule="exact"/>
              <w:ind w:firstLine="480" w:firstLineChars="200"/>
              <w:rPr>
                <w:color w:val="auto"/>
                <w:sz w:val="24"/>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w:t>
            </w:r>
            <w:r>
              <w:rPr>
                <w:color w:val="auto"/>
                <w:sz w:val="24"/>
              </w:rPr>
              <w:t>废水：</w:t>
            </w:r>
            <w:r>
              <w:rPr>
                <w:rFonts w:hint="eastAsia"/>
                <w:color w:val="auto"/>
                <w:sz w:val="24"/>
                <w:lang w:val="en-US" w:eastAsia="zh-CN"/>
              </w:rPr>
              <w:t>职工</w:t>
            </w:r>
            <w:r>
              <w:rPr>
                <w:color w:val="auto"/>
                <w:sz w:val="24"/>
              </w:rPr>
              <w:t xml:space="preserve">生活污水。 </w:t>
            </w:r>
          </w:p>
          <w:p>
            <w:pPr>
              <w:spacing w:line="520" w:lineRule="exact"/>
              <w:ind w:firstLine="480" w:firstLineChars="200"/>
              <w:rPr>
                <w:color w:val="auto"/>
                <w:sz w:val="24"/>
              </w:rPr>
            </w:pPr>
            <w:r>
              <w:rPr>
                <w:rFonts w:hint="eastAsia"/>
                <w:color w:val="auto"/>
                <w:sz w:val="24"/>
                <w:lang w:eastAsia="zh-CN"/>
              </w:rPr>
              <w:t>（</w:t>
            </w:r>
            <w:r>
              <w:rPr>
                <w:rFonts w:hint="eastAsia"/>
                <w:color w:val="auto"/>
                <w:sz w:val="24"/>
                <w:lang w:val="en-US" w:eastAsia="zh-CN"/>
              </w:rPr>
              <w:t>3</w:t>
            </w:r>
            <w:r>
              <w:rPr>
                <w:rFonts w:hint="eastAsia"/>
                <w:color w:val="auto"/>
                <w:sz w:val="24"/>
                <w:lang w:eastAsia="zh-CN"/>
              </w:rPr>
              <w:t>）</w:t>
            </w:r>
            <w:r>
              <w:rPr>
                <w:color w:val="auto"/>
                <w:sz w:val="24"/>
              </w:rPr>
              <w:t>噪声：搅拌机、</w:t>
            </w:r>
            <w:r>
              <w:rPr>
                <w:rFonts w:hint="eastAsia"/>
                <w:color w:val="auto"/>
                <w:sz w:val="24"/>
                <w:lang w:val="en-US" w:eastAsia="zh-CN"/>
              </w:rPr>
              <w:t>制砖机</w:t>
            </w:r>
            <w:r>
              <w:rPr>
                <w:color w:val="auto"/>
                <w:sz w:val="24"/>
              </w:rPr>
              <w:t>、</w:t>
            </w:r>
            <w:r>
              <w:rPr>
                <w:rFonts w:hint="eastAsia"/>
                <w:color w:val="auto"/>
                <w:sz w:val="24"/>
                <w:lang w:val="en-US" w:eastAsia="zh-CN"/>
              </w:rPr>
              <w:t>码垛机等</w:t>
            </w:r>
            <w:r>
              <w:rPr>
                <w:color w:val="auto"/>
                <w:sz w:val="24"/>
              </w:rPr>
              <w:t>装置生产过程中</w:t>
            </w:r>
            <w:r>
              <w:rPr>
                <w:rFonts w:hint="eastAsia"/>
                <w:color w:val="auto"/>
                <w:sz w:val="24"/>
              </w:rPr>
              <w:t>产生</w:t>
            </w:r>
            <w:r>
              <w:rPr>
                <w:color w:val="auto"/>
                <w:sz w:val="24"/>
              </w:rPr>
              <w:t xml:space="preserve">的噪声。 </w:t>
            </w:r>
          </w:p>
          <w:p>
            <w:pPr>
              <w:spacing w:line="520" w:lineRule="exact"/>
              <w:ind w:firstLine="480" w:firstLineChars="200"/>
              <w:rPr>
                <w:bCs/>
                <w:color w:val="auto"/>
                <w:sz w:val="24"/>
              </w:rPr>
            </w:pPr>
            <w:r>
              <w:rPr>
                <w:rFonts w:hint="eastAsia"/>
                <w:color w:val="auto"/>
                <w:sz w:val="24"/>
                <w:lang w:eastAsia="zh-CN"/>
              </w:rPr>
              <w:t>（</w:t>
            </w:r>
            <w:r>
              <w:rPr>
                <w:rFonts w:hint="eastAsia"/>
                <w:color w:val="auto"/>
                <w:sz w:val="24"/>
                <w:lang w:val="en-US" w:eastAsia="zh-CN"/>
              </w:rPr>
              <w:t>4</w:t>
            </w:r>
            <w:r>
              <w:rPr>
                <w:rFonts w:hint="eastAsia"/>
                <w:color w:val="auto"/>
                <w:sz w:val="24"/>
                <w:lang w:eastAsia="zh-CN"/>
              </w:rPr>
              <w:t>）</w:t>
            </w:r>
            <w:r>
              <w:rPr>
                <w:color w:val="auto"/>
                <w:sz w:val="24"/>
              </w:rPr>
              <w:t>固废：</w:t>
            </w:r>
            <w:r>
              <w:rPr>
                <w:rFonts w:hint="default" w:ascii="Times New Roman" w:hAnsi="Times New Roman" w:cs="Times New Roman"/>
                <w:color w:val="auto"/>
                <w:kern w:val="2"/>
                <w:sz w:val="24"/>
                <w:szCs w:val="24"/>
              </w:rPr>
              <w:t>废砖坯、废砖、除尘灰和生活垃圾。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pStyle w:val="19"/>
              <w:adjustRightInd w:val="0"/>
              <w:snapToGrid w:val="0"/>
              <w:spacing w:before="0" w:beforeAutospacing="0" w:after="0" w:afterAutospacing="0" w:line="360" w:lineRule="exact"/>
              <w:jc w:val="center"/>
              <w:rPr>
                <w:rFonts w:ascii="Times New Roman" w:hAnsi="Times New Roman" w:eastAsia="宋体"/>
                <w:color w:val="auto"/>
                <w:kern w:val="2"/>
                <w:szCs w:val="24"/>
              </w:rPr>
            </w:pPr>
            <w:r>
              <w:rPr>
                <w:rFonts w:ascii="Times New Roman" w:hAnsi="Times New Roman" w:eastAsia="宋体"/>
                <w:bCs/>
                <w:color w:val="auto"/>
                <w:kern w:val="2"/>
                <w:szCs w:val="24"/>
              </w:rPr>
              <w:t>与项目有关的原有环境污染问题</w:t>
            </w:r>
          </w:p>
        </w:tc>
        <w:tc>
          <w:tcPr>
            <w:tcW w:w="8557" w:type="dxa"/>
            <w:vAlign w:val="center"/>
          </w:tcPr>
          <w:p>
            <w:pPr>
              <w:pStyle w:val="47"/>
              <w:spacing w:line="460" w:lineRule="exact"/>
              <w:ind w:firstLine="480" w:firstLineChars="200"/>
              <w:jc w:val="center"/>
              <w:rPr>
                <w:rFonts w:ascii="Times New Roman" w:hAnsi="Times New Roman" w:eastAsia="宋体"/>
                <w:bCs/>
                <w:color w:val="auto"/>
                <w:sz w:val="24"/>
                <w:szCs w:val="24"/>
              </w:rPr>
            </w:pPr>
            <w:r>
              <w:rPr>
                <w:rFonts w:ascii="Times New Roman" w:hAnsi="Times New Roman" w:eastAsia="宋体"/>
                <w:bCs/>
                <w:color w:val="auto"/>
                <w:sz w:val="24"/>
                <w:szCs w:val="24"/>
              </w:rPr>
              <w:t>无</w:t>
            </w:r>
          </w:p>
        </w:tc>
      </w:tr>
    </w:tbl>
    <w:p>
      <w:pPr>
        <w:pStyle w:val="19"/>
        <w:jc w:val="center"/>
        <w:rPr>
          <w:rFonts w:ascii="黑体" w:hAnsi="黑体" w:eastAsia="黑体"/>
          <w:snapToGrid w:val="0"/>
          <w:color w:val="auto"/>
          <w:sz w:val="36"/>
          <w:szCs w:val="36"/>
        </w:rPr>
        <w:sectPr>
          <w:pgSz w:w="11906" w:h="16838"/>
          <w:pgMar w:top="1701" w:right="1531" w:bottom="1701" w:left="1531" w:header="851" w:footer="851" w:gutter="0"/>
          <w:cols w:space="720" w:num="1"/>
          <w:docGrid w:linePitch="312" w:charSpace="0"/>
        </w:sectPr>
      </w:pPr>
    </w:p>
    <w:p>
      <w:pPr>
        <w:pStyle w:val="19"/>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三、区域环境质量现状、环境保护目标及评价标准</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3"/>
        <w:gridCol w:w="86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Align w:val="center"/>
          </w:tcPr>
          <w:p>
            <w:pPr>
              <w:adjustRightInd w:val="0"/>
              <w:snapToGrid w:val="0"/>
              <w:spacing w:line="520" w:lineRule="exact"/>
              <w:jc w:val="center"/>
              <w:rPr>
                <w:color w:val="auto"/>
                <w:kern w:val="0"/>
                <w:sz w:val="24"/>
              </w:rPr>
            </w:pPr>
            <w:r>
              <w:rPr>
                <w:color w:val="auto"/>
                <w:kern w:val="0"/>
                <w:sz w:val="24"/>
              </w:rPr>
              <w:t>区域</w:t>
            </w:r>
          </w:p>
          <w:p>
            <w:pPr>
              <w:adjustRightInd w:val="0"/>
              <w:snapToGrid w:val="0"/>
              <w:spacing w:line="520" w:lineRule="exact"/>
              <w:jc w:val="center"/>
              <w:rPr>
                <w:color w:val="auto"/>
                <w:kern w:val="0"/>
                <w:sz w:val="24"/>
              </w:rPr>
            </w:pPr>
            <w:r>
              <w:rPr>
                <w:color w:val="auto"/>
                <w:kern w:val="0"/>
                <w:sz w:val="24"/>
              </w:rPr>
              <w:t>环境</w:t>
            </w:r>
          </w:p>
          <w:p>
            <w:pPr>
              <w:adjustRightInd w:val="0"/>
              <w:snapToGrid w:val="0"/>
              <w:spacing w:line="520" w:lineRule="exact"/>
              <w:jc w:val="center"/>
              <w:rPr>
                <w:color w:val="auto"/>
                <w:kern w:val="0"/>
                <w:sz w:val="24"/>
              </w:rPr>
            </w:pPr>
            <w:r>
              <w:rPr>
                <w:color w:val="auto"/>
                <w:kern w:val="0"/>
                <w:sz w:val="24"/>
              </w:rPr>
              <w:t>质量</w:t>
            </w:r>
          </w:p>
          <w:p>
            <w:pPr>
              <w:adjustRightInd w:val="0"/>
              <w:snapToGrid w:val="0"/>
              <w:spacing w:line="520" w:lineRule="exact"/>
              <w:jc w:val="center"/>
              <w:rPr>
                <w:color w:val="auto"/>
                <w:kern w:val="0"/>
                <w:sz w:val="24"/>
              </w:rPr>
            </w:pPr>
            <w:r>
              <w:rPr>
                <w:color w:val="auto"/>
                <w:kern w:val="0"/>
                <w:sz w:val="24"/>
              </w:rPr>
              <w:t>现状</w:t>
            </w:r>
          </w:p>
        </w:tc>
        <w:tc>
          <w:tcPr>
            <w:tcW w:w="8638" w:type="dxa"/>
            <w:vAlign w:val="center"/>
          </w:tcPr>
          <w:p>
            <w:pPr>
              <w:tabs>
                <w:tab w:val="left" w:pos="0"/>
              </w:tabs>
              <w:spacing w:line="520" w:lineRule="exact"/>
              <w:ind w:firstLine="482" w:firstLineChars="200"/>
              <w:rPr>
                <w:b/>
                <w:color w:val="auto"/>
                <w:sz w:val="24"/>
              </w:rPr>
            </w:pPr>
            <w:r>
              <w:rPr>
                <w:b/>
                <w:color w:val="auto"/>
                <w:sz w:val="24"/>
              </w:rPr>
              <w:t>1、环境空气质量现状</w:t>
            </w:r>
          </w:p>
          <w:p>
            <w:pPr>
              <w:kinsoku w:val="0"/>
              <w:spacing w:line="520" w:lineRule="exact"/>
              <w:ind w:firstLine="480" w:firstLineChars="200"/>
              <w:rPr>
                <w:rFonts w:ascii="Times New Roman" w:hAnsi="Times New Roman" w:cs="Times New Roman"/>
                <w:color w:val="auto"/>
                <w:sz w:val="24"/>
              </w:rPr>
            </w:pPr>
            <w:r>
              <w:rPr>
                <w:rFonts w:hint="eastAsia" w:ascii="Times New Roman"/>
                <w:color w:val="auto"/>
                <w:sz w:val="24"/>
                <w:szCs w:val="24"/>
              </w:rPr>
              <w:t>内蒙古自治区生态环境厅2022年6月1日公布的“2021年内蒙古自治区生态环境状况公报”中鄂尔多斯市的相关数据进行判定</w:t>
            </w:r>
            <w:r>
              <w:rPr>
                <w:rFonts w:ascii="Times New Roman" w:hAnsi="Times New Roman" w:cs="Times New Roman"/>
                <w:color w:val="auto"/>
                <w:sz w:val="24"/>
                <w:lang w:val="en-US"/>
              </w:rPr>
              <w:t>：鄂尔多斯市20</w:t>
            </w:r>
            <w:r>
              <w:rPr>
                <w:rFonts w:hint="eastAsia" w:ascii="Times New Roman" w:hAnsi="Times New Roman" w:cs="Times New Roman"/>
                <w:color w:val="auto"/>
                <w:sz w:val="24"/>
                <w:lang w:val="en-US"/>
              </w:rPr>
              <w:t>21</w:t>
            </w:r>
            <w:r>
              <w:rPr>
                <w:rFonts w:ascii="Times New Roman" w:hAnsi="Times New Roman" w:cs="Times New Roman"/>
                <w:color w:val="auto"/>
                <w:sz w:val="24"/>
                <w:lang w:val="en-US"/>
              </w:rPr>
              <w:t>年SO</w:t>
            </w:r>
            <w:r>
              <w:rPr>
                <w:rFonts w:ascii="Times New Roman" w:hAnsi="Times New Roman" w:cs="Times New Roman"/>
                <w:color w:val="auto"/>
                <w:sz w:val="24"/>
                <w:vertAlign w:val="subscript"/>
                <w:lang w:val="en-US"/>
              </w:rPr>
              <w:t>2</w:t>
            </w:r>
            <w:r>
              <w:rPr>
                <w:rFonts w:ascii="Times New Roman" w:hAnsi="Times New Roman" w:cs="Times New Roman"/>
                <w:color w:val="auto"/>
                <w:sz w:val="24"/>
                <w:lang w:val="en-US"/>
              </w:rPr>
              <w:t>、NO</w:t>
            </w:r>
            <w:r>
              <w:rPr>
                <w:rFonts w:ascii="Times New Roman" w:hAnsi="Times New Roman" w:cs="Times New Roman"/>
                <w:color w:val="auto"/>
                <w:sz w:val="24"/>
                <w:vertAlign w:val="subscript"/>
                <w:lang w:val="en-US"/>
              </w:rPr>
              <w:t>2</w:t>
            </w:r>
            <w:r>
              <w:rPr>
                <w:rFonts w:ascii="Times New Roman" w:hAnsi="Times New Roman" w:cs="Times New Roman"/>
                <w:color w:val="auto"/>
                <w:sz w:val="24"/>
                <w:lang w:val="en-US"/>
              </w:rPr>
              <w:t>、PM</w:t>
            </w:r>
            <w:r>
              <w:rPr>
                <w:rFonts w:ascii="Times New Roman" w:hAnsi="Times New Roman" w:cs="Times New Roman"/>
                <w:color w:val="auto"/>
                <w:sz w:val="24"/>
                <w:vertAlign w:val="subscript"/>
                <w:lang w:val="en-US"/>
              </w:rPr>
              <w:t>10</w:t>
            </w:r>
            <w:r>
              <w:rPr>
                <w:rFonts w:ascii="Times New Roman" w:hAnsi="Times New Roman" w:cs="Times New Roman"/>
                <w:color w:val="auto"/>
                <w:sz w:val="24"/>
                <w:lang w:val="en-US"/>
              </w:rPr>
              <w:t>、PM</w:t>
            </w:r>
            <w:r>
              <w:rPr>
                <w:rFonts w:ascii="Times New Roman" w:hAnsi="Times New Roman" w:cs="Times New Roman"/>
                <w:color w:val="auto"/>
                <w:sz w:val="24"/>
                <w:vertAlign w:val="subscript"/>
                <w:lang w:val="en-US"/>
              </w:rPr>
              <w:t>2.5</w:t>
            </w:r>
            <w:r>
              <w:rPr>
                <w:rFonts w:ascii="Times New Roman" w:hAnsi="Times New Roman" w:cs="Times New Roman"/>
                <w:color w:val="auto"/>
                <w:sz w:val="24"/>
                <w:lang w:val="en-US"/>
              </w:rPr>
              <w:t>年均浓度分别为：</w:t>
            </w:r>
            <w:r>
              <w:rPr>
                <w:rFonts w:hint="eastAsia" w:ascii="Times New Roman" w:hAnsi="Times New Roman" w:cs="Times New Roman"/>
                <w:color w:val="auto"/>
                <w:sz w:val="24"/>
                <w:lang w:val="en-US"/>
              </w:rPr>
              <w:t>11</w:t>
            </w:r>
            <w:r>
              <w:rPr>
                <w:rFonts w:ascii="Times New Roman" w:hAnsi="Times New Roman" w:cs="Times New Roman"/>
                <w:color w:val="auto"/>
                <w:sz w:val="24"/>
                <w:lang w:val="en-US"/>
              </w:rPr>
              <w:t>ug/m</w:t>
            </w:r>
            <w:r>
              <w:rPr>
                <w:rFonts w:ascii="Times New Roman" w:hAnsi="Times New Roman" w:cs="Times New Roman"/>
                <w:color w:val="auto"/>
                <w:sz w:val="24"/>
                <w:vertAlign w:val="superscript"/>
                <w:lang w:val="en-US"/>
              </w:rPr>
              <w:t>3</w:t>
            </w:r>
            <w:r>
              <w:rPr>
                <w:rFonts w:ascii="Times New Roman" w:hAnsi="Times New Roman" w:cs="Times New Roman"/>
                <w:color w:val="auto"/>
                <w:sz w:val="24"/>
                <w:lang w:val="en-US"/>
              </w:rPr>
              <w:t>、</w:t>
            </w:r>
            <w:r>
              <w:rPr>
                <w:rFonts w:hint="eastAsia" w:ascii="Times New Roman" w:hAnsi="Times New Roman" w:cs="Times New Roman"/>
                <w:color w:val="auto"/>
                <w:sz w:val="24"/>
                <w:lang w:val="en-US"/>
              </w:rPr>
              <w:t>22</w:t>
            </w:r>
            <w:r>
              <w:rPr>
                <w:rFonts w:ascii="Times New Roman" w:hAnsi="Times New Roman" w:cs="Times New Roman"/>
                <w:color w:val="auto"/>
                <w:sz w:val="24"/>
                <w:lang w:val="en-US"/>
              </w:rPr>
              <w:t>ug/m</w:t>
            </w:r>
            <w:r>
              <w:rPr>
                <w:rFonts w:ascii="Times New Roman" w:hAnsi="Times New Roman" w:cs="Times New Roman"/>
                <w:color w:val="auto"/>
                <w:sz w:val="24"/>
                <w:vertAlign w:val="superscript"/>
                <w:lang w:val="en-US"/>
              </w:rPr>
              <w:t>3</w:t>
            </w:r>
            <w:r>
              <w:rPr>
                <w:rFonts w:ascii="Times New Roman" w:hAnsi="Times New Roman" w:cs="Times New Roman"/>
                <w:color w:val="auto"/>
                <w:sz w:val="24"/>
                <w:lang w:val="en-US"/>
              </w:rPr>
              <w:t>、</w:t>
            </w:r>
            <w:r>
              <w:rPr>
                <w:rFonts w:hint="eastAsia" w:ascii="Times New Roman" w:hAnsi="Times New Roman" w:cs="Times New Roman"/>
                <w:color w:val="auto"/>
                <w:sz w:val="24"/>
                <w:lang w:val="en-US"/>
              </w:rPr>
              <w:t>57</w:t>
            </w:r>
            <w:r>
              <w:rPr>
                <w:rFonts w:ascii="Times New Roman" w:hAnsi="Times New Roman" w:cs="Times New Roman"/>
                <w:color w:val="auto"/>
                <w:sz w:val="24"/>
                <w:lang w:val="en-US"/>
              </w:rPr>
              <w:t>ug/m</w:t>
            </w:r>
            <w:r>
              <w:rPr>
                <w:rFonts w:ascii="Times New Roman" w:hAnsi="Times New Roman" w:cs="Times New Roman"/>
                <w:color w:val="auto"/>
                <w:sz w:val="24"/>
                <w:vertAlign w:val="superscript"/>
                <w:lang w:val="en-US"/>
              </w:rPr>
              <w:t>3</w:t>
            </w:r>
            <w:r>
              <w:rPr>
                <w:rFonts w:ascii="Times New Roman" w:hAnsi="Times New Roman" w:cs="Times New Roman"/>
                <w:color w:val="auto"/>
                <w:sz w:val="24"/>
                <w:lang w:val="en-US"/>
              </w:rPr>
              <w:t>、</w:t>
            </w:r>
            <w:r>
              <w:rPr>
                <w:rFonts w:hint="eastAsia" w:ascii="Times New Roman" w:hAnsi="Times New Roman" w:cs="Times New Roman"/>
                <w:color w:val="auto"/>
                <w:sz w:val="24"/>
                <w:lang w:val="en-US"/>
              </w:rPr>
              <w:t>22</w:t>
            </w:r>
            <w:r>
              <w:rPr>
                <w:rFonts w:ascii="Times New Roman" w:hAnsi="Times New Roman" w:cs="Times New Roman"/>
                <w:color w:val="auto"/>
                <w:sz w:val="24"/>
                <w:lang w:val="en-US"/>
              </w:rPr>
              <w:t>ug/m</w:t>
            </w:r>
            <w:r>
              <w:rPr>
                <w:rFonts w:ascii="Times New Roman" w:hAnsi="Times New Roman" w:cs="Times New Roman"/>
                <w:color w:val="auto"/>
                <w:sz w:val="24"/>
                <w:vertAlign w:val="superscript"/>
                <w:lang w:val="en-US"/>
              </w:rPr>
              <w:t>3</w:t>
            </w:r>
            <w:r>
              <w:rPr>
                <w:rFonts w:ascii="Times New Roman" w:hAnsi="Times New Roman" w:cs="Times New Roman"/>
                <w:color w:val="auto"/>
                <w:sz w:val="24"/>
                <w:lang w:val="en-US"/>
              </w:rPr>
              <w:t>；CO24小时平均第95百分数浓度为</w:t>
            </w:r>
            <w:r>
              <w:rPr>
                <w:rFonts w:hint="eastAsia" w:ascii="Times New Roman" w:hAnsi="Times New Roman" w:cs="Times New Roman"/>
                <w:color w:val="auto"/>
                <w:sz w:val="24"/>
                <w:lang w:val="en-US"/>
              </w:rPr>
              <w:t>0.9</w:t>
            </w:r>
            <w:r>
              <w:rPr>
                <w:rFonts w:ascii="Times New Roman" w:hAnsi="Times New Roman" w:cs="Times New Roman"/>
                <w:color w:val="auto"/>
                <w:sz w:val="24"/>
                <w:lang w:val="en-US"/>
              </w:rPr>
              <w:t>mg/m</w:t>
            </w:r>
            <w:r>
              <w:rPr>
                <w:rFonts w:ascii="Times New Roman" w:hAnsi="Times New Roman" w:cs="Times New Roman"/>
                <w:color w:val="auto"/>
                <w:sz w:val="24"/>
                <w:vertAlign w:val="superscript"/>
                <w:lang w:val="en-US"/>
              </w:rPr>
              <w:t>3</w:t>
            </w:r>
            <w:r>
              <w:rPr>
                <w:rFonts w:ascii="Times New Roman" w:hAnsi="Times New Roman" w:cs="Times New Roman"/>
                <w:color w:val="auto"/>
                <w:sz w:val="24"/>
                <w:lang w:val="en-US"/>
              </w:rPr>
              <w:t>，O</w:t>
            </w:r>
            <w:r>
              <w:rPr>
                <w:rFonts w:ascii="Times New Roman" w:hAnsi="Times New Roman" w:cs="Times New Roman"/>
                <w:color w:val="auto"/>
                <w:sz w:val="24"/>
                <w:vertAlign w:val="subscript"/>
                <w:lang w:val="en-US"/>
              </w:rPr>
              <w:t>3</w:t>
            </w:r>
            <w:r>
              <w:rPr>
                <w:rFonts w:ascii="Times New Roman" w:hAnsi="Times New Roman" w:cs="Times New Roman"/>
                <w:color w:val="auto"/>
                <w:sz w:val="24"/>
                <w:lang w:val="en-US"/>
              </w:rPr>
              <w:t>日最大8小时平均值第90百分位数浓度为</w:t>
            </w:r>
            <w:r>
              <w:rPr>
                <w:rFonts w:hint="eastAsia" w:ascii="Times New Roman" w:hAnsi="Times New Roman" w:cs="Times New Roman"/>
                <w:color w:val="auto"/>
                <w:sz w:val="24"/>
                <w:lang w:val="en-US"/>
              </w:rPr>
              <w:t>151</w:t>
            </w:r>
            <w:r>
              <w:rPr>
                <w:rFonts w:ascii="Times New Roman" w:hAnsi="Times New Roman" w:cs="Times New Roman"/>
                <w:color w:val="auto"/>
                <w:sz w:val="24"/>
                <w:lang w:val="en-US"/>
              </w:rPr>
              <w:t>ug/m</w:t>
            </w:r>
            <w:r>
              <w:rPr>
                <w:rFonts w:ascii="Times New Roman" w:hAnsi="Times New Roman" w:cs="Times New Roman"/>
                <w:color w:val="auto"/>
                <w:sz w:val="24"/>
                <w:vertAlign w:val="superscript"/>
                <w:lang w:val="en-US"/>
              </w:rPr>
              <w:t>3</w:t>
            </w:r>
            <w:r>
              <w:rPr>
                <w:rFonts w:ascii="Times New Roman" w:hAnsi="Times New Roman" w:cs="Times New Roman"/>
                <w:color w:val="auto"/>
                <w:sz w:val="24"/>
              </w:rPr>
              <w:t>，各污染物平均浓度均低于《环境空气质量标准》（GB3095-2012）及其修改单二级标准。因此，鄂尔多斯市环境空气质量属于达标区。区域空气质量现状评价见表</w:t>
            </w:r>
            <w:r>
              <w:rPr>
                <w:rFonts w:ascii="Times New Roman" w:hAnsi="Times New Roman" w:cs="Times New Roman"/>
                <w:color w:val="auto"/>
                <w:sz w:val="24"/>
                <w:lang w:val="en-US"/>
              </w:rPr>
              <w:t>3-1</w:t>
            </w:r>
            <w:r>
              <w:rPr>
                <w:rFonts w:ascii="Times New Roman" w:hAnsi="Times New Roman" w:cs="Times New Roman"/>
                <w:color w:val="auto"/>
                <w:sz w:val="24"/>
              </w:rPr>
              <w:t>。</w:t>
            </w:r>
          </w:p>
          <w:p>
            <w:pPr>
              <w:spacing w:line="520" w:lineRule="exact"/>
              <w:jc w:val="center"/>
              <w:rPr>
                <w:rFonts w:ascii="Times New Roman" w:hAnsi="Times New Roman" w:cs="Times New Roman"/>
                <w:b/>
                <w:color w:val="auto"/>
                <w:sz w:val="24"/>
              </w:rPr>
            </w:pPr>
            <w:r>
              <w:rPr>
                <w:rFonts w:ascii="Times New Roman" w:hAnsi="Times New Roman" w:cs="Times New Roman"/>
                <w:b/>
                <w:color w:val="auto"/>
                <w:sz w:val="24"/>
              </w:rPr>
              <w:t>表</w:t>
            </w:r>
            <w:r>
              <w:rPr>
                <w:rFonts w:ascii="Times New Roman" w:hAnsi="Times New Roman" w:cs="Times New Roman"/>
                <w:b/>
                <w:color w:val="auto"/>
                <w:sz w:val="24"/>
                <w:lang w:val="en-US"/>
              </w:rPr>
              <w:t>3-1</w:t>
            </w:r>
            <w:r>
              <w:rPr>
                <w:rFonts w:ascii="Times New Roman" w:hAnsi="Times New Roman" w:cs="Times New Roman"/>
                <w:b/>
                <w:color w:val="auto"/>
                <w:sz w:val="24"/>
              </w:rPr>
              <w:t xml:space="preserve">     </w:t>
            </w:r>
            <w:r>
              <w:rPr>
                <w:rFonts w:ascii="Times New Roman" w:hAnsi="Times New Roman" w:cs="Times New Roman"/>
                <w:b/>
                <w:color w:val="auto"/>
                <w:sz w:val="24"/>
                <w:lang w:val="en-US"/>
              </w:rPr>
              <w:t xml:space="preserve">      </w:t>
            </w:r>
            <w:r>
              <w:rPr>
                <w:rFonts w:ascii="Times New Roman" w:hAnsi="Times New Roman" w:cs="Times New Roman"/>
                <w:b/>
                <w:color w:val="auto"/>
                <w:sz w:val="24"/>
              </w:rPr>
              <w:t>区域空气质量现状评价表</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6"/>
              <w:gridCol w:w="2767"/>
              <w:gridCol w:w="1320"/>
              <w:gridCol w:w="1200"/>
              <w:gridCol w:w="1200"/>
              <w:gridCol w:w="105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70" w:hRule="atLeast"/>
                <w:jc w:val="center"/>
              </w:trPr>
              <w:tc>
                <w:tcPr>
                  <w:tcW w:w="520" w:type="pct"/>
                  <w:noWrap w:val="0"/>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污染物</w:t>
                  </w:r>
                </w:p>
              </w:tc>
              <w:tc>
                <w:tcPr>
                  <w:tcW w:w="1643" w:type="pct"/>
                  <w:noWrap w:val="0"/>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年评价指标</w:t>
                  </w:r>
                </w:p>
              </w:tc>
              <w:tc>
                <w:tcPr>
                  <w:tcW w:w="783" w:type="pct"/>
                  <w:noWrap w:val="0"/>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现状浓度</w:t>
                  </w:r>
                </w:p>
                <w:p>
                  <w:pPr>
                    <w:jc w:val="center"/>
                    <w:rPr>
                      <w:rFonts w:ascii="Times New Roman" w:hAnsi="Times New Roman" w:cs="Times New Roman"/>
                      <w:color w:val="auto"/>
                      <w:szCs w:val="21"/>
                    </w:rPr>
                  </w:pPr>
                  <w:r>
                    <w:rPr>
                      <w:rFonts w:ascii="Times New Roman" w:hAnsi="Times New Roman" w:cs="Times New Roman"/>
                      <w:color w:val="auto"/>
                      <w:szCs w:val="21"/>
                    </w:rPr>
                    <w:t>（μg/m</w:t>
                  </w:r>
                  <w:r>
                    <w:rPr>
                      <w:rFonts w:ascii="Times New Roman" w:hAnsi="Times New Roman" w:cs="Times New Roman"/>
                      <w:color w:val="auto"/>
                      <w:szCs w:val="21"/>
                      <w:vertAlign w:val="superscript"/>
                    </w:rPr>
                    <w:t>3</w:t>
                  </w:r>
                  <w:r>
                    <w:rPr>
                      <w:rFonts w:ascii="Times New Roman" w:hAnsi="Times New Roman" w:cs="Times New Roman"/>
                      <w:color w:val="auto"/>
                      <w:szCs w:val="21"/>
                    </w:rPr>
                    <w:t>）</w:t>
                  </w:r>
                </w:p>
              </w:tc>
              <w:tc>
                <w:tcPr>
                  <w:tcW w:w="712" w:type="pct"/>
                  <w:noWrap w:val="0"/>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标准值</w:t>
                  </w:r>
                </w:p>
                <w:p>
                  <w:pPr>
                    <w:jc w:val="center"/>
                    <w:rPr>
                      <w:rFonts w:ascii="Times New Roman" w:hAnsi="Times New Roman" w:cs="Times New Roman"/>
                      <w:color w:val="auto"/>
                      <w:szCs w:val="21"/>
                    </w:rPr>
                  </w:pPr>
                  <w:r>
                    <w:rPr>
                      <w:rFonts w:ascii="Times New Roman" w:hAnsi="Times New Roman" w:cs="Times New Roman"/>
                      <w:color w:val="auto"/>
                      <w:szCs w:val="21"/>
                    </w:rPr>
                    <w:t>（μg/m</w:t>
                  </w:r>
                  <w:r>
                    <w:rPr>
                      <w:rFonts w:ascii="Times New Roman" w:hAnsi="Times New Roman" w:cs="Times New Roman"/>
                      <w:color w:val="auto"/>
                      <w:szCs w:val="21"/>
                      <w:vertAlign w:val="superscript"/>
                    </w:rPr>
                    <w:t>3</w:t>
                  </w:r>
                  <w:r>
                    <w:rPr>
                      <w:rFonts w:ascii="Times New Roman" w:hAnsi="Times New Roman" w:cs="Times New Roman"/>
                      <w:color w:val="auto"/>
                      <w:szCs w:val="21"/>
                    </w:rPr>
                    <w:t>）</w:t>
                  </w:r>
                </w:p>
              </w:tc>
              <w:tc>
                <w:tcPr>
                  <w:tcW w:w="712" w:type="pct"/>
                  <w:noWrap w:val="0"/>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占标率</w:t>
                  </w:r>
                </w:p>
                <w:p>
                  <w:pPr>
                    <w:jc w:val="center"/>
                    <w:rPr>
                      <w:rFonts w:ascii="Times New Roman" w:hAnsi="Times New Roman" w:cs="Times New Roman"/>
                      <w:color w:val="auto"/>
                      <w:szCs w:val="21"/>
                    </w:rPr>
                  </w:pPr>
                  <w:r>
                    <w:rPr>
                      <w:rFonts w:ascii="Times New Roman" w:hAnsi="Times New Roman" w:cs="Times New Roman"/>
                      <w:color w:val="auto"/>
                      <w:szCs w:val="21"/>
                    </w:rPr>
                    <w:t>（%）</w:t>
                  </w:r>
                </w:p>
              </w:tc>
              <w:tc>
                <w:tcPr>
                  <w:tcW w:w="627" w:type="pct"/>
                  <w:noWrap w:val="0"/>
                  <w:vAlign w:val="center"/>
                </w:tcPr>
                <w:p>
                  <w:pPr>
                    <w:jc w:val="center"/>
                    <w:rPr>
                      <w:rFonts w:ascii="Times New Roman" w:hAnsi="Times New Roman" w:cs="Times New Roman"/>
                      <w:color w:val="auto"/>
                      <w:szCs w:val="21"/>
                    </w:rPr>
                  </w:pPr>
                  <w:r>
                    <w:rPr>
                      <w:rFonts w:ascii="Times New Roman" w:hAnsi="Times New Roman" w:cs="Times New Roman"/>
                      <w:color w:val="auto"/>
                      <w:szCs w:val="21"/>
                    </w:rP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520"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SO</w:t>
                  </w:r>
                  <w:r>
                    <w:rPr>
                      <w:rFonts w:ascii="Times New Roman" w:hAnsi="Times New Roman" w:cs="Times New Roman"/>
                      <w:color w:val="auto"/>
                      <w:vertAlign w:val="subscript"/>
                    </w:rPr>
                    <w:t>2</w:t>
                  </w:r>
                </w:p>
              </w:tc>
              <w:tc>
                <w:tcPr>
                  <w:tcW w:w="1643"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年平均质量浓度</w:t>
                  </w:r>
                </w:p>
              </w:tc>
              <w:tc>
                <w:tcPr>
                  <w:tcW w:w="783" w:type="pct"/>
                  <w:noWrap w:val="0"/>
                  <w:vAlign w:val="center"/>
                </w:tcPr>
                <w:p>
                  <w:pPr>
                    <w:jc w:val="center"/>
                    <w:rPr>
                      <w:rFonts w:ascii="Times New Roman" w:hAnsi="Times New Roman" w:cs="Times New Roman"/>
                      <w:color w:val="auto"/>
                    </w:rPr>
                  </w:pPr>
                  <w:r>
                    <w:rPr>
                      <w:rFonts w:ascii="Times New Roman" w:hAnsi="Times New Roman"/>
                      <w:bCs/>
                      <w:color w:val="auto"/>
                      <w:szCs w:val="21"/>
                    </w:rPr>
                    <w:t>1</w:t>
                  </w:r>
                  <w:r>
                    <w:rPr>
                      <w:rFonts w:hint="eastAsia" w:ascii="Times New Roman" w:hAnsi="Times New Roman"/>
                      <w:bCs/>
                      <w:color w:val="auto"/>
                      <w:szCs w:val="21"/>
                    </w:rPr>
                    <w:t>1</w:t>
                  </w:r>
                </w:p>
              </w:tc>
              <w:tc>
                <w:tcPr>
                  <w:tcW w:w="712" w:type="pct"/>
                  <w:noWrap w:val="0"/>
                  <w:vAlign w:val="center"/>
                </w:tcPr>
                <w:p>
                  <w:pPr>
                    <w:jc w:val="center"/>
                    <w:rPr>
                      <w:rFonts w:ascii="Times New Roman" w:hAnsi="Times New Roman" w:cs="Times New Roman"/>
                      <w:color w:val="auto"/>
                    </w:rPr>
                  </w:pPr>
                  <w:r>
                    <w:rPr>
                      <w:rFonts w:ascii="Times New Roman" w:hAnsi="Times New Roman"/>
                      <w:bCs/>
                      <w:color w:val="auto"/>
                      <w:szCs w:val="21"/>
                    </w:rPr>
                    <w:t>60</w:t>
                  </w:r>
                </w:p>
              </w:tc>
              <w:tc>
                <w:tcPr>
                  <w:tcW w:w="712" w:type="pct"/>
                  <w:noWrap w:val="0"/>
                  <w:vAlign w:val="center"/>
                </w:tcPr>
                <w:p>
                  <w:pPr>
                    <w:jc w:val="center"/>
                    <w:rPr>
                      <w:rFonts w:ascii="Times New Roman" w:hAnsi="Times New Roman" w:cs="Times New Roman"/>
                      <w:color w:val="auto"/>
                      <w:lang w:val="en-US"/>
                    </w:rPr>
                  </w:pPr>
                  <w:r>
                    <w:rPr>
                      <w:rFonts w:hint="eastAsia" w:ascii="Times New Roman" w:hAnsi="Times New Roman"/>
                      <w:bCs/>
                      <w:color w:val="auto"/>
                      <w:szCs w:val="21"/>
                    </w:rPr>
                    <w:t>18.3</w:t>
                  </w:r>
                </w:p>
              </w:tc>
              <w:tc>
                <w:tcPr>
                  <w:tcW w:w="627"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9" w:hRule="atLeast"/>
                <w:jc w:val="center"/>
              </w:trPr>
              <w:tc>
                <w:tcPr>
                  <w:tcW w:w="520"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NO</w:t>
                  </w:r>
                  <w:r>
                    <w:rPr>
                      <w:rFonts w:ascii="Times New Roman" w:hAnsi="Times New Roman" w:cs="Times New Roman"/>
                      <w:color w:val="auto"/>
                      <w:vertAlign w:val="subscript"/>
                    </w:rPr>
                    <w:t>2</w:t>
                  </w:r>
                </w:p>
              </w:tc>
              <w:tc>
                <w:tcPr>
                  <w:tcW w:w="1643"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年平均质量浓度</w:t>
                  </w:r>
                </w:p>
              </w:tc>
              <w:tc>
                <w:tcPr>
                  <w:tcW w:w="783" w:type="pct"/>
                  <w:noWrap w:val="0"/>
                  <w:vAlign w:val="center"/>
                </w:tcPr>
                <w:p>
                  <w:pPr>
                    <w:jc w:val="center"/>
                    <w:rPr>
                      <w:rFonts w:ascii="Times New Roman" w:hAnsi="Times New Roman" w:cs="Times New Roman"/>
                      <w:color w:val="auto"/>
                      <w:lang w:val="en-US"/>
                    </w:rPr>
                  </w:pPr>
                  <w:r>
                    <w:rPr>
                      <w:rFonts w:ascii="Times New Roman" w:hAnsi="Times New Roman"/>
                      <w:bCs/>
                      <w:color w:val="auto"/>
                      <w:szCs w:val="21"/>
                    </w:rPr>
                    <w:t>2</w:t>
                  </w:r>
                  <w:r>
                    <w:rPr>
                      <w:rFonts w:hint="eastAsia" w:ascii="Times New Roman" w:hAnsi="Times New Roman"/>
                      <w:bCs/>
                      <w:color w:val="auto"/>
                      <w:szCs w:val="21"/>
                    </w:rPr>
                    <w:t>2</w:t>
                  </w:r>
                </w:p>
              </w:tc>
              <w:tc>
                <w:tcPr>
                  <w:tcW w:w="712" w:type="pct"/>
                  <w:noWrap w:val="0"/>
                  <w:vAlign w:val="center"/>
                </w:tcPr>
                <w:p>
                  <w:pPr>
                    <w:jc w:val="center"/>
                    <w:rPr>
                      <w:rFonts w:ascii="Times New Roman" w:hAnsi="Times New Roman" w:cs="Times New Roman"/>
                      <w:color w:val="auto"/>
                    </w:rPr>
                  </w:pPr>
                  <w:r>
                    <w:rPr>
                      <w:rFonts w:ascii="Times New Roman" w:hAnsi="Times New Roman"/>
                      <w:bCs/>
                      <w:color w:val="auto"/>
                      <w:szCs w:val="21"/>
                    </w:rPr>
                    <w:t>40</w:t>
                  </w:r>
                </w:p>
              </w:tc>
              <w:tc>
                <w:tcPr>
                  <w:tcW w:w="712" w:type="pct"/>
                  <w:noWrap w:val="0"/>
                  <w:vAlign w:val="center"/>
                </w:tcPr>
                <w:p>
                  <w:pPr>
                    <w:jc w:val="center"/>
                    <w:rPr>
                      <w:rFonts w:ascii="Times New Roman" w:hAnsi="Times New Roman" w:cs="Times New Roman"/>
                      <w:color w:val="auto"/>
                      <w:lang w:val="en-US"/>
                    </w:rPr>
                  </w:pPr>
                  <w:r>
                    <w:rPr>
                      <w:rFonts w:hint="eastAsia" w:ascii="Times New Roman" w:hAnsi="Times New Roman"/>
                      <w:bCs/>
                      <w:color w:val="auto"/>
                      <w:szCs w:val="21"/>
                    </w:rPr>
                    <w:t>55.0</w:t>
                  </w:r>
                </w:p>
              </w:tc>
              <w:tc>
                <w:tcPr>
                  <w:tcW w:w="627"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9" w:hRule="atLeast"/>
                <w:jc w:val="center"/>
              </w:trPr>
              <w:tc>
                <w:tcPr>
                  <w:tcW w:w="520"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PM</w:t>
                  </w:r>
                  <w:r>
                    <w:rPr>
                      <w:rFonts w:ascii="Times New Roman" w:hAnsi="Times New Roman" w:cs="Times New Roman"/>
                      <w:color w:val="auto"/>
                      <w:vertAlign w:val="subscript"/>
                    </w:rPr>
                    <w:t>10</w:t>
                  </w:r>
                </w:p>
              </w:tc>
              <w:tc>
                <w:tcPr>
                  <w:tcW w:w="1643"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年平均质量浓度</w:t>
                  </w:r>
                </w:p>
              </w:tc>
              <w:tc>
                <w:tcPr>
                  <w:tcW w:w="783" w:type="pct"/>
                  <w:noWrap w:val="0"/>
                  <w:vAlign w:val="center"/>
                </w:tcPr>
                <w:p>
                  <w:pPr>
                    <w:jc w:val="center"/>
                    <w:rPr>
                      <w:rFonts w:ascii="Times New Roman" w:hAnsi="Times New Roman" w:cs="Times New Roman"/>
                      <w:color w:val="auto"/>
                      <w:lang w:val="en-US"/>
                    </w:rPr>
                  </w:pPr>
                  <w:r>
                    <w:rPr>
                      <w:rFonts w:ascii="Times New Roman" w:hAnsi="Times New Roman"/>
                      <w:bCs/>
                      <w:color w:val="auto"/>
                      <w:szCs w:val="21"/>
                    </w:rPr>
                    <w:t>5</w:t>
                  </w:r>
                  <w:r>
                    <w:rPr>
                      <w:rFonts w:hint="eastAsia" w:ascii="Times New Roman" w:hAnsi="Times New Roman"/>
                      <w:bCs/>
                      <w:color w:val="auto"/>
                      <w:szCs w:val="21"/>
                    </w:rPr>
                    <w:t>7</w:t>
                  </w:r>
                </w:p>
              </w:tc>
              <w:tc>
                <w:tcPr>
                  <w:tcW w:w="712" w:type="pct"/>
                  <w:noWrap w:val="0"/>
                  <w:vAlign w:val="center"/>
                </w:tcPr>
                <w:p>
                  <w:pPr>
                    <w:jc w:val="center"/>
                    <w:rPr>
                      <w:rFonts w:ascii="Times New Roman" w:hAnsi="Times New Roman" w:cs="Times New Roman"/>
                      <w:color w:val="auto"/>
                    </w:rPr>
                  </w:pPr>
                  <w:r>
                    <w:rPr>
                      <w:rFonts w:ascii="Times New Roman" w:hAnsi="Times New Roman"/>
                      <w:bCs/>
                      <w:color w:val="auto"/>
                      <w:szCs w:val="21"/>
                    </w:rPr>
                    <w:t>70</w:t>
                  </w:r>
                </w:p>
              </w:tc>
              <w:tc>
                <w:tcPr>
                  <w:tcW w:w="712" w:type="pct"/>
                  <w:noWrap w:val="0"/>
                  <w:vAlign w:val="center"/>
                </w:tcPr>
                <w:p>
                  <w:pPr>
                    <w:jc w:val="center"/>
                    <w:rPr>
                      <w:rFonts w:ascii="Times New Roman" w:hAnsi="Times New Roman" w:cs="Times New Roman"/>
                      <w:color w:val="auto"/>
                      <w:lang w:val="en-US"/>
                    </w:rPr>
                  </w:pPr>
                  <w:r>
                    <w:rPr>
                      <w:rFonts w:ascii="Times New Roman" w:hAnsi="Times New Roman"/>
                      <w:bCs/>
                      <w:color w:val="auto"/>
                      <w:szCs w:val="21"/>
                    </w:rPr>
                    <w:t>8</w:t>
                  </w:r>
                  <w:r>
                    <w:rPr>
                      <w:rFonts w:hint="eastAsia" w:ascii="Times New Roman" w:hAnsi="Times New Roman"/>
                      <w:bCs/>
                      <w:color w:val="auto"/>
                      <w:szCs w:val="21"/>
                    </w:rPr>
                    <w:t>1.4</w:t>
                  </w:r>
                </w:p>
              </w:tc>
              <w:tc>
                <w:tcPr>
                  <w:tcW w:w="627"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9" w:hRule="atLeast"/>
                <w:jc w:val="center"/>
              </w:trPr>
              <w:tc>
                <w:tcPr>
                  <w:tcW w:w="520"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PM</w:t>
                  </w:r>
                  <w:r>
                    <w:rPr>
                      <w:rFonts w:ascii="Times New Roman" w:hAnsi="Times New Roman" w:cs="Times New Roman"/>
                      <w:color w:val="auto"/>
                      <w:vertAlign w:val="subscript"/>
                    </w:rPr>
                    <w:t>2.5</w:t>
                  </w:r>
                </w:p>
              </w:tc>
              <w:tc>
                <w:tcPr>
                  <w:tcW w:w="1643"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年平均质量浓度</w:t>
                  </w:r>
                </w:p>
              </w:tc>
              <w:tc>
                <w:tcPr>
                  <w:tcW w:w="783" w:type="pct"/>
                  <w:noWrap w:val="0"/>
                  <w:vAlign w:val="center"/>
                </w:tcPr>
                <w:p>
                  <w:pPr>
                    <w:jc w:val="center"/>
                    <w:rPr>
                      <w:rFonts w:ascii="Times New Roman" w:hAnsi="Times New Roman" w:cs="Times New Roman"/>
                      <w:color w:val="auto"/>
                      <w:lang w:val="en-US"/>
                    </w:rPr>
                  </w:pPr>
                  <w:r>
                    <w:rPr>
                      <w:rFonts w:ascii="Times New Roman" w:hAnsi="Times New Roman"/>
                      <w:bCs/>
                      <w:color w:val="auto"/>
                      <w:szCs w:val="21"/>
                    </w:rPr>
                    <w:t>2</w:t>
                  </w:r>
                  <w:r>
                    <w:rPr>
                      <w:rFonts w:hint="eastAsia" w:ascii="Times New Roman" w:hAnsi="Times New Roman"/>
                      <w:bCs/>
                      <w:color w:val="auto"/>
                      <w:szCs w:val="21"/>
                    </w:rPr>
                    <w:t>2</w:t>
                  </w:r>
                </w:p>
              </w:tc>
              <w:tc>
                <w:tcPr>
                  <w:tcW w:w="712" w:type="pct"/>
                  <w:noWrap w:val="0"/>
                  <w:vAlign w:val="center"/>
                </w:tcPr>
                <w:p>
                  <w:pPr>
                    <w:jc w:val="center"/>
                    <w:rPr>
                      <w:rFonts w:ascii="Times New Roman" w:hAnsi="Times New Roman" w:cs="Times New Roman"/>
                      <w:color w:val="auto"/>
                    </w:rPr>
                  </w:pPr>
                  <w:r>
                    <w:rPr>
                      <w:rFonts w:ascii="Times New Roman" w:hAnsi="Times New Roman"/>
                      <w:bCs/>
                      <w:color w:val="auto"/>
                      <w:szCs w:val="21"/>
                    </w:rPr>
                    <w:t>35</w:t>
                  </w:r>
                </w:p>
              </w:tc>
              <w:tc>
                <w:tcPr>
                  <w:tcW w:w="712" w:type="pct"/>
                  <w:noWrap w:val="0"/>
                  <w:vAlign w:val="center"/>
                </w:tcPr>
                <w:p>
                  <w:pPr>
                    <w:jc w:val="center"/>
                    <w:rPr>
                      <w:rFonts w:ascii="Times New Roman" w:hAnsi="Times New Roman" w:cs="Times New Roman"/>
                      <w:color w:val="auto"/>
                      <w:lang w:val="en-US"/>
                    </w:rPr>
                  </w:pPr>
                  <w:r>
                    <w:rPr>
                      <w:rFonts w:ascii="Times New Roman" w:hAnsi="Times New Roman"/>
                      <w:bCs/>
                      <w:color w:val="auto"/>
                      <w:szCs w:val="21"/>
                    </w:rPr>
                    <w:t>6</w:t>
                  </w:r>
                  <w:r>
                    <w:rPr>
                      <w:rFonts w:hint="eastAsia" w:ascii="Times New Roman" w:hAnsi="Times New Roman"/>
                      <w:bCs/>
                      <w:color w:val="auto"/>
                      <w:szCs w:val="21"/>
                    </w:rPr>
                    <w:t>2.9</w:t>
                  </w:r>
                </w:p>
              </w:tc>
              <w:tc>
                <w:tcPr>
                  <w:tcW w:w="627"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9" w:hRule="atLeast"/>
                <w:jc w:val="center"/>
              </w:trPr>
              <w:tc>
                <w:tcPr>
                  <w:tcW w:w="520"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CO</w:t>
                  </w:r>
                </w:p>
              </w:tc>
              <w:tc>
                <w:tcPr>
                  <w:tcW w:w="1643"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24小时平均第95位百分位</w:t>
                  </w:r>
                </w:p>
              </w:tc>
              <w:tc>
                <w:tcPr>
                  <w:tcW w:w="783" w:type="pct"/>
                  <w:noWrap w:val="0"/>
                  <w:vAlign w:val="center"/>
                </w:tcPr>
                <w:p>
                  <w:pPr>
                    <w:jc w:val="center"/>
                    <w:rPr>
                      <w:rFonts w:ascii="Times New Roman" w:hAnsi="Times New Roman" w:cs="Times New Roman"/>
                      <w:color w:val="auto"/>
                    </w:rPr>
                  </w:pPr>
                  <w:r>
                    <w:rPr>
                      <w:rFonts w:hint="eastAsia" w:ascii="Times New Roman" w:hAnsi="Times New Roman"/>
                      <w:bCs/>
                      <w:color w:val="auto"/>
                      <w:szCs w:val="21"/>
                    </w:rPr>
                    <w:t>9</w:t>
                  </w:r>
                  <w:r>
                    <w:rPr>
                      <w:rFonts w:ascii="Times New Roman" w:hAnsi="Times New Roman"/>
                      <w:bCs/>
                      <w:color w:val="auto"/>
                      <w:szCs w:val="21"/>
                    </w:rPr>
                    <w:t>00</w:t>
                  </w:r>
                </w:p>
              </w:tc>
              <w:tc>
                <w:tcPr>
                  <w:tcW w:w="712" w:type="pct"/>
                  <w:noWrap w:val="0"/>
                  <w:vAlign w:val="center"/>
                </w:tcPr>
                <w:p>
                  <w:pPr>
                    <w:jc w:val="center"/>
                    <w:rPr>
                      <w:rFonts w:ascii="Times New Roman" w:hAnsi="Times New Roman" w:cs="Times New Roman"/>
                      <w:color w:val="auto"/>
                    </w:rPr>
                  </w:pPr>
                  <w:r>
                    <w:rPr>
                      <w:rFonts w:ascii="Times New Roman" w:hAnsi="Times New Roman"/>
                      <w:bCs/>
                      <w:color w:val="auto"/>
                      <w:szCs w:val="21"/>
                    </w:rPr>
                    <w:t>4000</w:t>
                  </w:r>
                </w:p>
              </w:tc>
              <w:tc>
                <w:tcPr>
                  <w:tcW w:w="712" w:type="pct"/>
                  <w:noWrap w:val="0"/>
                  <w:vAlign w:val="center"/>
                </w:tcPr>
                <w:p>
                  <w:pPr>
                    <w:jc w:val="center"/>
                    <w:rPr>
                      <w:rFonts w:ascii="Times New Roman" w:hAnsi="Times New Roman" w:cs="Times New Roman"/>
                      <w:color w:val="auto"/>
                    </w:rPr>
                  </w:pPr>
                  <w:r>
                    <w:rPr>
                      <w:rFonts w:ascii="Times New Roman" w:hAnsi="Times New Roman"/>
                      <w:bCs/>
                      <w:color w:val="auto"/>
                      <w:szCs w:val="21"/>
                    </w:rPr>
                    <w:t>2</w:t>
                  </w:r>
                  <w:r>
                    <w:rPr>
                      <w:rFonts w:hint="eastAsia" w:ascii="Times New Roman" w:hAnsi="Times New Roman"/>
                      <w:bCs/>
                      <w:color w:val="auto"/>
                      <w:szCs w:val="21"/>
                    </w:rPr>
                    <w:t>2</w:t>
                  </w:r>
                  <w:r>
                    <w:rPr>
                      <w:rFonts w:ascii="Times New Roman" w:hAnsi="Times New Roman"/>
                      <w:bCs/>
                      <w:color w:val="auto"/>
                      <w:szCs w:val="21"/>
                    </w:rPr>
                    <w:t>.5</w:t>
                  </w:r>
                </w:p>
              </w:tc>
              <w:tc>
                <w:tcPr>
                  <w:tcW w:w="627"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9" w:hRule="atLeast"/>
                <w:jc w:val="center"/>
              </w:trPr>
              <w:tc>
                <w:tcPr>
                  <w:tcW w:w="520"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O</w:t>
                  </w:r>
                  <w:r>
                    <w:rPr>
                      <w:rFonts w:ascii="Times New Roman" w:hAnsi="Times New Roman" w:cs="Times New Roman"/>
                      <w:color w:val="auto"/>
                      <w:vertAlign w:val="subscript"/>
                    </w:rPr>
                    <w:t>3</w:t>
                  </w:r>
                </w:p>
              </w:tc>
              <w:tc>
                <w:tcPr>
                  <w:tcW w:w="1643"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8小时平均第90位百分位数</w:t>
                  </w:r>
                </w:p>
              </w:tc>
              <w:tc>
                <w:tcPr>
                  <w:tcW w:w="783" w:type="pct"/>
                  <w:noWrap w:val="0"/>
                  <w:vAlign w:val="center"/>
                </w:tcPr>
                <w:p>
                  <w:pPr>
                    <w:jc w:val="center"/>
                    <w:rPr>
                      <w:rFonts w:ascii="Times New Roman" w:hAnsi="Times New Roman" w:cs="Times New Roman"/>
                      <w:color w:val="auto"/>
                      <w:lang w:val="en-US"/>
                    </w:rPr>
                  </w:pPr>
                  <w:r>
                    <w:rPr>
                      <w:rFonts w:ascii="Times New Roman" w:hAnsi="Times New Roman"/>
                      <w:bCs/>
                      <w:color w:val="auto"/>
                      <w:szCs w:val="21"/>
                    </w:rPr>
                    <w:t>1</w:t>
                  </w:r>
                  <w:r>
                    <w:rPr>
                      <w:rFonts w:hint="eastAsia" w:ascii="Times New Roman" w:hAnsi="Times New Roman"/>
                      <w:bCs/>
                      <w:color w:val="auto"/>
                      <w:szCs w:val="21"/>
                    </w:rPr>
                    <w:t>51</w:t>
                  </w:r>
                </w:p>
              </w:tc>
              <w:tc>
                <w:tcPr>
                  <w:tcW w:w="712" w:type="pct"/>
                  <w:noWrap w:val="0"/>
                  <w:vAlign w:val="center"/>
                </w:tcPr>
                <w:p>
                  <w:pPr>
                    <w:jc w:val="center"/>
                    <w:rPr>
                      <w:rFonts w:ascii="Times New Roman" w:hAnsi="Times New Roman" w:cs="Times New Roman"/>
                      <w:color w:val="auto"/>
                    </w:rPr>
                  </w:pPr>
                  <w:r>
                    <w:rPr>
                      <w:rFonts w:ascii="Times New Roman" w:hAnsi="Times New Roman"/>
                      <w:bCs/>
                      <w:color w:val="auto"/>
                      <w:szCs w:val="21"/>
                    </w:rPr>
                    <w:t>160</w:t>
                  </w:r>
                </w:p>
              </w:tc>
              <w:tc>
                <w:tcPr>
                  <w:tcW w:w="712" w:type="pct"/>
                  <w:noWrap w:val="0"/>
                  <w:vAlign w:val="center"/>
                </w:tcPr>
                <w:p>
                  <w:pPr>
                    <w:jc w:val="center"/>
                    <w:rPr>
                      <w:rFonts w:ascii="Times New Roman" w:hAnsi="Times New Roman" w:cs="Times New Roman"/>
                      <w:color w:val="auto"/>
                      <w:lang w:val="en-US"/>
                    </w:rPr>
                  </w:pPr>
                  <w:r>
                    <w:rPr>
                      <w:rFonts w:ascii="Times New Roman" w:hAnsi="Times New Roman"/>
                      <w:bCs/>
                      <w:color w:val="auto"/>
                      <w:szCs w:val="21"/>
                    </w:rPr>
                    <w:t>9</w:t>
                  </w:r>
                  <w:r>
                    <w:rPr>
                      <w:rFonts w:hint="eastAsia" w:ascii="Times New Roman" w:hAnsi="Times New Roman"/>
                      <w:bCs/>
                      <w:color w:val="auto"/>
                      <w:szCs w:val="21"/>
                    </w:rPr>
                    <w:t>4.4</w:t>
                  </w:r>
                </w:p>
              </w:tc>
              <w:tc>
                <w:tcPr>
                  <w:tcW w:w="627" w:type="pct"/>
                  <w:noWrap w:val="0"/>
                  <w:vAlign w:val="center"/>
                </w:tcPr>
                <w:p>
                  <w:pPr>
                    <w:jc w:val="center"/>
                    <w:textAlignment w:val="baseline"/>
                    <w:rPr>
                      <w:rFonts w:ascii="Times New Roman" w:hAnsi="Times New Roman" w:cs="Times New Roman"/>
                      <w:color w:val="auto"/>
                    </w:rPr>
                  </w:pPr>
                  <w:r>
                    <w:rPr>
                      <w:rFonts w:ascii="Times New Roman" w:hAnsi="Times New Roman" w:cs="Times New Roman"/>
                      <w:color w:val="auto"/>
                    </w:rPr>
                    <w:t>达标</w:t>
                  </w:r>
                </w:p>
              </w:tc>
            </w:tr>
          </w:tbl>
          <w:p>
            <w:pPr>
              <w:spacing w:line="520" w:lineRule="exact"/>
              <w:ind w:firstLine="480" w:firstLineChars="200"/>
              <w:rPr>
                <w:color w:val="auto"/>
                <w:sz w:val="24"/>
              </w:rPr>
            </w:pPr>
            <w:r>
              <w:rPr>
                <w:color w:val="auto"/>
                <w:sz w:val="24"/>
                <w:lang w:val="zh-CN"/>
              </w:rPr>
              <w:t>根据《环境影响评价技术导则-大气环境》（HJ2.2-2018）要求，本项目需补充TSP特征因子的监测数据，特征因子TSP由内蒙古华智鼎环保科技有限公司于2022年</w:t>
            </w:r>
            <w:r>
              <w:rPr>
                <w:rFonts w:hint="eastAsia"/>
                <w:color w:val="auto"/>
                <w:sz w:val="24"/>
                <w:lang w:val="en-US" w:eastAsia="zh-CN"/>
              </w:rPr>
              <w:t>8</w:t>
            </w:r>
            <w:r>
              <w:rPr>
                <w:color w:val="auto"/>
                <w:sz w:val="24"/>
                <w:lang w:val="zh-CN"/>
              </w:rPr>
              <w:t>月</w:t>
            </w:r>
            <w:r>
              <w:rPr>
                <w:rFonts w:hint="eastAsia"/>
                <w:color w:val="auto"/>
                <w:sz w:val="24"/>
              </w:rPr>
              <w:t>1</w:t>
            </w:r>
            <w:r>
              <w:rPr>
                <w:color w:val="auto"/>
                <w:sz w:val="24"/>
                <w:lang w:val="zh-CN"/>
              </w:rPr>
              <w:t>~</w:t>
            </w:r>
            <w:r>
              <w:rPr>
                <w:rFonts w:hint="eastAsia"/>
                <w:color w:val="auto"/>
                <w:sz w:val="24"/>
                <w:lang w:val="en-US" w:eastAsia="zh-CN"/>
              </w:rPr>
              <w:t>3</w:t>
            </w:r>
            <w:r>
              <w:rPr>
                <w:color w:val="auto"/>
                <w:sz w:val="24"/>
                <w:lang w:val="zh-CN"/>
              </w:rPr>
              <w:t>日进行监测。</w:t>
            </w:r>
          </w:p>
          <w:p>
            <w:pPr>
              <w:spacing w:line="520" w:lineRule="exact"/>
              <w:jc w:val="center"/>
              <w:rPr>
                <w:b/>
                <w:bCs/>
                <w:color w:val="auto"/>
                <w:sz w:val="24"/>
              </w:rPr>
            </w:pPr>
            <w:r>
              <w:rPr>
                <w:b/>
                <w:color w:val="auto"/>
                <w:spacing w:val="0"/>
                <w:sz w:val="24"/>
              </w:rPr>
              <w:t xml:space="preserve"> </w:t>
            </w:r>
            <w:r>
              <w:rPr>
                <w:rFonts w:hint="eastAsia"/>
                <w:b/>
                <w:color w:val="auto"/>
                <w:spacing w:val="0"/>
                <w:sz w:val="24"/>
                <w:lang w:eastAsia="zh-CN"/>
              </w:rPr>
              <w:t>表</w:t>
            </w:r>
            <w:r>
              <w:rPr>
                <w:rFonts w:hint="eastAsia"/>
                <w:b/>
                <w:color w:val="auto"/>
                <w:spacing w:val="0"/>
                <w:sz w:val="24"/>
              </w:rPr>
              <w:t>3</w:t>
            </w:r>
            <w:r>
              <w:rPr>
                <w:rFonts w:eastAsia="Times New Roman"/>
                <w:b/>
                <w:color w:val="auto"/>
                <w:spacing w:val="0"/>
                <w:sz w:val="24"/>
              </w:rPr>
              <w:t>-</w:t>
            </w:r>
            <w:r>
              <w:rPr>
                <w:rFonts w:hint="eastAsia"/>
                <w:b/>
                <w:color w:val="auto"/>
                <w:spacing w:val="0"/>
                <w:sz w:val="24"/>
              </w:rPr>
              <w:t>2</w:t>
            </w:r>
            <w:r>
              <w:rPr>
                <w:rFonts w:eastAsia="Times New Roman"/>
                <w:b/>
                <w:color w:val="auto"/>
                <w:sz w:val="24"/>
              </w:rPr>
              <w:tab/>
            </w:r>
            <w:r>
              <w:rPr>
                <w:rFonts w:hint="eastAsia"/>
                <w:b/>
                <w:color w:val="auto"/>
                <w:sz w:val="24"/>
                <w:lang w:val="en-US" w:eastAsia="zh-CN"/>
              </w:rPr>
              <w:t xml:space="preserve">       </w:t>
            </w:r>
            <w:r>
              <w:rPr>
                <w:rFonts w:eastAsia="Times New Roman"/>
                <w:b/>
                <w:color w:val="auto"/>
                <w:sz w:val="24"/>
              </w:rPr>
              <w:t>环境空气质量现状监测点一览表</w:t>
            </w:r>
          </w:p>
          <w:tbl>
            <w:tblPr>
              <w:tblStyle w:val="22"/>
              <w:tblW w:w="855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61"/>
              <w:gridCol w:w="2930"/>
              <w:gridCol w:w="1760"/>
              <w:gridCol w:w="2110"/>
              <w:gridCol w:w="109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2" w:hRule="atLeast"/>
                <w:jc w:val="center"/>
              </w:trPr>
              <w:tc>
                <w:tcPr>
                  <w:tcW w:w="661" w:type="dxa"/>
                  <w:vAlign w:val="center"/>
                </w:tcPr>
                <w:p>
                  <w:pPr>
                    <w:autoSpaceDE w:val="0"/>
                    <w:autoSpaceDN w:val="0"/>
                    <w:spacing w:line="360" w:lineRule="exact"/>
                    <w:jc w:val="center"/>
                    <w:rPr>
                      <w:color w:val="auto"/>
                      <w:szCs w:val="21"/>
                    </w:rPr>
                  </w:pPr>
                  <w:r>
                    <w:rPr>
                      <w:color w:val="auto"/>
                      <w:szCs w:val="21"/>
                    </w:rPr>
                    <w:t>编号</w:t>
                  </w:r>
                </w:p>
              </w:tc>
              <w:tc>
                <w:tcPr>
                  <w:tcW w:w="2930" w:type="dxa"/>
                  <w:vAlign w:val="center"/>
                </w:tcPr>
                <w:p>
                  <w:pPr>
                    <w:autoSpaceDE w:val="0"/>
                    <w:autoSpaceDN w:val="0"/>
                    <w:spacing w:line="360" w:lineRule="exact"/>
                    <w:jc w:val="center"/>
                    <w:rPr>
                      <w:color w:val="auto"/>
                      <w:szCs w:val="21"/>
                    </w:rPr>
                  </w:pPr>
                  <w:r>
                    <w:rPr>
                      <w:color w:val="auto"/>
                      <w:szCs w:val="21"/>
                    </w:rPr>
                    <w:t>监测点位</w:t>
                  </w:r>
                </w:p>
              </w:tc>
              <w:tc>
                <w:tcPr>
                  <w:tcW w:w="1760" w:type="dxa"/>
                  <w:vAlign w:val="center"/>
                </w:tcPr>
                <w:p>
                  <w:pPr>
                    <w:autoSpaceDE w:val="0"/>
                    <w:autoSpaceDN w:val="0"/>
                    <w:spacing w:line="360" w:lineRule="exact"/>
                    <w:jc w:val="center"/>
                    <w:rPr>
                      <w:color w:val="auto"/>
                      <w:szCs w:val="21"/>
                    </w:rPr>
                  </w:pPr>
                  <w:r>
                    <w:rPr>
                      <w:color w:val="auto"/>
                      <w:szCs w:val="21"/>
                    </w:rPr>
                    <w:t>相对本项目方位</w:t>
                  </w:r>
                </w:p>
              </w:tc>
              <w:tc>
                <w:tcPr>
                  <w:tcW w:w="2110" w:type="dxa"/>
                  <w:vAlign w:val="center"/>
                </w:tcPr>
                <w:p>
                  <w:pPr>
                    <w:autoSpaceDE w:val="0"/>
                    <w:autoSpaceDN w:val="0"/>
                    <w:spacing w:line="360" w:lineRule="exact"/>
                    <w:jc w:val="center"/>
                    <w:rPr>
                      <w:color w:val="auto"/>
                      <w:szCs w:val="21"/>
                    </w:rPr>
                  </w:pPr>
                  <w:r>
                    <w:rPr>
                      <w:color w:val="auto"/>
                      <w:szCs w:val="21"/>
                    </w:rPr>
                    <w:t>相对本项目距离（m）</w:t>
                  </w:r>
                </w:p>
              </w:tc>
              <w:tc>
                <w:tcPr>
                  <w:tcW w:w="1096" w:type="dxa"/>
                  <w:vAlign w:val="center"/>
                </w:tcPr>
                <w:p>
                  <w:pPr>
                    <w:autoSpaceDE w:val="0"/>
                    <w:autoSpaceDN w:val="0"/>
                    <w:spacing w:line="360" w:lineRule="exact"/>
                    <w:jc w:val="center"/>
                    <w:rPr>
                      <w:color w:val="auto"/>
                      <w:szCs w:val="21"/>
                    </w:rPr>
                  </w:pPr>
                  <w:r>
                    <w:rPr>
                      <w:color w:val="auto"/>
                      <w:szCs w:val="21"/>
                    </w:rPr>
                    <w:t>监测项目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661" w:type="dxa"/>
                  <w:tcBorders>
                    <w:bottom w:val="single" w:color="auto" w:sz="4" w:space="0"/>
                  </w:tcBorders>
                  <w:vAlign w:val="center"/>
                </w:tcPr>
                <w:p>
                  <w:pPr>
                    <w:autoSpaceDE w:val="0"/>
                    <w:autoSpaceDN w:val="0"/>
                    <w:spacing w:line="360" w:lineRule="exact"/>
                    <w:jc w:val="center"/>
                    <w:rPr>
                      <w:color w:val="auto"/>
                      <w:szCs w:val="21"/>
                    </w:rPr>
                  </w:pPr>
                  <w:r>
                    <w:rPr>
                      <w:color w:val="auto"/>
                      <w:szCs w:val="21"/>
                    </w:rPr>
                    <w:t>1</w:t>
                  </w:r>
                </w:p>
              </w:tc>
              <w:tc>
                <w:tcPr>
                  <w:tcW w:w="2930" w:type="dxa"/>
                  <w:tcBorders>
                    <w:bottom w:val="single" w:color="auto" w:sz="4" w:space="0"/>
                  </w:tcBorders>
                  <w:vAlign w:val="center"/>
                </w:tcPr>
                <w:p>
                  <w:pPr>
                    <w:autoSpaceDE w:val="0"/>
                    <w:autoSpaceDN w:val="0"/>
                    <w:spacing w:line="360" w:lineRule="exact"/>
                    <w:jc w:val="center"/>
                    <w:rPr>
                      <w:color w:val="auto"/>
                      <w:szCs w:val="21"/>
                    </w:rPr>
                  </w:pPr>
                  <w:r>
                    <w:rPr>
                      <w:color w:val="auto"/>
                      <w:szCs w:val="21"/>
                    </w:rPr>
                    <w:t>厂址</w:t>
                  </w:r>
                </w:p>
              </w:tc>
              <w:tc>
                <w:tcPr>
                  <w:tcW w:w="1760" w:type="dxa"/>
                  <w:tcBorders>
                    <w:bottom w:val="single" w:color="auto" w:sz="4" w:space="0"/>
                  </w:tcBorders>
                  <w:vAlign w:val="center"/>
                </w:tcPr>
                <w:p>
                  <w:pPr>
                    <w:autoSpaceDE w:val="0"/>
                    <w:autoSpaceDN w:val="0"/>
                    <w:spacing w:line="360" w:lineRule="exact"/>
                    <w:jc w:val="center"/>
                    <w:rPr>
                      <w:color w:val="auto"/>
                      <w:szCs w:val="21"/>
                    </w:rPr>
                  </w:pPr>
                  <w:r>
                    <w:rPr>
                      <w:color w:val="auto"/>
                      <w:szCs w:val="21"/>
                    </w:rPr>
                    <w:t>--</w:t>
                  </w:r>
                </w:p>
              </w:tc>
              <w:tc>
                <w:tcPr>
                  <w:tcW w:w="2110" w:type="dxa"/>
                  <w:tcBorders>
                    <w:bottom w:val="single" w:color="auto" w:sz="4" w:space="0"/>
                  </w:tcBorders>
                  <w:vAlign w:val="center"/>
                </w:tcPr>
                <w:p>
                  <w:pPr>
                    <w:autoSpaceDE w:val="0"/>
                    <w:autoSpaceDN w:val="0"/>
                    <w:spacing w:line="360" w:lineRule="exact"/>
                    <w:jc w:val="center"/>
                    <w:rPr>
                      <w:color w:val="auto"/>
                      <w:szCs w:val="21"/>
                    </w:rPr>
                  </w:pPr>
                  <w:r>
                    <w:rPr>
                      <w:color w:val="auto"/>
                      <w:szCs w:val="21"/>
                    </w:rPr>
                    <w:t>--</w:t>
                  </w:r>
                </w:p>
              </w:tc>
              <w:tc>
                <w:tcPr>
                  <w:tcW w:w="1096" w:type="dxa"/>
                  <w:vMerge w:val="restart"/>
                  <w:vAlign w:val="center"/>
                </w:tcPr>
                <w:p>
                  <w:pPr>
                    <w:autoSpaceDE w:val="0"/>
                    <w:autoSpaceDN w:val="0"/>
                    <w:spacing w:line="360" w:lineRule="exact"/>
                    <w:jc w:val="center"/>
                    <w:rPr>
                      <w:color w:val="auto"/>
                      <w:szCs w:val="21"/>
                    </w:rPr>
                  </w:pPr>
                  <w:r>
                    <w:rPr>
                      <w:color w:val="auto"/>
                      <w:szCs w:val="21"/>
                    </w:rPr>
                    <w:t>TSP</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77" w:hRule="atLeast"/>
                <w:jc w:val="center"/>
              </w:trPr>
              <w:tc>
                <w:tcPr>
                  <w:tcW w:w="661" w:type="dxa"/>
                  <w:tcBorders>
                    <w:top w:val="single" w:color="auto" w:sz="4" w:space="0"/>
                  </w:tcBorders>
                  <w:vAlign w:val="center"/>
                </w:tcPr>
                <w:p>
                  <w:pPr>
                    <w:autoSpaceDE w:val="0"/>
                    <w:autoSpaceDN w:val="0"/>
                    <w:spacing w:line="360" w:lineRule="exact"/>
                    <w:jc w:val="center"/>
                    <w:rPr>
                      <w:color w:val="auto"/>
                      <w:szCs w:val="21"/>
                    </w:rPr>
                  </w:pPr>
                  <w:r>
                    <w:rPr>
                      <w:rFonts w:hint="eastAsia"/>
                      <w:color w:val="auto"/>
                      <w:szCs w:val="21"/>
                    </w:rPr>
                    <w:t>2</w:t>
                  </w:r>
                </w:p>
              </w:tc>
              <w:tc>
                <w:tcPr>
                  <w:tcW w:w="2930" w:type="dxa"/>
                  <w:tcBorders>
                    <w:top w:val="single" w:color="auto" w:sz="4" w:space="0"/>
                  </w:tcBorders>
                  <w:vAlign w:val="center"/>
                </w:tcPr>
                <w:p>
                  <w:pPr>
                    <w:autoSpaceDE w:val="0"/>
                    <w:autoSpaceDN w:val="0"/>
                    <w:spacing w:line="360" w:lineRule="exact"/>
                    <w:jc w:val="center"/>
                    <w:rPr>
                      <w:color w:val="auto"/>
                      <w:szCs w:val="21"/>
                    </w:rPr>
                  </w:pPr>
                  <w:r>
                    <w:rPr>
                      <w:rFonts w:hint="eastAsia"/>
                      <w:color w:val="auto"/>
                      <w:szCs w:val="21"/>
                    </w:rPr>
                    <w:t>敏感点</w:t>
                  </w:r>
                </w:p>
              </w:tc>
              <w:tc>
                <w:tcPr>
                  <w:tcW w:w="1760" w:type="dxa"/>
                  <w:tcBorders>
                    <w:top w:val="single" w:color="auto" w:sz="4" w:space="0"/>
                  </w:tcBorders>
                  <w:vAlign w:val="center"/>
                </w:tcPr>
                <w:p>
                  <w:pPr>
                    <w:autoSpaceDE w:val="0"/>
                    <w:autoSpaceDN w:val="0"/>
                    <w:spacing w:line="360" w:lineRule="exact"/>
                    <w:jc w:val="center"/>
                    <w:rPr>
                      <w:rFonts w:hint="default" w:eastAsia="宋体"/>
                      <w:color w:val="auto"/>
                      <w:szCs w:val="21"/>
                      <w:lang w:val="en-US" w:eastAsia="zh-CN"/>
                    </w:rPr>
                  </w:pPr>
                  <w:r>
                    <w:rPr>
                      <w:rFonts w:hint="eastAsia"/>
                      <w:color w:val="auto"/>
                      <w:szCs w:val="21"/>
                      <w:lang w:val="en-US" w:eastAsia="zh-CN"/>
                    </w:rPr>
                    <w:t>NW</w:t>
                  </w:r>
                </w:p>
              </w:tc>
              <w:tc>
                <w:tcPr>
                  <w:tcW w:w="2110" w:type="dxa"/>
                  <w:tcBorders>
                    <w:top w:val="single" w:color="auto" w:sz="4" w:space="0"/>
                  </w:tcBorders>
                  <w:vAlign w:val="center"/>
                </w:tcPr>
                <w:p>
                  <w:pPr>
                    <w:autoSpaceDE w:val="0"/>
                    <w:autoSpaceDN w:val="0"/>
                    <w:spacing w:line="360" w:lineRule="exact"/>
                    <w:jc w:val="center"/>
                    <w:rPr>
                      <w:rFonts w:hint="default" w:eastAsia="宋体"/>
                      <w:color w:val="auto"/>
                      <w:szCs w:val="21"/>
                      <w:lang w:val="en-US" w:eastAsia="zh-CN"/>
                    </w:rPr>
                  </w:pPr>
                  <w:r>
                    <w:rPr>
                      <w:rFonts w:hint="eastAsia"/>
                      <w:color w:val="auto"/>
                      <w:szCs w:val="21"/>
                      <w:lang w:val="en-US" w:eastAsia="zh-CN"/>
                    </w:rPr>
                    <w:t>83</w:t>
                  </w:r>
                </w:p>
              </w:tc>
              <w:tc>
                <w:tcPr>
                  <w:tcW w:w="1096" w:type="dxa"/>
                  <w:vMerge w:val="continue"/>
                  <w:vAlign w:val="center"/>
                </w:tcPr>
                <w:p>
                  <w:pPr>
                    <w:autoSpaceDE w:val="0"/>
                    <w:autoSpaceDN w:val="0"/>
                    <w:spacing w:line="360" w:lineRule="exact"/>
                    <w:jc w:val="center"/>
                    <w:rPr>
                      <w:color w:val="auto"/>
                      <w:szCs w:val="21"/>
                    </w:rPr>
                  </w:pPr>
                </w:p>
              </w:tc>
            </w:tr>
          </w:tbl>
          <w:p>
            <w:pPr>
              <w:autoSpaceDE w:val="0"/>
              <w:autoSpaceDN w:val="0"/>
              <w:spacing w:line="520" w:lineRule="exact"/>
              <w:ind w:firstLine="482" w:firstLineChars="200"/>
              <w:jc w:val="center"/>
              <w:rPr>
                <w:color w:val="auto"/>
                <w:sz w:val="24"/>
              </w:rPr>
            </w:pPr>
            <w:r>
              <w:rPr>
                <w:b/>
                <w:color w:val="auto"/>
                <w:sz w:val="24"/>
              </w:rPr>
              <w:t>表</w:t>
            </w:r>
            <w:r>
              <w:rPr>
                <w:b/>
                <w:color w:val="auto"/>
                <w:spacing w:val="-61"/>
                <w:sz w:val="24"/>
              </w:rPr>
              <w:t xml:space="preserve"> </w:t>
            </w:r>
            <w:r>
              <w:rPr>
                <w:rFonts w:hint="eastAsia"/>
                <w:b/>
                <w:color w:val="auto"/>
                <w:sz w:val="24"/>
              </w:rPr>
              <w:t>3</w:t>
            </w:r>
            <w:r>
              <w:rPr>
                <w:rFonts w:eastAsia="Times New Roman"/>
                <w:b/>
                <w:color w:val="auto"/>
                <w:sz w:val="24"/>
              </w:rPr>
              <w:t>-</w:t>
            </w:r>
            <w:r>
              <w:rPr>
                <w:rFonts w:hint="eastAsia"/>
                <w:b/>
                <w:color w:val="auto"/>
                <w:sz w:val="24"/>
              </w:rPr>
              <w:t>3</w:t>
            </w:r>
            <w:r>
              <w:rPr>
                <w:rFonts w:eastAsia="Times New Roman"/>
                <w:b/>
                <w:color w:val="auto"/>
                <w:sz w:val="24"/>
              </w:rPr>
              <w:tab/>
            </w:r>
            <w:r>
              <w:rPr>
                <w:rFonts w:hint="eastAsia"/>
                <w:b/>
                <w:color w:val="auto"/>
                <w:sz w:val="24"/>
                <w:lang w:val="en-US" w:eastAsia="zh-CN"/>
              </w:rPr>
              <w:t xml:space="preserve">         </w:t>
            </w:r>
            <w:r>
              <w:rPr>
                <w:rFonts w:eastAsia="Times New Roman"/>
                <w:b/>
                <w:color w:val="auto"/>
                <w:sz w:val="24"/>
              </w:rPr>
              <w:t>环境空气质量标准</w:t>
            </w:r>
          </w:p>
          <w:tbl>
            <w:tblPr>
              <w:tblStyle w:val="22"/>
              <w:tblW w:w="853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369"/>
              <w:gridCol w:w="417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77" w:hRule="exact"/>
                <w:jc w:val="center"/>
              </w:trPr>
              <w:tc>
                <w:tcPr>
                  <w:tcW w:w="4369" w:type="dxa"/>
                  <w:vAlign w:val="center"/>
                </w:tcPr>
                <w:p>
                  <w:pPr>
                    <w:autoSpaceDE w:val="0"/>
                    <w:autoSpaceDN w:val="0"/>
                    <w:jc w:val="center"/>
                    <w:rPr>
                      <w:color w:val="auto"/>
                      <w:szCs w:val="21"/>
                    </w:rPr>
                  </w:pPr>
                  <w:r>
                    <w:rPr>
                      <w:color w:val="auto"/>
                      <w:szCs w:val="21"/>
                    </w:rPr>
                    <w:t>污染因子</w:t>
                  </w:r>
                </w:p>
              </w:tc>
              <w:tc>
                <w:tcPr>
                  <w:tcW w:w="4170" w:type="dxa"/>
                  <w:vAlign w:val="center"/>
                </w:tcPr>
                <w:p>
                  <w:pPr>
                    <w:autoSpaceDE w:val="0"/>
                    <w:autoSpaceDN w:val="0"/>
                    <w:jc w:val="center"/>
                    <w:rPr>
                      <w:color w:val="auto"/>
                      <w:szCs w:val="21"/>
                    </w:rPr>
                  </w:pPr>
                  <w:r>
                    <w:rPr>
                      <w:color w:val="auto"/>
                      <w:szCs w:val="21"/>
                    </w:rPr>
                    <w:t>TSP</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0" w:hRule="exact"/>
                <w:jc w:val="center"/>
              </w:trPr>
              <w:tc>
                <w:tcPr>
                  <w:tcW w:w="4369" w:type="dxa"/>
                  <w:vAlign w:val="center"/>
                </w:tcPr>
                <w:p>
                  <w:pPr>
                    <w:autoSpaceDE w:val="0"/>
                    <w:autoSpaceDN w:val="0"/>
                    <w:jc w:val="center"/>
                    <w:rPr>
                      <w:color w:val="auto"/>
                      <w:szCs w:val="21"/>
                    </w:rPr>
                  </w:pPr>
                  <w:r>
                    <w:rPr>
                      <w:color w:val="auto"/>
                      <w:szCs w:val="21"/>
                    </w:rPr>
                    <w:t>日平均浓度限值</w:t>
                  </w:r>
                </w:p>
              </w:tc>
              <w:tc>
                <w:tcPr>
                  <w:tcW w:w="4170" w:type="dxa"/>
                  <w:vAlign w:val="center"/>
                </w:tcPr>
                <w:p>
                  <w:pPr>
                    <w:autoSpaceDE w:val="0"/>
                    <w:autoSpaceDN w:val="0"/>
                    <w:jc w:val="center"/>
                    <w:rPr>
                      <w:color w:val="auto"/>
                      <w:szCs w:val="21"/>
                    </w:rPr>
                  </w:pPr>
                  <w:r>
                    <w:rPr>
                      <w:color w:val="auto"/>
                      <w:szCs w:val="21"/>
                    </w:rPr>
                    <w:t>0.30mg/m</w:t>
                  </w:r>
                  <w:r>
                    <w:rPr>
                      <w:color w:val="auto"/>
                      <w:szCs w:val="21"/>
                      <w:vertAlign w:val="superscript"/>
                    </w:rPr>
                    <w:t>3</w:t>
                  </w:r>
                </w:p>
              </w:tc>
            </w:tr>
          </w:tbl>
          <w:p>
            <w:pPr>
              <w:pStyle w:val="65"/>
              <w:spacing w:line="520" w:lineRule="exact"/>
              <w:ind w:firstLine="480"/>
              <w:jc w:val="left"/>
              <w:rPr>
                <w:color w:val="auto"/>
                <w:sz w:val="24"/>
                <w:szCs w:val="24"/>
              </w:rPr>
            </w:pPr>
            <w:r>
              <w:rPr>
                <w:color w:val="auto"/>
                <w:sz w:val="24"/>
                <w:szCs w:val="24"/>
              </w:rPr>
              <w:t>大气现状监测结果及评价统计见</w:t>
            </w:r>
            <w:r>
              <w:rPr>
                <w:rFonts w:hint="eastAsia"/>
                <w:color w:val="auto"/>
                <w:sz w:val="24"/>
                <w:szCs w:val="24"/>
              </w:rPr>
              <w:t>下表</w:t>
            </w:r>
            <w:r>
              <w:rPr>
                <w:color w:val="auto"/>
                <w:sz w:val="24"/>
                <w:szCs w:val="24"/>
              </w:rPr>
              <w:t>。</w:t>
            </w:r>
          </w:p>
          <w:p>
            <w:pPr>
              <w:autoSpaceDE w:val="0"/>
              <w:autoSpaceDN w:val="0"/>
              <w:spacing w:line="520" w:lineRule="exact"/>
              <w:ind w:firstLine="482" w:firstLineChars="200"/>
              <w:jc w:val="center"/>
              <w:rPr>
                <w:rFonts w:eastAsia="Times New Roman"/>
                <w:b/>
                <w:color w:val="auto"/>
                <w:sz w:val="24"/>
                <w:vertAlign w:val="superscript"/>
              </w:rPr>
            </w:pPr>
            <w:r>
              <w:rPr>
                <w:b/>
                <w:color w:val="auto"/>
                <w:sz w:val="24"/>
              </w:rPr>
              <w:t>表</w:t>
            </w:r>
            <w:r>
              <w:rPr>
                <w:b/>
                <w:color w:val="auto"/>
                <w:spacing w:val="-61"/>
                <w:sz w:val="24"/>
              </w:rPr>
              <w:t xml:space="preserve"> </w:t>
            </w:r>
            <w:r>
              <w:rPr>
                <w:rFonts w:hint="eastAsia"/>
                <w:b/>
                <w:color w:val="auto"/>
                <w:sz w:val="24"/>
              </w:rPr>
              <w:t>3</w:t>
            </w:r>
            <w:r>
              <w:rPr>
                <w:rFonts w:eastAsia="Times New Roman"/>
                <w:b/>
                <w:color w:val="auto"/>
                <w:sz w:val="24"/>
              </w:rPr>
              <w:t>-</w:t>
            </w:r>
            <w:r>
              <w:rPr>
                <w:rFonts w:hint="eastAsia"/>
                <w:b/>
                <w:color w:val="auto"/>
                <w:sz w:val="24"/>
              </w:rPr>
              <w:t>4</w:t>
            </w:r>
            <w:r>
              <w:rPr>
                <w:rFonts w:eastAsia="Times New Roman"/>
                <w:b/>
                <w:color w:val="auto"/>
                <w:sz w:val="24"/>
              </w:rPr>
              <w:tab/>
            </w:r>
            <w:r>
              <w:rPr>
                <w:rFonts w:hint="eastAsia"/>
                <w:b/>
                <w:color w:val="auto"/>
                <w:sz w:val="24"/>
                <w:lang w:val="en-US" w:eastAsia="zh-CN"/>
              </w:rPr>
              <w:t xml:space="preserve">        </w:t>
            </w:r>
            <w:r>
              <w:rPr>
                <w:rFonts w:eastAsia="Times New Roman"/>
                <w:b/>
                <w:color w:val="auto"/>
                <w:sz w:val="24"/>
              </w:rPr>
              <w:t>TSP日均值现状监测结果统计      单位：ug/m</w:t>
            </w:r>
            <w:r>
              <w:rPr>
                <w:rFonts w:eastAsia="Times New Roman"/>
                <w:b/>
                <w:color w:val="auto"/>
                <w:sz w:val="24"/>
                <w:vertAlign w:val="superscript"/>
              </w:rPr>
              <w:t>3</w:t>
            </w:r>
          </w:p>
          <w:tbl>
            <w:tblPr>
              <w:tblStyle w:val="22"/>
              <w:tblW w:w="84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414"/>
              <w:gridCol w:w="552"/>
              <w:gridCol w:w="1530"/>
              <w:gridCol w:w="701"/>
              <w:gridCol w:w="1403"/>
              <w:gridCol w:w="1123"/>
              <w:gridCol w:w="983"/>
              <w:gridCol w:w="7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37" w:hRule="atLeast"/>
                <w:tblHeader/>
                <w:jc w:val="center"/>
              </w:trPr>
              <w:tc>
                <w:tcPr>
                  <w:tcW w:w="1414" w:type="dxa"/>
                  <w:vAlign w:val="center"/>
                </w:tcPr>
                <w:p>
                  <w:pPr>
                    <w:autoSpaceDE w:val="0"/>
                    <w:autoSpaceDN w:val="0"/>
                    <w:spacing w:line="360" w:lineRule="exact"/>
                    <w:jc w:val="center"/>
                    <w:rPr>
                      <w:rFonts w:eastAsia="Times New Roman"/>
                      <w:color w:val="auto"/>
                      <w:szCs w:val="21"/>
                    </w:rPr>
                  </w:pPr>
                  <w:r>
                    <w:rPr>
                      <w:color w:val="auto"/>
                      <w:szCs w:val="21"/>
                    </w:rPr>
                    <w:t>监测点位</w:t>
                  </w:r>
                </w:p>
              </w:tc>
              <w:tc>
                <w:tcPr>
                  <w:tcW w:w="552" w:type="dxa"/>
                  <w:vAlign w:val="center"/>
                </w:tcPr>
                <w:p>
                  <w:pPr>
                    <w:autoSpaceDE w:val="0"/>
                    <w:autoSpaceDN w:val="0"/>
                    <w:spacing w:line="360" w:lineRule="exact"/>
                    <w:jc w:val="center"/>
                    <w:rPr>
                      <w:rFonts w:eastAsia="Times New Roman"/>
                      <w:color w:val="auto"/>
                      <w:szCs w:val="21"/>
                    </w:rPr>
                  </w:pPr>
                  <w:r>
                    <w:rPr>
                      <w:color w:val="auto"/>
                      <w:szCs w:val="21"/>
                    </w:rPr>
                    <w:t>监测项目</w:t>
                  </w:r>
                </w:p>
              </w:tc>
              <w:tc>
                <w:tcPr>
                  <w:tcW w:w="1530" w:type="dxa"/>
                  <w:vAlign w:val="center"/>
                </w:tcPr>
                <w:p>
                  <w:pPr>
                    <w:autoSpaceDE w:val="0"/>
                    <w:autoSpaceDN w:val="0"/>
                    <w:spacing w:line="360" w:lineRule="exact"/>
                    <w:jc w:val="center"/>
                    <w:rPr>
                      <w:rFonts w:eastAsia="Times New Roman"/>
                      <w:color w:val="auto"/>
                      <w:szCs w:val="21"/>
                    </w:rPr>
                  </w:pPr>
                  <w:r>
                    <w:rPr>
                      <w:color w:val="auto"/>
                      <w:szCs w:val="21"/>
                    </w:rPr>
                    <w:t>取值类型</w:t>
                  </w:r>
                </w:p>
              </w:tc>
              <w:tc>
                <w:tcPr>
                  <w:tcW w:w="701" w:type="dxa"/>
                  <w:vAlign w:val="center"/>
                </w:tcPr>
                <w:p>
                  <w:pPr>
                    <w:autoSpaceDE w:val="0"/>
                    <w:autoSpaceDN w:val="0"/>
                    <w:spacing w:line="360" w:lineRule="exact"/>
                    <w:jc w:val="center"/>
                    <w:rPr>
                      <w:rFonts w:eastAsia="Times New Roman"/>
                      <w:color w:val="auto"/>
                      <w:szCs w:val="21"/>
                    </w:rPr>
                  </w:pPr>
                  <w:r>
                    <w:rPr>
                      <w:color w:val="auto"/>
                      <w:szCs w:val="21"/>
                    </w:rPr>
                    <w:t>统计</w:t>
                  </w:r>
                </w:p>
                <w:p>
                  <w:pPr>
                    <w:autoSpaceDE w:val="0"/>
                    <w:autoSpaceDN w:val="0"/>
                    <w:spacing w:line="360" w:lineRule="exact"/>
                    <w:jc w:val="center"/>
                    <w:rPr>
                      <w:rFonts w:eastAsia="Times New Roman"/>
                      <w:color w:val="auto"/>
                      <w:szCs w:val="21"/>
                    </w:rPr>
                  </w:pPr>
                  <w:r>
                    <w:rPr>
                      <w:color w:val="auto"/>
                      <w:szCs w:val="21"/>
                    </w:rPr>
                    <w:t>个数</w:t>
                  </w:r>
                </w:p>
              </w:tc>
              <w:tc>
                <w:tcPr>
                  <w:tcW w:w="1403" w:type="dxa"/>
                  <w:vAlign w:val="center"/>
                </w:tcPr>
                <w:p>
                  <w:pPr>
                    <w:autoSpaceDE w:val="0"/>
                    <w:autoSpaceDN w:val="0"/>
                    <w:spacing w:line="360" w:lineRule="exact"/>
                    <w:jc w:val="center"/>
                    <w:rPr>
                      <w:rFonts w:eastAsia="Times New Roman"/>
                      <w:color w:val="auto"/>
                      <w:spacing w:val="-20"/>
                      <w:szCs w:val="21"/>
                    </w:rPr>
                  </w:pPr>
                  <w:r>
                    <w:rPr>
                      <w:color w:val="auto"/>
                      <w:szCs w:val="21"/>
                    </w:rPr>
                    <w:t>浓度范围</w:t>
                  </w:r>
                </w:p>
              </w:tc>
              <w:tc>
                <w:tcPr>
                  <w:tcW w:w="1123" w:type="dxa"/>
                  <w:vAlign w:val="center"/>
                </w:tcPr>
                <w:p>
                  <w:pPr>
                    <w:autoSpaceDE w:val="0"/>
                    <w:autoSpaceDN w:val="0"/>
                    <w:spacing w:line="360" w:lineRule="exact"/>
                    <w:jc w:val="center"/>
                    <w:rPr>
                      <w:rFonts w:eastAsia="Times New Roman"/>
                      <w:color w:val="auto"/>
                      <w:szCs w:val="21"/>
                    </w:rPr>
                  </w:pPr>
                  <w:r>
                    <w:rPr>
                      <w:color w:val="auto"/>
                      <w:szCs w:val="21"/>
                    </w:rPr>
                    <w:t>标准值</w:t>
                  </w:r>
                </w:p>
              </w:tc>
              <w:tc>
                <w:tcPr>
                  <w:tcW w:w="983" w:type="dxa"/>
                  <w:vAlign w:val="center"/>
                </w:tcPr>
                <w:p>
                  <w:pPr>
                    <w:autoSpaceDE w:val="0"/>
                    <w:autoSpaceDN w:val="0"/>
                    <w:spacing w:line="360" w:lineRule="exact"/>
                    <w:jc w:val="center"/>
                    <w:rPr>
                      <w:rFonts w:eastAsia="Times New Roman"/>
                      <w:color w:val="auto"/>
                      <w:szCs w:val="21"/>
                    </w:rPr>
                  </w:pPr>
                  <w:r>
                    <w:rPr>
                      <w:color w:val="auto"/>
                      <w:szCs w:val="21"/>
                    </w:rPr>
                    <w:t>最大</w:t>
                  </w:r>
                </w:p>
                <w:p>
                  <w:pPr>
                    <w:autoSpaceDE w:val="0"/>
                    <w:autoSpaceDN w:val="0"/>
                    <w:spacing w:line="360" w:lineRule="exact"/>
                    <w:jc w:val="center"/>
                    <w:rPr>
                      <w:rFonts w:eastAsia="Times New Roman"/>
                      <w:color w:val="auto"/>
                      <w:szCs w:val="21"/>
                    </w:rPr>
                  </w:pPr>
                  <w:r>
                    <w:rPr>
                      <w:color w:val="auto"/>
                      <w:szCs w:val="21"/>
                    </w:rPr>
                    <w:t>标准指数</w:t>
                  </w:r>
                </w:p>
              </w:tc>
              <w:tc>
                <w:tcPr>
                  <w:tcW w:w="771" w:type="dxa"/>
                  <w:vAlign w:val="center"/>
                </w:tcPr>
                <w:p>
                  <w:pPr>
                    <w:autoSpaceDE w:val="0"/>
                    <w:autoSpaceDN w:val="0"/>
                    <w:spacing w:line="360" w:lineRule="exact"/>
                    <w:jc w:val="center"/>
                    <w:rPr>
                      <w:rFonts w:eastAsia="Times New Roman"/>
                      <w:color w:val="auto"/>
                      <w:szCs w:val="21"/>
                    </w:rPr>
                  </w:pPr>
                  <w:r>
                    <w:rPr>
                      <w:color w:val="auto"/>
                      <w:szCs w:val="21"/>
                    </w:rPr>
                    <w:t>超标率</w:t>
                  </w:r>
                </w:p>
                <w:p>
                  <w:pPr>
                    <w:autoSpaceDE w:val="0"/>
                    <w:autoSpaceDN w:val="0"/>
                    <w:spacing w:line="360" w:lineRule="exact"/>
                    <w:jc w:val="center"/>
                    <w:rPr>
                      <w:rFonts w:eastAsia="Times New Roman"/>
                      <w:color w:val="auto"/>
                      <w:szCs w:val="21"/>
                    </w:rPr>
                  </w:pPr>
                  <w:r>
                    <w:rPr>
                      <w:rFonts w:eastAsia="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414" w:type="dxa"/>
                  <w:vAlign w:val="center"/>
                </w:tcPr>
                <w:p>
                  <w:pPr>
                    <w:autoSpaceDE w:val="0"/>
                    <w:autoSpaceDN w:val="0"/>
                    <w:spacing w:line="360" w:lineRule="exact"/>
                    <w:jc w:val="center"/>
                    <w:rPr>
                      <w:color w:val="auto"/>
                      <w:szCs w:val="21"/>
                    </w:rPr>
                  </w:pPr>
                  <w:r>
                    <w:rPr>
                      <w:color w:val="auto"/>
                      <w:szCs w:val="21"/>
                    </w:rPr>
                    <w:t>厂址</w:t>
                  </w:r>
                </w:p>
              </w:tc>
              <w:tc>
                <w:tcPr>
                  <w:tcW w:w="552" w:type="dxa"/>
                  <w:vMerge w:val="restart"/>
                  <w:vAlign w:val="center"/>
                </w:tcPr>
                <w:p>
                  <w:pPr>
                    <w:autoSpaceDE w:val="0"/>
                    <w:autoSpaceDN w:val="0"/>
                    <w:spacing w:line="360" w:lineRule="exact"/>
                    <w:jc w:val="center"/>
                    <w:rPr>
                      <w:rFonts w:eastAsia="Times New Roman"/>
                      <w:color w:val="auto"/>
                      <w:szCs w:val="21"/>
                    </w:rPr>
                  </w:pPr>
                  <w:r>
                    <w:rPr>
                      <w:rFonts w:eastAsia="Times New Roman"/>
                      <w:color w:val="auto"/>
                      <w:szCs w:val="21"/>
                    </w:rPr>
                    <w:t>TSP</w:t>
                  </w:r>
                </w:p>
              </w:tc>
              <w:tc>
                <w:tcPr>
                  <w:tcW w:w="1530" w:type="dxa"/>
                  <w:vAlign w:val="center"/>
                </w:tcPr>
                <w:p>
                  <w:pPr>
                    <w:autoSpaceDE w:val="0"/>
                    <w:autoSpaceDN w:val="0"/>
                    <w:spacing w:line="360" w:lineRule="exact"/>
                    <w:jc w:val="center"/>
                    <w:rPr>
                      <w:rFonts w:eastAsia="Times New Roman"/>
                      <w:color w:val="auto"/>
                      <w:szCs w:val="21"/>
                    </w:rPr>
                  </w:pPr>
                  <w:r>
                    <w:rPr>
                      <w:rFonts w:eastAsia="Times New Roman"/>
                      <w:color w:val="auto"/>
                      <w:szCs w:val="21"/>
                    </w:rPr>
                    <w:t>24</w:t>
                  </w:r>
                  <w:r>
                    <w:rPr>
                      <w:color w:val="auto"/>
                      <w:szCs w:val="21"/>
                    </w:rPr>
                    <w:t>小时平均</w:t>
                  </w:r>
                </w:p>
              </w:tc>
              <w:tc>
                <w:tcPr>
                  <w:tcW w:w="701" w:type="dxa"/>
                  <w:vAlign w:val="center"/>
                </w:tcPr>
                <w:p>
                  <w:pPr>
                    <w:autoSpaceDE w:val="0"/>
                    <w:autoSpaceDN w:val="0"/>
                    <w:spacing w:line="360" w:lineRule="exact"/>
                    <w:jc w:val="center"/>
                    <w:rPr>
                      <w:color w:val="auto"/>
                      <w:szCs w:val="21"/>
                    </w:rPr>
                  </w:pPr>
                  <w:r>
                    <w:rPr>
                      <w:rFonts w:hint="eastAsia"/>
                      <w:color w:val="auto"/>
                      <w:szCs w:val="21"/>
                    </w:rPr>
                    <w:t>3</w:t>
                  </w:r>
                </w:p>
              </w:tc>
              <w:tc>
                <w:tcPr>
                  <w:tcW w:w="1403" w:type="dxa"/>
                  <w:vAlign w:val="center"/>
                </w:tcPr>
                <w:p>
                  <w:pPr>
                    <w:autoSpaceDE w:val="0"/>
                    <w:autoSpaceDN w:val="0"/>
                    <w:spacing w:line="360" w:lineRule="exact"/>
                    <w:jc w:val="center"/>
                    <w:rPr>
                      <w:rFonts w:hint="default" w:eastAsia="宋体"/>
                      <w:color w:val="auto"/>
                      <w:szCs w:val="21"/>
                      <w:lang w:val="en-US" w:eastAsia="zh-CN"/>
                    </w:rPr>
                  </w:pPr>
                  <w:r>
                    <w:rPr>
                      <w:rFonts w:hint="eastAsia"/>
                      <w:color w:val="auto"/>
                      <w:szCs w:val="21"/>
                      <w:lang w:val="en-US" w:eastAsia="zh-CN"/>
                    </w:rPr>
                    <w:t>231</w:t>
                  </w:r>
                  <w:r>
                    <w:rPr>
                      <w:rFonts w:hint="eastAsia"/>
                      <w:color w:val="auto"/>
                      <w:szCs w:val="21"/>
                    </w:rPr>
                    <w:t>-</w:t>
                  </w:r>
                  <w:r>
                    <w:rPr>
                      <w:rFonts w:hint="eastAsia"/>
                      <w:color w:val="auto"/>
                      <w:szCs w:val="21"/>
                      <w:lang w:val="en-US" w:eastAsia="zh-CN"/>
                    </w:rPr>
                    <w:t>248</w:t>
                  </w:r>
                </w:p>
              </w:tc>
              <w:tc>
                <w:tcPr>
                  <w:tcW w:w="1123" w:type="dxa"/>
                  <w:vAlign w:val="center"/>
                </w:tcPr>
                <w:p>
                  <w:pPr>
                    <w:autoSpaceDE w:val="0"/>
                    <w:autoSpaceDN w:val="0"/>
                    <w:spacing w:line="360" w:lineRule="exact"/>
                    <w:jc w:val="center"/>
                    <w:rPr>
                      <w:rFonts w:eastAsia="Times New Roman"/>
                      <w:color w:val="auto"/>
                      <w:szCs w:val="21"/>
                    </w:rPr>
                  </w:pPr>
                  <w:r>
                    <w:rPr>
                      <w:color w:val="auto"/>
                      <w:szCs w:val="21"/>
                    </w:rPr>
                    <w:t>300</w:t>
                  </w:r>
                </w:p>
              </w:tc>
              <w:tc>
                <w:tcPr>
                  <w:tcW w:w="983" w:type="dxa"/>
                  <w:vAlign w:val="center"/>
                </w:tcPr>
                <w:p>
                  <w:pPr>
                    <w:autoSpaceDE w:val="0"/>
                    <w:autoSpaceDN w:val="0"/>
                    <w:spacing w:line="360" w:lineRule="exact"/>
                    <w:jc w:val="center"/>
                    <w:rPr>
                      <w:rFonts w:hint="default" w:eastAsia="宋体"/>
                      <w:color w:val="auto"/>
                      <w:szCs w:val="21"/>
                      <w:lang w:val="en-US" w:eastAsia="zh-CN"/>
                    </w:rPr>
                  </w:pPr>
                  <w:r>
                    <w:rPr>
                      <w:color w:val="auto"/>
                      <w:szCs w:val="21"/>
                    </w:rPr>
                    <w:t>0.</w:t>
                  </w:r>
                  <w:r>
                    <w:rPr>
                      <w:rFonts w:hint="eastAsia"/>
                      <w:color w:val="auto"/>
                      <w:szCs w:val="21"/>
                      <w:lang w:val="en-US" w:eastAsia="zh-CN"/>
                    </w:rPr>
                    <w:t>82</w:t>
                  </w:r>
                </w:p>
              </w:tc>
              <w:tc>
                <w:tcPr>
                  <w:tcW w:w="771" w:type="dxa"/>
                  <w:vAlign w:val="center"/>
                </w:tcPr>
                <w:p>
                  <w:pPr>
                    <w:autoSpaceDE w:val="0"/>
                    <w:autoSpaceDN w:val="0"/>
                    <w:spacing w:line="360" w:lineRule="exact"/>
                    <w:jc w:val="center"/>
                    <w:rPr>
                      <w:rFonts w:eastAsia="Times New Roman"/>
                      <w:color w:val="auto"/>
                      <w:szCs w:val="21"/>
                    </w:rPr>
                  </w:pPr>
                  <w:r>
                    <w:rPr>
                      <w:rFonts w:eastAsia="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414" w:type="dxa"/>
                  <w:vAlign w:val="center"/>
                </w:tcPr>
                <w:p>
                  <w:pPr>
                    <w:autoSpaceDE w:val="0"/>
                    <w:autoSpaceDN w:val="0"/>
                    <w:spacing w:line="360" w:lineRule="exact"/>
                    <w:jc w:val="center"/>
                    <w:rPr>
                      <w:color w:val="auto"/>
                      <w:szCs w:val="21"/>
                    </w:rPr>
                  </w:pPr>
                  <w:r>
                    <w:rPr>
                      <w:rFonts w:hint="eastAsia"/>
                      <w:color w:val="auto"/>
                      <w:szCs w:val="21"/>
                    </w:rPr>
                    <w:t>敏感点</w:t>
                  </w:r>
                </w:p>
              </w:tc>
              <w:tc>
                <w:tcPr>
                  <w:tcW w:w="552" w:type="dxa"/>
                  <w:vMerge w:val="continue"/>
                  <w:vAlign w:val="center"/>
                </w:tcPr>
                <w:p>
                  <w:pPr>
                    <w:autoSpaceDE w:val="0"/>
                    <w:autoSpaceDN w:val="0"/>
                    <w:spacing w:line="360" w:lineRule="exact"/>
                    <w:jc w:val="center"/>
                    <w:rPr>
                      <w:rFonts w:eastAsia="Times New Roman"/>
                      <w:color w:val="auto"/>
                      <w:szCs w:val="21"/>
                    </w:rPr>
                  </w:pPr>
                </w:p>
              </w:tc>
              <w:tc>
                <w:tcPr>
                  <w:tcW w:w="1530" w:type="dxa"/>
                  <w:vAlign w:val="center"/>
                </w:tcPr>
                <w:p>
                  <w:pPr>
                    <w:autoSpaceDE w:val="0"/>
                    <w:autoSpaceDN w:val="0"/>
                    <w:spacing w:line="360" w:lineRule="exact"/>
                    <w:jc w:val="center"/>
                    <w:rPr>
                      <w:rFonts w:eastAsia="Times New Roman"/>
                      <w:color w:val="auto"/>
                      <w:szCs w:val="21"/>
                    </w:rPr>
                  </w:pPr>
                  <w:r>
                    <w:rPr>
                      <w:rFonts w:eastAsia="Times New Roman"/>
                      <w:color w:val="auto"/>
                      <w:szCs w:val="21"/>
                    </w:rPr>
                    <w:t>24</w:t>
                  </w:r>
                  <w:r>
                    <w:rPr>
                      <w:color w:val="auto"/>
                      <w:szCs w:val="21"/>
                    </w:rPr>
                    <w:t>小时平均</w:t>
                  </w:r>
                </w:p>
              </w:tc>
              <w:tc>
                <w:tcPr>
                  <w:tcW w:w="701" w:type="dxa"/>
                  <w:vAlign w:val="center"/>
                </w:tcPr>
                <w:p>
                  <w:pPr>
                    <w:autoSpaceDE w:val="0"/>
                    <w:autoSpaceDN w:val="0"/>
                    <w:spacing w:line="360" w:lineRule="exact"/>
                    <w:jc w:val="center"/>
                    <w:rPr>
                      <w:color w:val="auto"/>
                      <w:szCs w:val="21"/>
                    </w:rPr>
                  </w:pPr>
                  <w:r>
                    <w:rPr>
                      <w:rFonts w:hint="eastAsia"/>
                      <w:color w:val="auto"/>
                      <w:szCs w:val="21"/>
                    </w:rPr>
                    <w:t>3</w:t>
                  </w:r>
                </w:p>
              </w:tc>
              <w:tc>
                <w:tcPr>
                  <w:tcW w:w="1403" w:type="dxa"/>
                  <w:vAlign w:val="center"/>
                </w:tcPr>
                <w:p>
                  <w:pPr>
                    <w:autoSpaceDE w:val="0"/>
                    <w:autoSpaceDN w:val="0"/>
                    <w:spacing w:line="360" w:lineRule="exact"/>
                    <w:jc w:val="center"/>
                    <w:rPr>
                      <w:rFonts w:hint="default" w:eastAsia="宋体"/>
                      <w:color w:val="auto"/>
                      <w:szCs w:val="21"/>
                      <w:lang w:val="en-US" w:eastAsia="zh-CN"/>
                    </w:rPr>
                  </w:pPr>
                  <w:r>
                    <w:rPr>
                      <w:rFonts w:hint="eastAsia"/>
                      <w:color w:val="auto"/>
                      <w:szCs w:val="21"/>
                      <w:lang w:val="en-US" w:eastAsia="zh-CN"/>
                    </w:rPr>
                    <w:t>210</w:t>
                  </w:r>
                  <w:r>
                    <w:rPr>
                      <w:rFonts w:hint="eastAsia"/>
                      <w:color w:val="auto"/>
                      <w:szCs w:val="21"/>
                    </w:rPr>
                    <w:t>-</w:t>
                  </w:r>
                  <w:r>
                    <w:rPr>
                      <w:rFonts w:hint="eastAsia"/>
                      <w:color w:val="auto"/>
                      <w:szCs w:val="21"/>
                      <w:lang w:val="en-US" w:eastAsia="zh-CN"/>
                    </w:rPr>
                    <w:t>232</w:t>
                  </w:r>
                </w:p>
              </w:tc>
              <w:tc>
                <w:tcPr>
                  <w:tcW w:w="1123" w:type="dxa"/>
                  <w:vAlign w:val="center"/>
                </w:tcPr>
                <w:p>
                  <w:pPr>
                    <w:autoSpaceDE w:val="0"/>
                    <w:autoSpaceDN w:val="0"/>
                    <w:spacing w:line="360" w:lineRule="exact"/>
                    <w:jc w:val="center"/>
                    <w:rPr>
                      <w:color w:val="auto"/>
                      <w:szCs w:val="21"/>
                    </w:rPr>
                  </w:pPr>
                  <w:r>
                    <w:rPr>
                      <w:color w:val="auto"/>
                      <w:szCs w:val="21"/>
                    </w:rPr>
                    <w:t>300</w:t>
                  </w:r>
                </w:p>
              </w:tc>
              <w:tc>
                <w:tcPr>
                  <w:tcW w:w="983" w:type="dxa"/>
                  <w:vAlign w:val="center"/>
                </w:tcPr>
                <w:p>
                  <w:pPr>
                    <w:autoSpaceDE w:val="0"/>
                    <w:autoSpaceDN w:val="0"/>
                    <w:spacing w:line="360" w:lineRule="exact"/>
                    <w:jc w:val="center"/>
                    <w:rPr>
                      <w:rFonts w:hint="default" w:eastAsia="宋体"/>
                      <w:color w:val="auto"/>
                      <w:szCs w:val="21"/>
                      <w:lang w:val="en-US" w:eastAsia="zh-CN"/>
                    </w:rPr>
                  </w:pPr>
                  <w:r>
                    <w:rPr>
                      <w:color w:val="auto"/>
                      <w:szCs w:val="21"/>
                    </w:rPr>
                    <w:t>0.</w:t>
                  </w:r>
                  <w:r>
                    <w:rPr>
                      <w:rFonts w:hint="eastAsia"/>
                      <w:color w:val="auto"/>
                      <w:szCs w:val="21"/>
                      <w:lang w:val="en-US" w:eastAsia="zh-CN"/>
                    </w:rPr>
                    <w:t>77</w:t>
                  </w:r>
                </w:p>
              </w:tc>
              <w:tc>
                <w:tcPr>
                  <w:tcW w:w="771" w:type="dxa"/>
                  <w:vAlign w:val="center"/>
                </w:tcPr>
                <w:p>
                  <w:pPr>
                    <w:autoSpaceDE w:val="0"/>
                    <w:autoSpaceDN w:val="0"/>
                    <w:spacing w:line="360" w:lineRule="exact"/>
                    <w:jc w:val="center"/>
                    <w:rPr>
                      <w:rFonts w:eastAsia="Times New Roman"/>
                      <w:color w:val="auto"/>
                      <w:szCs w:val="21"/>
                    </w:rPr>
                  </w:pPr>
                  <w:r>
                    <w:rPr>
                      <w:rFonts w:eastAsia="Times New Roman"/>
                      <w:color w:val="auto"/>
                      <w:szCs w:val="21"/>
                    </w:rPr>
                    <w:t>0</w:t>
                  </w:r>
                </w:p>
              </w:tc>
            </w:tr>
          </w:tbl>
          <w:p>
            <w:pPr>
              <w:spacing w:line="520" w:lineRule="exact"/>
              <w:ind w:firstLine="720" w:firstLineChars="300"/>
              <w:rPr>
                <w:color w:val="auto"/>
                <w:sz w:val="24"/>
                <w:lang w:val="zh-CN"/>
              </w:rPr>
            </w:pPr>
            <w:r>
              <w:rPr>
                <w:color w:val="auto"/>
                <w:sz w:val="24"/>
              </w:rPr>
              <w:t>由监测结果可知，各监测点位TSP污染物污染指数均小于1，符合《环境空气质量标准》（GB3095-2012）</w:t>
            </w:r>
            <w:r>
              <w:rPr>
                <w:color w:val="auto"/>
                <w:sz w:val="24"/>
              </w:rPr>
              <w:t>二级标准及其修改单限值要求。</w:t>
            </w:r>
          </w:p>
          <w:p>
            <w:pPr>
              <w:tabs>
                <w:tab w:val="left" w:pos="0"/>
              </w:tabs>
              <w:spacing w:line="520" w:lineRule="exact"/>
              <w:ind w:firstLine="482" w:firstLineChars="200"/>
              <w:rPr>
                <w:b/>
                <w:color w:val="auto"/>
                <w:sz w:val="24"/>
              </w:rPr>
            </w:pPr>
            <w:r>
              <w:rPr>
                <w:b/>
                <w:color w:val="auto"/>
                <w:sz w:val="24"/>
              </w:rPr>
              <w:t>2、噪声环境现状</w:t>
            </w:r>
          </w:p>
          <w:p>
            <w:pPr>
              <w:autoSpaceDE w:val="0"/>
              <w:autoSpaceDN w:val="0"/>
              <w:spacing w:line="520" w:lineRule="exact"/>
              <w:ind w:firstLine="480" w:firstLineChars="200"/>
              <w:rPr>
                <w:color w:val="auto"/>
                <w:sz w:val="24"/>
              </w:rPr>
            </w:pPr>
            <w:r>
              <w:rPr>
                <w:rFonts w:hint="eastAsia"/>
                <w:color w:val="auto"/>
                <w:sz w:val="24"/>
              </w:rPr>
              <w:t>项目</w:t>
            </w:r>
            <w:r>
              <w:rPr>
                <w:color w:val="auto"/>
                <w:sz w:val="24"/>
              </w:rPr>
              <w:t>声</w:t>
            </w:r>
            <w:r>
              <w:rPr>
                <w:rFonts w:hint="eastAsia"/>
                <w:color w:val="auto"/>
                <w:sz w:val="24"/>
              </w:rPr>
              <w:t>环境</w:t>
            </w:r>
            <w:r>
              <w:rPr>
                <w:color w:val="auto"/>
                <w:sz w:val="24"/>
              </w:rPr>
              <w:t>质量现状由</w:t>
            </w:r>
            <w:r>
              <w:rPr>
                <w:rFonts w:hint="eastAsia"/>
                <w:color w:val="auto"/>
                <w:sz w:val="24"/>
              </w:rPr>
              <w:t>内蒙古华智鼎</w:t>
            </w:r>
            <w:r>
              <w:rPr>
                <w:color w:val="auto"/>
                <w:sz w:val="24"/>
              </w:rPr>
              <w:t>环保科技有限公司于20</w:t>
            </w:r>
            <w:r>
              <w:rPr>
                <w:rFonts w:hint="eastAsia"/>
                <w:color w:val="auto"/>
                <w:sz w:val="24"/>
              </w:rPr>
              <w:t>22</w:t>
            </w:r>
            <w:r>
              <w:rPr>
                <w:color w:val="auto"/>
                <w:sz w:val="24"/>
              </w:rPr>
              <w:t>年</w:t>
            </w:r>
            <w:r>
              <w:rPr>
                <w:rFonts w:hint="eastAsia"/>
                <w:color w:val="auto"/>
                <w:sz w:val="24"/>
                <w:lang w:val="en-US" w:eastAsia="zh-CN"/>
              </w:rPr>
              <w:t>8</w:t>
            </w:r>
            <w:r>
              <w:rPr>
                <w:color w:val="auto"/>
                <w:sz w:val="24"/>
              </w:rPr>
              <w:t>月</w:t>
            </w:r>
            <w:r>
              <w:rPr>
                <w:rFonts w:hint="eastAsia"/>
                <w:color w:val="auto"/>
                <w:sz w:val="24"/>
                <w:lang w:val="en-US" w:eastAsia="zh-CN"/>
              </w:rPr>
              <w:t>1</w:t>
            </w:r>
            <w:r>
              <w:rPr>
                <w:color w:val="auto"/>
                <w:sz w:val="24"/>
              </w:rPr>
              <w:t>日</w:t>
            </w:r>
            <w:r>
              <w:rPr>
                <w:rFonts w:hint="eastAsia"/>
                <w:color w:val="auto"/>
                <w:sz w:val="24"/>
              </w:rPr>
              <w:t>、2</w:t>
            </w:r>
            <w:r>
              <w:rPr>
                <w:color w:val="auto"/>
                <w:sz w:val="24"/>
              </w:rPr>
              <w:t>日进行监测</w:t>
            </w:r>
            <w:r>
              <w:rPr>
                <w:rFonts w:hint="eastAsia"/>
                <w:color w:val="auto"/>
                <w:sz w:val="24"/>
              </w:rPr>
              <w:t>。</w:t>
            </w:r>
          </w:p>
          <w:p>
            <w:pPr>
              <w:autoSpaceDE w:val="0"/>
              <w:autoSpaceDN w:val="0"/>
              <w:spacing w:line="520" w:lineRule="exact"/>
              <w:ind w:firstLine="480" w:firstLineChars="200"/>
              <w:rPr>
                <w:color w:val="auto"/>
                <w:sz w:val="24"/>
              </w:rPr>
            </w:pPr>
            <w:r>
              <w:rPr>
                <w:color w:val="auto"/>
                <w:sz w:val="24"/>
              </w:rPr>
              <w:t>在项目东</w:t>
            </w:r>
            <w:r>
              <w:rPr>
                <w:rFonts w:hint="eastAsia"/>
                <w:color w:val="auto"/>
                <w:sz w:val="24"/>
              </w:rPr>
              <w:t>侧</w:t>
            </w:r>
            <w:r>
              <w:rPr>
                <w:color w:val="auto"/>
                <w:sz w:val="24"/>
              </w:rPr>
              <w:t>、西</w:t>
            </w:r>
            <w:r>
              <w:rPr>
                <w:rFonts w:hint="eastAsia"/>
                <w:color w:val="auto"/>
                <w:sz w:val="24"/>
              </w:rPr>
              <w:t>侧</w:t>
            </w:r>
            <w:r>
              <w:rPr>
                <w:color w:val="auto"/>
                <w:sz w:val="24"/>
              </w:rPr>
              <w:t>、南</w:t>
            </w:r>
            <w:r>
              <w:rPr>
                <w:rFonts w:hint="eastAsia"/>
                <w:color w:val="auto"/>
                <w:sz w:val="24"/>
              </w:rPr>
              <w:t>侧</w:t>
            </w:r>
            <w:r>
              <w:rPr>
                <w:color w:val="auto"/>
                <w:sz w:val="24"/>
              </w:rPr>
              <w:t>、北</w:t>
            </w:r>
            <w:r>
              <w:rPr>
                <w:rFonts w:hint="eastAsia"/>
                <w:color w:val="auto"/>
                <w:sz w:val="24"/>
              </w:rPr>
              <w:t>侧</w:t>
            </w:r>
            <w:r>
              <w:rPr>
                <w:color w:val="auto"/>
                <w:sz w:val="24"/>
              </w:rPr>
              <w:t>分别布设1个噪声监测点，共</w:t>
            </w:r>
            <w:r>
              <w:rPr>
                <w:rFonts w:hint="eastAsia"/>
                <w:color w:val="auto"/>
                <w:sz w:val="24"/>
              </w:rPr>
              <w:t>4</w:t>
            </w:r>
            <w:r>
              <w:rPr>
                <w:color w:val="auto"/>
                <w:sz w:val="24"/>
              </w:rPr>
              <w:t>个监测点。</w:t>
            </w:r>
          </w:p>
          <w:p>
            <w:pPr>
              <w:autoSpaceDE w:val="0"/>
              <w:autoSpaceDN w:val="0"/>
              <w:spacing w:line="520" w:lineRule="exact"/>
              <w:ind w:firstLine="480" w:firstLineChars="200"/>
              <w:rPr>
                <w:color w:val="auto"/>
                <w:sz w:val="24"/>
              </w:rPr>
            </w:pPr>
            <w:r>
              <w:rPr>
                <w:color w:val="auto"/>
                <w:sz w:val="24"/>
              </w:rPr>
              <w:t>等效连续A声级（Leq）</w:t>
            </w:r>
            <w:r>
              <w:rPr>
                <w:rFonts w:hint="eastAsia"/>
                <w:color w:val="auto"/>
                <w:sz w:val="24"/>
              </w:rPr>
              <w:t>，</w:t>
            </w:r>
            <w:r>
              <w:rPr>
                <w:color w:val="auto"/>
                <w:sz w:val="24"/>
              </w:rPr>
              <w:t>监测2天，分昼间（06：00-22：00）和夜间（22：00-06：00）两个时段进行，昼夜各监测一次。</w:t>
            </w:r>
          </w:p>
          <w:p>
            <w:pPr>
              <w:autoSpaceDE w:val="0"/>
              <w:autoSpaceDN w:val="0"/>
              <w:spacing w:line="520" w:lineRule="exact"/>
              <w:ind w:firstLine="480" w:firstLineChars="200"/>
              <w:rPr>
                <w:color w:val="auto"/>
                <w:sz w:val="24"/>
              </w:rPr>
            </w:pPr>
            <w:r>
              <w:rPr>
                <w:color w:val="auto"/>
                <w:sz w:val="24"/>
              </w:rPr>
              <w:t>按照《声环境质量标准》（GB3096-2008）中有关规定进行。</w:t>
            </w:r>
          </w:p>
          <w:p>
            <w:pPr>
              <w:autoSpaceDE w:val="0"/>
              <w:autoSpaceDN w:val="0"/>
              <w:spacing w:line="520" w:lineRule="exact"/>
              <w:ind w:firstLine="480" w:firstLineChars="200"/>
              <w:rPr>
                <w:color w:val="auto"/>
                <w:sz w:val="24"/>
              </w:rPr>
            </w:pPr>
            <w:r>
              <w:rPr>
                <w:color w:val="auto"/>
                <w:sz w:val="24"/>
              </w:rPr>
              <w:t>厂界声环境监测及评价结果见表</w:t>
            </w:r>
            <w:r>
              <w:rPr>
                <w:rFonts w:hint="eastAsia"/>
                <w:color w:val="auto"/>
                <w:sz w:val="24"/>
              </w:rPr>
              <w:t>3-5</w:t>
            </w:r>
            <w:r>
              <w:rPr>
                <w:color w:val="auto"/>
                <w:sz w:val="24"/>
              </w:rPr>
              <w:t>。</w:t>
            </w:r>
          </w:p>
          <w:p>
            <w:pPr>
              <w:autoSpaceDE w:val="0"/>
              <w:autoSpaceDN w:val="0"/>
              <w:spacing w:line="520" w:lineRule="exact"/>
              <w:jc w:val="center"/>
              <w:rPr>
                <w:b/>
                <w:bCs/>
                <w:color w:val="auto"/>
                <w:sz w:val="24"/>
              </w:rPr>
            </w:pPr>
            <w:r>
              <w:rPr>
                <w:b/>
                <w:bCs/>
                <w:color w:val="auto"/>
                <w:sz w:val="24"/>
              </w:rPr>
              <w:t>表 3-</w:t>
            </w:r>
            <w:r>
              <w:rPr>
                <w:rFonts w:hint="eastAsia"/>
                <w:b/>
                <w:bCs/>
                <w:color w:val="auto"/>
                <w:sz w:val="24"/>
              </w:rPr>
              <w:t>5</w:t>
            </w:r>
            <w:r>
              <w:rPr>
                <w:b/>
                <w:bCs/>
                <w:color w:val="auto"/>
                <w:sz w:val="24"/>
              </w:rPr>
              <w:tab/>
            </w:r>
            <w:r>
              <w:rPr>
                <w:rFonts w:hint="eastAsia"/>
                <w:b/>
                <w:bCs/>
                <w:color w:val="auto"/>
                <w:sz w:val="24"/>
                <w:lang w:val="en-US" w:eastAsia="zh-CN"/>
              </w:rPr>
              <w:t xml:space="preserve">     </w:t>
            </w:r>
            <w:r>
              <w:rPr>
                <w:b/>
                <w:bCs/>
                <w:color w:val="auto"/>
                <w:sz w:val="24"/>
              </w:rPr>
              <w:t xml:space="preserve">声环境监测结果  </w:t>
            </w:r>
            <w:r>
              <w:rPr>
                <w:rFonts w:hint="eastAsia"/>
                <w:b/>
                <w:bCs/>
                <w:color w:val="auto"/>
                <w:sz w:val="24"/>
                <w:lang w:val="en-US" w:eastAsia="zh-CN"/>
              </w:rPr>
              <w:t xml:space="preserve">     </w:t>
            </w:r>
            <w:r>
              <w:rPr>
                <w:b/>
                <w:bCs/>
                <w:color w:val="auto"/>
                <w:sz w:val="24"/>
              </w:rPr>
              <w:t>单位：dB(A)</w:t>
            </w:r>
          </w:p>
          <w:tbl>
            <w:tblPr>
              <w:tblStyle w:val="22"/>
              <w:tblW w:w="83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5"/>
              <w:gridCol w:w="1245"/>
              <w:gridCol w:w="1255"/>
              <w:gridCol w:w="1305"/>
              <w:gridCol w:w="1308"/>
              <w:gridCol w:w="13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检测类别</w:t>
                  </w:r>
                </w:p>
              </w:tc>
              <w:tc>
                <w:tcPr>
                  <w:tcW w:w="2500"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环境噪声</w:t>
                  </w:r>
                </w:p>
              </w:tc>
              <w:tc>
                <w:tcPr>
                  <w:tcW w:w="130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检测性质</w:t>
                  </w:r>
                </w:p>
              </w:tc>
              <w:tc>
                <w:tcPr>
                  <w:tcW w:w="2618"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现状检测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20" w:type="dxa"/>
                  <w:vMerge w:val="restart"/>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气象参数</w:t>
                  </w:r>
                </w:p>
              </w:tc>
              <w:tc>
                <w:tcPr>
                  <w:tcW w:w="121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2022-0</w:t>
                  </w:r>
                  <w:r>
                    <w:rPr>
                      <w:rFonts w:hint="eastAsia"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01</w:t>
                  </w:r>
                </w:p>
              </w:tc>
              <w:tc>
                <w:tcPr>
                  <w:tcW w:w="124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天气</w:t>
                  </w:r>
                </w:p>
              </w:tc>
              <w:tc>
                <w:tcPr>
                  <w:tcW w:w="125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晴</w:t>
                  </w:r>
                </w:p>
              </w:tc>
              <w:tc>
                <w:tcPr>
                  <w:tcW w:w="130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风速</w:t>
                  </w:r>
                </w:p>
              </w:tc>
              <w:tc>
                <w:tcPr>
                  <w:tcW w:w="1308"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3.8</w:t>
                  </w:r>
                  <w:r>
                    <w:rPr>
                      <w:rFonts w:hint="default" w:ascii="Times New Roman" w:hAnsi="Times New Roman" w:eastAsia="宋体" w:cs="Times New Roman"/>
                      <w:color w:val="auto"/>
                      <w:sz w:val="21"/>
                      <w:szCs w:val="21"/>
                    </w:rPr>
                    <w:t>m/s（昼）</w:t>
                  </w:r>
                </w:p>
              </w:tc>
              <w:tc>
                <w:tcPr>
                  <w:tcW w:w="1310"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3.9</w:t>
                  </w:r>
                  <w:r>
                    <w:rPr>
                      <w:rFonts w:hint="default" w:ascii="Times New Roman" w:hAnsi="Times New Roman" w:eastAsia="宋体" w:cs="Times New Roman"/>
                      <w:color w:val="auto"/>
                      <w:sz w:val="21"/>
                      <w:szCs w:val="21"/>
                    </w:rPr>
                    <w:t>m/s（夜）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p>
              </w:tc>
              <w:tc>
                <w:tcPr>
                  <w:tcW w:w="121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2022-0</w:t>
                  </w:r>
                  <w:r>
                    <w:rPr>
                      <w:rFonts w:hint="eastAsia"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02</w:t>
                  </w:r>
                </w:p>
              </w:tc>
              <w:tc>
                <w:tcPr>
                  <w:tcW w:w="124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天气</w:t>
                  </w:r>
                </w:p>
              </w:tc>
              <w:tc>
                <w:tcPr>
                  <w:tcW w:w="125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多云</w:t>
                  </w:r>
                </w:p>
              </w:tc>
              <w:tc>
                <w:tcPr>
                  <w:tcW w:w="130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风速</w:t>
                  </w:r>
                </w:p>
              </w:tc>
              <w:tc>
                <w:tcPr>
                  <w:tcW w:w="1308"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eastAsia="宋体" w:cs="Times New Roman"/>
                      <w:color w:val="auto"/>
                      <w:sz w:val="21"/>
                      <w:szCs w:val="21"/>
                    </w:rPr>
                    <w:t>3.</w:t>
                  </w:r>
                  <w:r>
                    <w:rPr>
                      <w:rFonts w:hint="default" w:ascii="Times New Roman" w:hAnsi="Times New Roman" w:cs="Times New Roman"/>
                      <w:color w:val="auto"/>
                      <w:sz w:val="21"/>
                      <w:szCs w:val="21"/>
                    </w:rPr>
                    <w:t>5</w:t>
                  </w:r>
                  <w:r>
                    <w:rPr>
                      <w:rFonts w:hint="default" w:ascii="Times New Roman" w:hAnsi="Times New Roman" w:eastAsia="宋体" w:cs="Times New Roman"/>
                      <w:color w:val="auto"/>
                      <w:sz w:val="21"/>
                      <w:szCs w:val="21"/>
                    </w:rPr>
                    <w:t>m/s（昼）</w:t>
                  </w:r>
                </w:p>
              </w:tc>
              <w:tc>
                <w:tcPr>
                  <w:tcW w:w="1310"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eastAsia="宋体" w:cs="Times New Roman"/>
                      <w:color w:val="auto"/>
                      <w:sz w:val="21"/>
                      <w:szCs w:val="21"/>
                    </w:rPr>
                    <w:t>3.3m/s（夜）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检测点位名称</w:t>
                  </w:r>
                </w:p>
              </w:tc>
              <w:tc>
                <w:tcPr>
                  <w:tcW w:w="124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检测日期</w:t>
                  </w:r>
                </w:p>
              </w:tc>
              <w:tc>
                <w:tcPr>
                  <w:tcW w:w="125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检测时间（昼）</w:t>
                  </w:r>
                </w:p>
              </w:tc>
              <w:tc>
                <w:tcPr>
                  <w:tcW w:w="1305"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结果值dB(A)</w:t>
                  </w:r>
                </w:p>
              </w:tc>
              <w:tc>
                <w:tcPr>
                  <w:tcW w:w="1308"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检测时间（夜）</w:t>
                  </w:r>
                </w:p>
              </w:tc>
              <w:tc>
                <w:tcPr>
                  <w:tcW w:w="1310" w:type="dxa"/>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结果值dB(A)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厂界东侧△1</w:t>
                  </w:r>
                </w:p>
              </w:tc>
              <w:tc>
                <w:tcPr>
                  <w:tcW w:w="1245" w:type="dxa"/>
                  <w:vMerge w:val="restart"/>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2022-0</w:t>
                  </w:r>
                  <w:r>
                    <w:rPr>
                      <w:rFonts w:hint="default"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rPr>
                    <w:t>1</w:t>
                  </w:r>
                </w:p>
              </w:tc>
              <w:tc>
                <w:tcPr>
                  <w:tcW w:w="1255"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09</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32</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09</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42</w:t>
                  </w:r>
                </w:p>
              </w:tc>
              <w:tc>
                <w:tcPr>
                  <w:tcW w:w="1305" w:type="dxa"/>
                  <w:tcBorders>
                    <w:tl2br w:val="nil"/>
                    <w:tr2bl w:val="nil"/>
                  </w:tcBorders>
                  <w:vAlign w:val="center"/>
                </w:tcPr>
                <w:p>
                  <w:pPr>
                    <w:pStyle w:val="51"/>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49</w:t>
                  </w:r>
                </w:p>
              </w:tc>
              <w:tc>
                <w:tcPr>
                  <w:tcW w:w="1308"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eastAsia="宋体" w:cs="Times New Roman"/>
                      <w:color w:val="auto"/>
                      <w:sz w:val="21"/>
                      <w:szCs w:val="21"/>
                    </w:rPr>
                    <w:t>22:</w:t>
                  </w:r>
                  <w:r>
                    <w:rPr>
                      <w:rFonts w:hint="default" w:ascii="Times New Roman" w:hAnsi="Times New Roman" w:cs="Times New Roman"/>
                      <w:color w:val="auto"/>
                      <w:sz w:val="21"/>
                      <w:szCs w:val="21"/>
                    </w:rPr>
                    <w:t>05</w:t>
                  </w:r>
                  <w:r>
                    <w:rPr>
                      <w:rFonts w:hint="default" w:ascii="Times New Roman" w:hAnsi="Times New Roman" w:eastAsia="宋体" w:cs="Times New Roman"/>
                      <w:color w:val="auto"/>
                      <w:sz w:val="21"/>
                      <w:szCs w:val="21"/>
                    </w:rPr>
                    <w:t>-22:</w:t>
                  </w:r>
                  <w:r>
                    <w:rPr>
                      <w:rFonts w:hint="default" w:ascii="Times New Roman" w:hAnsi="Times New Roman" w:cs="Times New Roman"/>
                      <w:color w:val="auto"/>
                      <w:sz w:val="21"/>
                      <w:szCs w:val="21"/>
                    </w:rPr>
                    <w:t>15</w:t>
                  </w:r>
                </w:p>
              </w:tc>
              <w:tc>
                <w:tcPr>
                  <w:tcW w:w="1310" w:type="dxa"/>
                  <w:tcBorders>
                    <w:tl2br w:val="nil"/>
                    <w:tr2bl w:val="nil"/>
                  </w:tcBorders>
                  <w:vAlign w:val="center"/>
                </w:tcPr>
                <w:p>
                  <w:pPr>
                    <w:pStyle w:val="51"/>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厂界南侧△2</w:t>
                  </w:r>
                </w:p>
              </w:tc>
              <w:tc>
                <w:tcPr>
                  <w:tcW w:w="1245" w:type="dxa"/>
                  <w:vMerge w:val="continue"/>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p>
              </w:tc>
              <w:tc>
                <w:tcPr>
                  <w:tcW w:w="1255"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09</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49</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09</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59</w:t>
                  </w:r>
                </w:p>
              </w:tc>
              <w:tc>
                <w:tcPr>
                  <w:tcW w:w="1305" w:type="dxa"/>
                  <w:tcBorders>
                    <w:tl2br w:val="nil"/>
                    <w:tr2bl w:val="nil"/>
                  </w:tcBorders>
                  <w:vAlign w:val="center"/>
                </w:tcPr>
                <w:p>
                  <w:pPr>
                    <w:pStyle w:val="51"/>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50</w:t>
                  </w:r>
                </w:p>
              </w:tc>
              <w:tc>
                <w:tcPr>
                  <w:tcW w:w="1308"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eastAsia="宋体" w:cs="Times New Roman"/>
                      <w:color w:val="auto"/>
                      <w:sz w:val="21"/>
                      <w:szCs w:val="21"/>
                    </w:rPr>
                    <w:t>22:</w:t>
                  </w:r>
                  <w:r>
                    <w:rPr>
                      <w:rFonts w:hint="default" w:ascii="Times New Roman" w:hAnsi="Times New Roman" w:cs="Times New Roman"/>
                      <w:color w:val="auto"/>
                      <w:sz w:val="21"/>
                      <w:szCs w:val="21"/>
                    </w:rPr>
                    <w:t>22</w:t>
                  </w:r>
                  <w:r>
                    <w:rPr>
                      <w:rFonts w:hint="default" w:ascii="Times New Roman" w:hAnsi="Times New Roman" w:eastAsia="宋体" w:cs="Times New Roman"/>
                      <w:color w:val="auto"/>
                      <w:sz w:val="21"/>
                      <w:szCs w:val="21"/>
                    </w:rPr>
                    <w:t>-22:</w:t>
                  </w:r>
                  <w:r>
                    <w:rPr>
                      <w:rFonts w:hint="default" w:ascii="Times New Roman" w:hAnsi="Times New Roman" w:cs="Times New Roman"/>
                      <w:color w:val="auto"/>
                      <w:sz w:val="21"/>
                      <w:szCs w:val="21"/>
                    </w:rPr>
                    <w:t>32</w:t>
                  </w:r>
                </w:p>
              </w:tc>
              <w:tc>
                <w:tcPr>
                  <w:tcW w:w="1310" w:type="dxa"/>
                  <w:tcBorders>
                    <w:tl2br w:val="nil"/>
                    <w:tr2bl w:val="nil"/>
                  </w:tcBorders>
                  <w:vAlign w:val="center"/>
                </w:tcPr>
                <w:p>
                  <w:pPr>
                    <w:pStyle w:val="51"/>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厂界西侧△3</w:t>
                  </w:r>
                </w:p>
              </w:tc>
              <w:tc>
                <w:tcPr>
                  <w:tcW w:w="1245" w:type="dxa"/>
                  <w:vMerge w:val="continue"/>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p>
              </w:tc>
              <w:tc>
                <w:tcPr>
                  <w:tcW w:w="1255"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10</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07</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10</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17</w:t>
                  </w:r>
                </w:p>
              </w:tc>
              <w:tc>
                <w:tcPr>
                  <w:tcW w:w="1305"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rPr>
                    <w:t>50</w:t>
                  </w:r>
                </w:p>
              </w:tc>
              <w:tc>
                <w:tcPr>
                  <w:tcW w:w="1308"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eastAsia="宋体" w:cs="Times New Roman"/>
                      <w:color w:val="auto"/>
                      <w:sz w:val="21"/>
                      <w:szCs w:val="21"/>
                    </w:rPr>
                    <w:t>22:</w:t>
                  </w:r>
                  <w:r>
                    <w:rPr>
                      <w:rFonts w:hint="default" w:ascii="Times New Roman" w:hAnsi="Times New Roman" w:cs="Times New Roman"/>
                      <w:color w:val="auto"/>
                      <w:sz w:val="21"/>
                      <w:szCs w:val="21"/>
                    </w:rPr>
                    <w:t>38</w:t>
                  </w:r>
                  <w:r>
                    <w:rPr>
                      <w:rFonts w:hint="default" w:ascii="Times New Roman" w:hAnsi="Times New Roman" w:eastAsia="宋体" w:cs="Times New Roman"/>
                      <w:color w:val="auto"/>
                      <w:sz w:val="21"/>
                      <w:szCs w:val="21"/>
                    </w:rPr>
                    <w:t>-2</w:t>
                  </w:r>
                  <w:r>
                    <w:rPr>
                      <w:rFonts w:hint="default" w:ascii="Times New Roman" w:hAnsi="Times New Roman" w:cs="Times New Roman"/>
                      <w:color w:val="auto"/>
                      <w:sz w:val="21"/>
                      <w:szCs w:val="21"/>
                    </w:rPr>
                    <w:t>2</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48</w:t>
                  </w:r>
                </w:p>
              </w:tc>
              <w:tc>
                <w:tcPr>
                  <w:tcW w:w="1310"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rPr>
                    <w:t>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厂界北侧△4</w:t>
                  </w:r>
                </w:p>
              </w:tc>
              <w:tc>
                <w:tcPr>
                  <w:tcW w:w="1245" w:type="dxa"/>
                  <w:vMerge w:val="continue"/>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p>
              </w:tc>
              <w:tc>
                <w:tcPr>
                  <w:tcW w:w="1255"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10</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24</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10</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34</w:t>
                  </w:r>
                </w:p>
              </w:tc>
              <w:tc>
                <w:tcPr>
                  <w:tcW w:w="1305"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rPr>
                    <w:t>52</w:t>
                  </w:r>
                </w:p>
              </w:tc>
              <w:tc>
                <w:tcPr>
                  <w:tcW w:w="1308"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eastAsia="宋体" w:cs="Times New Roman"/>
                      <w:color w:val="auto"/>
                      <w:sz w:val="21"/>
                      <w:szCs w:val="21"/>
                    </w:rPr>
                    <w:t>2</w:t>
                  </w:r>
                  <w:r>
                    <w:rPr>
                      <w:rFonts w:hint="default" w:ascii="Times New Roman" w:hAnsi="Times New Roman" w:cs="Times New Roman"/>
                      <w:color w:val="auto"/>
                      <w:sz w:val="21"/>
                      <w:szCs w:val="21"/>
                    </w:rPr>
                    <w:t>2</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54</w:t>
                  </w:r>
                  <w:r>
                    <w:rPr>
                      <w:rFonts w:hint="default" w:ascii="Times New Roman" w:hAnsi="Times New Roman" w:eastAsia="宋体" w:cs="Times New Roman"/>
                      <w:color w:val="auto"/>
                      <w:sz w:val="21"/>
                      <w:szCs w:val="21"/>
                    </w:rPr>
                    <w:t>-2</w:t>
                  </w:r>
                  <w:r>
                    <w:rPr>
                      <w:rFonts w:hint="default" w:ascii="Times New Roman" w:hAnsi="Times New Roman" w:cs="Times New Roman"/>
                      <w:color w:val="auto"/>
                      <w:sz w:val="21"/>
                      <w:szCs w:val="21"/>
                    </w:rPr>
                    <w:t>3</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04</w:t>
                  </w:r>
                </w:p>
              </w:tc>
              <w:tc>
                <w:tcPr>
                  <w:tcW w:w="1310"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rPr>
                    <w:t>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厂界东侧△1</w:t>
                  </w:r>
                </w:p>
              </w:tc>
              <w:tc>
                <w:tcPr>
                  <w:tcW w:w="1245" w:type="dxa"/>
                  <w:vMerge w:val="restart"/>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2022-0</w:t>
                  </w:r>
                  <w:r>
                    <w:rPr>
                      <w:rFonts w:hint="default"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2</w:t>
                  </w:r>
                </w:p>
              </w:tc>
              <w:tc>
                <w:tcPr>
                  <w:tcW w:w="1255"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13</w:t>
                  </w:r>
                  <w:r>
                    <w:rPr>
                      <w:rFonts w:hint="default" w:ascii="Times New Roman" w:hAnsi="Times New Roman" w:eastAsia="宋体" w:cs="Times New Roman"/>
                      <w:color w:val="auto"/>
                      <w:sz w:val="21"/>
                      <w:szCs w:val="21"/>
                    </w:rPr>
                    <w:t>:47-</w:t>
                  </w:r>
                  <w:r>
                    <w:rPr>
                      <w:rFonts w:hint="default" w:ascii="Times New Roman" w:hAnsi="Times New Roman" w:cs="Times New Roman"/>
                      <w:color w:val="auto"/>
                      <w:sz w:val="21"/>
                      <w:szCs w:val="21"/>
                    </w:rPr>
                    <w:t>13</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57</w:t>
                  </w:r>
                </w:p>
              </w:tc>
              <w:tc>
                <w:tcPr>
                  <w:tcW w:w="1305"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lang w:val="en-US" w:eastAsia="zh-CN"/>
                    </w:rPr>
                    <w:t>48</w:t>
                  </w:r>
                </w:p>
              </w:tc>
              <w:tc>
                <w:tcPr>
                  <w:tcW w:w="1308"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eastAsia="宋体" w:cs="Times New Roman"/>
                      <w:color w:val="auto"/>
                      <w:sz w:val="21"/>
                      <w:szCs w:val="21"/>
                    </w:rPr>
                    <w:t>22:</w:t>
                  </w:r>
                  <w:r>
                    <w:rPr>
                      <w:rFonts w:hint="default" w:ascii="Times New Roman" w:hAnsi="Times New Roman" w:cs="Times New Roman"/>
                      <w:color w:val="auto"/>
                      <w:sz w:val="21"/>
                      <w:szCs w:val="21"/>
                    </w:rPr>
                    <w:t>13</w:t>
                  </w:r>
                  <w:r>
                    <w:rPr>
                      <w:rFonts w:hint="default" w:ascii="Times New Roman" w:hAnsi="Times New Roman" w:eastAsia="宋体" w:cs="Times New Roman"/>
                      <w:color w:val="auto"/>
                      <w:sz w:val="21"/>
                      <w:szCs w:val="21"/>
                    </w:rPr>
                    <w:t>-22:</w:t>
                  </w:r>
                  <w:r>
                    <w:rPr>
                      <w:rFonts w:hint="default" w:ascii="Times New Roman" w:hAnsi="Times New Roman" w:cs="Times New Roman"/>
                      <w:color w:val="auto"/>
                      <w:sz w:val="21"/>
                      <w:szCs w:val="21"/>
                    </w:rPr>
                    <w:t>23</w:t>
                  </w:r>
                </w:p>
              </w:tc>
              <w:tc>
                <w:tcPr>
                  <w:tcW w:w="1310"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lang w:val="en-US" w:eastAsia="zh-CN"/>
                    </w:rPr>
                    <w:t>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厂界南侧△2</w:t>
                  </w:r>
                </w:p>
              </w:tc>
              <w:tc>
                <w:tcPr>
                  <w:tcW w:w="1245" w:type="dxa"/>
                  <w:vMerge w:val="continue"/>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highlight w:val="red"/>
                    </w:rPr>
                  </w:pPr>
                </w:p>
              </w:tc>
              <w:tc>
                <w:tcPr>
                  <w:tcW w:w="1255"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14</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05</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14</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15</w:t>
                  </w:r>
                </w:p>
              </w:tc>
              <w:tc>
                <w:tcPr>
                  <w:tcW w:w="1305"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lang w:val="en-US" w:eastAsia="zh-CN"/>
                    </w:rPr>
                    <w:t>49</w:t>
                  </w:r>
                </w:p>
              </w:tc>
              <w:tc>
                <w:tcPr>
                  <w:tcW w:w="1308"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eastAsia="宋体" w:cs="Times New Roman"/>
                      <w:color w:val="auto"/>
                      <w:sz w:val="21"/>
                      <w:szCs w:val="21"/>
                    </w:rPr>
                    <w:t>22:</w:t>
                  </w:r>
                  <w:r>
                    <w:rPr>
                      <w:rFonts w:hint="default" w:ascii="Times New Roman" w:hAnsi="Times New Roman" w:cs="Times New Roman"/>
                      <w:color w:val="auto"/>
                      <w:sz w:val="21"/>
                      <w:szCs w:val="21"/>
                    </w:rPr>
                    <w:t>29</w:t>
                  </w:r>
                  <w:r>
                    <w:rPr>
                      <w:rFonts w:hint="default" w:ascii="Times New Roman" w:hAnsi="Times New Roman" w:eastAsia="宋体" w:cs="Times New Roman"/>
                      <w:color w:val="auto"/>
                      <w:sz w:val="21"/>
                      <w:szCs w:val="21"/>
                    </w:rPr>
                    <w:t>-22:</w:t>
                  </w:r>
                  <w:r>
                    <w:rPr>
                      <w:rFonts w:hint="default" w:ascii="Times New Roman" w:hAnsi="Times New Roman" w:cs="Times New Roman"/>
                      <w:color w:val="auto"/>
                      <w:sz w:val="21"/>
                      <w:szCs w:val="21"/>
                    </w:rPr>
                    <w:t>39</w:t>
                  </w:r>
                </w:p>
              </w:tc>
              <w:tc>
                <w:tcPr>
                  <w:tcW w:w="1310"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lang w:val="en-US" w:eastAsia="zh-CN"/>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厂界西侧△3</w:t>
                  </w:r>
                </w:p>
              </w:tc>
              <w:tc>
                <w:tcPr>
                  <w:tcW w:w="1245" w:type="dxa"/>
                  <w:vMerge w:val="continue"/>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highlight w:val="red"/>
                    </w:rPr>
                  </w:pPr>
                </w:p>
              </w:tc>
              <w:tc>
                <w:tcPr>
                  <w:tcW w:w="1255"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14</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22</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14</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32</w:t>
                  </w:r>
                </w:p>
              </w:tc>
              <w:tc>
                <w:tcPr>
                  <w:tcW w:w="1305"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lang w:val="en-US" w:eastAsia="zh-CN"/>
                    </w:rPr>
                    <w:t>51</w:t>
                  </w:r>
                </w:p>
              </w:tc>
              <w:tc>
                <w:tcPr>
                  <w:tcW w:w="1308"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eastAsia="宋体" w:cs="Times New Roman"/>
                      <w:color w:val="auto"/>
                      <w:sz w:val="21"/>
                      <w:szCs w:val="21"/>
                    </w:rPr>
                    <w:t>22:</w:t>
                  </w:r>
                  <w:r>
                    <w:rPr>
                      <w:rFonts w:hint="default" w:ascii="Times New Roman" w:hAnsi="Times New Roman" w:cs="Times New Roman"/>
                      <w:color w:val="auto"/>
                      <w:sz w:val="21"/>
                      <w:szCs w:val="21"/>
                    </w:rPr>
                    <w:t>46</w:t>
                  </w:r>
                  <w:r>
                    <w:rPr>
                      <w:rFonts w:hint="default" w:ascii="Times New Roman" w:hAnsi="Times New Roman" w:eastAsia="宋体" w:cs="Times New Roman"/>
                      <w:color w:val="auto"/>
                      <w:sz w:val="21"/>
                      <w:szCs w:val="21"/>
                    </w:rPr>
                    <w:t>-2</w:t>
                  </w:r>
                  <w:r>
                    <w:rPr>
                      <w:rFonts w:hint="default" w:ascii="Times New Roman" w:hAnsi="Times New Roman" w:cs="Times New Roman"/>
                      <w:color w:val="auto"/>
                      <w:sz w:val="21"/>
                      <w:szCs w:val="21"/>
                    </w:rPr>
                    <w:t>2</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56</w:t>
                  </w:r>
                </w:p>
              </w:tc>
              <w:tc>
                <w:tcPr>
                  <w:tcW w:w="1310"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lang w:val="en-US" w:eastAsia="zh-CN"/>
                    </w:rPr>
                    <w:t>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厂界北侧△4</w:t>
                  </w:r>
                </w:p>
              </w:tc>
              <w:tc>
                <w:tcPr>
                  <w:tcW w:w="1245" w:type="dxa"/>
                  <w:vMerge w:val="continue"/>
                  <w:tcBorders>
                    <w:tl2br w:val="nil"/>
                    <w:tr2bl w:val="nil"/>
                  </w:tcBorders>
                  <w:vAlign w:val="center"/>
                </w:tcPr>
                <w:p>
                  <w:pPr>
                    <w:pStyle w:val="51"/>
                    <w:autoSpaceDE w:val="0"/>
                    <w:autoSpaceDN w:val="0"/>
                    <w:adjustRightInd/>
                    <w:snapToGrid/>
                    <w:spacing w:beforeLines="0" w:afterLines="0" w:line="360" w:lineRule="exact"/>
                    <w:rPr>
                      <w:rFonts w:hint="default" w:ascii="Times New Roman" w:hAnsi="Times New Roman" w:eastAsia="宋体" w:cs="Times New Roman"/>
                      <w:color w:val="auto"/>
                      <w:sz w:val="21"/>
                      <w:szCs w:val="21"/>
                      <w:highlight w:val="red"/>
                    </w:rPr>
                  </w:pPr>
                </w:p>
              </w:tc>
              <w:tc>
                <w:tcPr>
                  <w:tcW w:w="1255"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cs="Times New Roman"/>
                      <w:color w:val="auto"/>
                      <w:sz w:val="21"/>
                      <w:szCs w:val="21"/>
                    </w:rPr>
                    <w:t>14</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39</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14</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49</w:t>
                  </w:r>
                </w:p>
              </w:tc>
              <w:tc>
                <w:tcPr>
                  <w:tcW w:w="1305"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lang w:val="en-US" w:eastAsia="zh-CN"/>
                    </w:rPr>
                    <w:t>53</w:t>
                  </w:r>
                </w:p>
              </w:tc>
              <w:tc>
                <w:tcPr>
                  <w:tcW w:w="1308" w:type="dxa"/>
                  <w:tcBorders>
                    <w:tl2br w:val="nil"/>
                    <w:tr2bl w:val="nil"/>
                  </w:tcBorders>
                  <w:vAlign w:val="center"/>
                </w:tcPr>
                <w:p>
                  <w:pPr>
                    <w:pStyle w:val="51"/>
                    <w:spacing w:before="24" w:after="24"/>
                    <w:rPr>
                      <w:rFonts w:hint="default" w:ascii="Times New Roman" w:hAnsi="Times New Roman" w:eastAsia="宋体" w:cs="Times New Roman"/>
                      <w:color w:val="auto"/>
                      <w:sz w:val="21"/>
                      <w:szCs w:val="21"/>
                      <w:highlight w:val="red"/>
                    </w:rPr>
                  </w:pPr>
                  <w:r>
                    <w:rPr>
                      <w:rFonts w:hint="default" w:ascii="Times New Roman" w:hAnsi="Times New Roman" w:eastAsia="宋体" w:cs="Times New Roman"/>
                      <w:color w:val="auto"/>
                      <w:sz w:val="21"/>
                      <w:szCs w:val="21"/>
                    </w:rPr>
                    <w:t>2</w:t>
                  </w:r>
                  <w:r>
                    <w:rPr>
                      <w:rFonts w:hint="default" w:ascii="Times New Roman" w:hAnsi="Times New Roman" w:cs="Times New Roman"/>
                      <w:color w:val="auto"/>
                      <w:sz w:val="21"/>
                      <w:szCs w:val="21"/>
                    </w:rPr>
                    <w:t>3</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02</w:t>
                  </w:r>
                  <w:r>
                    <w:rPr>
                      <w:rFonts w:hint="default" w:ascii="Times New Roman" w:hAnsi="Times New Roman" w:eastAsia="宋体" w:cs="Times New Roman"/>
                      <w:color w:val="auto"/>
                      <w:sz w:val="21"/>
                      <w:szCs w:val="21"/>
                    </w:rPr>
                    <w:t>-2</w:t>
                  </w:r>
                  <w:r>
                    <w:rPr>
                      <w:rFonts w:hint="default" w:ascii="Times New Roman" w:hAnsi="Times New Roman" w:cs="Times New Roman"/>
                      <w:color w:val="auto"/>
                      <w:sz w:val="21"/>
                      <w:szCs w:val="21"/>
                    </w:rPr>
                    <w:t>3</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12</w:t>
                  </w:r>
                </w:p>
              </w:tc>
              <w:tc>
                <w:tcPr>
                  <w:tcW w:w="1310" w:type="dxa"/>
                  <w:tcBorders>
                    <w:tl2br w:val="nil"/>
                    <w:tr2bl w:val="nil"/>
                  </w:tcBorders>
                  <w:vAlign w:val="center"/>
                </w:tcPr>
                <w:p>
                  <w:pPr>
                    <w:pStyle w:val="51"/>
                    <w:rPr>
                      <w:rFonts w:hint="default" w:ascii="Times New Roman" w:hAnsi="Times New Roman" w:eastAsia="宋体" w:cs="Times New Roman"/>
                      <w:color w:val="auto"/>
                      <w:kern w:val="2"/>
                      <w:sz w:val="21"/>
                      <w:szCs w:val="21"/>
                      <w:highlight w:val="red"/>
                    </w:rPr>
                  </w:pPr>
                  <w:r>
                    <w:rPr>
                      <w:rFonts w:hint="default" w:ascii="Times New Roman" w:hAnsi="Times New Roman" w:cs="Times New Roman"/>
                      <w:color w:val="auto"/>
                      <w:sz w:val="21"/>
                      <w:szCs w:val="21"/>
                      <w:lang w:val="en-US" w:eastAsia="zh-CN"/>
                    </w:rPr>
                    <w:t>43</w:t>
                  </w:r>
                </w:p>
              </w:tc>
            </w:tr>
          </w:tbl>
          <w:p>
            <w:pPr>
              <w:tabs>
                <w:tab w:val="left" w:pos="0"/>
              </w:tabs>
              <w:spacing w:line="520" w:lineRule="exact"/>
              <w:ind w:firstLine="480" w:firstLineChars="200"/>
              <w:rPr>
                <w:color w:val="auto"/>
                <w:sz w:val="24"/>
                <w:szCs w:val="24"/>
              </w:rPr>
            </w:pPr>
            <w:r>
              <w:rPr>
                <w:rFonts w:hint="eastAsia"/>
                <w:color w:val="auto"/>
                <w:sz w:val="24"/>
                <w:szCs w:val="24"/>
              </w:rPr>
              <w:t>根据监测统计结果，昼间、夜间值均符合《声环境质量标准》（GB3096-2008）2类标准值</w:t>
            </w:r>
            <w:r>
              <w:rPr>
                <w:color w:val="auto"/>
                <w:sz w:val="24"/>
                <w:szCs w:val="24"/>
              </w:rPr>
              <w:t>。</w:t>
            </w:r>
          </w:p>
          <w:p>
            <w:pPr>
              <w:tabs>
                <w:tab w:val="left" w:pos="0"/>
              </w:tabs>
              <w:spacing w:line="520" w:lineRule="exact"/>
              <w:ind w:firstLine="482" w:firstLineChars="200"/>
              <w:rPr>
                <w:b/>
                <w:color w:val="auto"/>
                <w:sz w:val="24"/>
              </w:rPr>
            </w:pPr>
            <w:r>
              <w:rPr>
                <w:rFonts w:hint="eastAsia"/>
                <w:b/>
                <w:color w:val="auto"/>
                <w:sz w:val="24"/>
              </w:rPr>
              <w:t>3</w:t>
            </w:r>
            <w:r>
              <w:rPr>
                <w:b/>
                <w:color w:val="auto"/>
                <w:sz w:val="24"/>
              </w:rPr>
              <w:t>、</w:t>
            </w:r>
            <w:r>
              <w:rPr>
                <w:rFonts w:hint="eastAsia"/>
                <w:b/>
                <w:color w:val="auto"/>
                <w:sz w:val="24"/>
              </w:rPr>
              <w:t>地下水</w:t>
            </w:r>
            <w:r>
              <w:rPr>
                <w:b/>
                <w:color w:val="auto"/>
                <w:sz w:val="24"/>
              </w:rPr>
              <w:t>环境现状</w:t>
            </w:r>
          </w:p>
          <w:p>
            <w:pPr>
              <w:autoSpaceDE w:val="0"/>
              <w:autoSpaceDN w:val="0"/>
              <w:spacing w:line="520" w:lineRule="exact"/>
              <w:ind w:firstLine="480" w:firstLineChars="200"/>
              <w:rPr>
                <w:color w:val="auto"/>
                <w:sz w:val="24"/>
              </w:rPr>
            </w:pPr>
            <w:r>
              <w:rPr>
                <w:rFonts w:hint="eastAsia"/>
                <w:color w:val="auto"/>
                <w:sz w:val="24"/>
              </w:rPr>
              <w:t>项目地下水环境</w:t>
            </w:r>
            <w:r>
              <w:rPr>
                <w:color w:val="auto"/>
                <w:sz w:val="24"/>
              </w:rPr>
              <w:t>质量现状</w:t>
            </w:r>
            <w:r>
              <w:rPr>
                <w:rFonts w:hint="eastAsia"/>
                <w:color w:val="auto"/>
                <w:sz w:val="24"/>
                <w:lang w:eastAsia="zh-CN"/>
              </w:rPr>
              <w:t>引用</w:t>
            </w:r>
            <w:r>
              <w:rPr>
                <w:rFonts w:hint="eastAsia"/>
                <w:color w:val="auto"/>
                <w:sz w:val="24"/>
              </w:rPr>
              <w:t>内蒙古华智鼎</w:t>
            </w:r>
            <w:r>
              <w:rPr>
                <w:color w:val="auto"/>
                <w:sz w:val="24"/>
              </w:rPr>
              <w:t>环保科技有限公司于20</w:t>
            </w:r>
            <w:r>
              <w:rPr>
                <w:rFonts w:hint="eastAsia"/>
                <w:color w:val="auto"/>
                <w:sz w:val="24"/>
              </w:rPr>
              <w:t>22</w:t>
            </w:r>
            <w:r>
              <w:rPr>
                <w:color w:val="auto"/>
                <w:sz w:val="24"/>
              </w:rPr>
              <w:t>年</w:t>
            </w:r>
            <w:r>
              <w:rPr>
                <w:rFonts w:hint="eastAsia"/>
                <w:color w:val="auto"/>
                <w:sz w:val="24"/>
              </w:rPr>
              <w:t>7</w:t>
            </w:r>
            <w:r>
              <w:rPr>
                <w:color w:val="auto"/>
                <w:sz w:val="24"/>
              </w:rPr>
              <w:t>月</w:t>
            </w:r>
            <w:r>
              <w:rPr>
                <w:rFonts w:hint="eastAsia"/>
                <w:color w:val="auto"/>
                <w:sz w:val="24"/>
              </w:rPr>
              <w:t>19</w:t>
            </w:r>
            <w:r>
              <w:rPr>
                <w:color w:val="auto"/>
                <w:sz w:val="24"/>
              </w:rPr>
              <w:t>日</w:t>
            </w:r>
            <w:r>
              <w:rPr>
                <w:rFonts w:hint="eastAsia"/>
                <w:color w:val="auto"/>
                <w:sz w:val="24"/>
              </w:rPr>
              <w:t>、20</w:t>
            </w:r>
            <w:r>
              <w:rPr>
                <w:color w:val="auto"/>
                <w:sz w:val="24"/>
              </w:rPr>
              <w:t>日</w:t>
            </w:r>
            <w:r>
              <w:rPr>
                <w:rFonts w:hint="eastAsia"/>
                <w:color w:val="auto"/>
                <w:sz w:val="24"/>
                <w:lang w:eastAsia="zh-CN"/>
              </w:rPr>
              <w:t>对《</w:t>
            </w:r>
            <w:r>
              <w:rPr>
                <w:rFonts w:hint="eastAsia"/>
                <w:color w:val="auto"/>
                <w:sz w:val="24"/>
              </w:rPr>
              <w:t>鄂尔多斯市龙鑫市政工程有限公司沥青混合物、三合土拌合站项目</w:t>
            </w:r>
            <w:r>
              <w:rPr>
                <w:rFonts w:hint="eastAsia"/>
                <w:color w:val="auto"/>
                <w:sz w:val="24"/>
                <w:lang w:eastAsia="zh-CN"/>
              </w:rPr>
              <w:t>》</w:t>
            </w:r>
            <w:r>
              <w:rPr>
                <w:color w:val="auto"/>
                <w:sz w:val="24"/>
              </w:rPr>
              <w:t>进行</w:t>
            </w:r>
            <w:r>
              <w:rPr>
                <w:rFonts w:hint="eastAsia"/>
                <w:color w:val="auto"/>
                <w:sz w:val="24"/>
                <w:lang w:eastAsia="zh-CN"/>
              </w:rPr>
              <w:t>的</w:t>
            </w:r>
            <w:r>
              <w:rPr>
                <w:color w:val="auto"/>
                <w:sz w:val="24"/>
              </w:rPr>
              <w:t>监测</w:t>
            </w:r>
            <w:r>
              <w:rPr>
                <w:rFonts w:hint="eastAsia"/>
                <w:color w:val="auto"/>
                <w:sz w:val="24"/>
              </w:rPr>
              <w:t>。</w:t>
            </w:r>
          </w:p>
          <w:p>
            <w:pPr>
              <w:spacing w:line="52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本次监测</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个大气监测点位，监测点见表</w:t>
            </w:r>
            <w:r>
              <w:rPr>
                <w:rFonts w:hint="eastAsia" w:ascii="Times New Roman" w:hAnsi="Times New Roman" w:eastAsia="宋体" w:cs="Times New Roman"/>
                <w:color w:val="auto"/>
                <w:sz w:val="24"/>
                <w:szCs w:val="24"/>
                <w:lang w:val="en-US" w:eastAsia="zh-CN"/>
              </w:rPr>
              <w:t>3-6</w:t>
            </w:r>
            <w:r>
              <w:rPr>
                <w:rFonts w:hint="default" w:ascii="Times New Roman" w:hAnsi="Times New Roman" w:eastAsia="宋体" w:cs="Times New Roman"/>
                <w:color w:val="auto"/>
                <w:sz w:val="24"/>
                <w:szCs w:val="24"/>
              </w:rPr>
              <w:t>。</w:t>
            </w:r>
          </w:p>
          <w:p>
            <w:pPr>
              <w:autoSpaceDE w:val="0"/>
              <w:autoSpaceDN w:val="0"/>
              <w:spacing w:line="520" w:lineRule="exact"/>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w:t>
            </w:r>
            <w:r>
              <w:rPr>
                <w:rFonts w:hint="eastAsia" w:ascii="Times New Roman" w:hAnsi="Times New Roman" w:cs="Times New Roman"/>
                <w:b/>
                <w:bCs/>
                <w:color w:val="auto"/>
                <w:sz w:val="24"/>
                <w:lang w:val="en-US" w:eastAsia="zh-CN"/>
              </w:rPr>
              <w:t>3-6</w:t>
            </w:r>
            <w:r>
              <w:rPr>
                <w:rFonts w:hint="default" w:ascii="Times New Roman" w:hAnsi="Times New Roman" w:cs="Times New Roman"/>
                <w:b/>
                <w:bCs/>
                <w:color w:val="auto"/>
                <w:sz w:val="24"/>
              </w:rPr>
              <w:t xml:space="preserve">     </w:t>
            </w:r>
            <w:r>
              <w:rPr>
                <w:rFonts w:hint="eastAsia" w:ascii="Times New Roman" w:hAnsi="Times New Roman" w:cs="Times New Roman"/>
                <w:b/>
                <w:bCs/>
                <w:color w:val="auto"/>
                <w:sz w:val="24"/>
                <w:lang w:val="en-US" w:eastAsia="zh-CN"/>
              </w:rPr>
              <w:t xml:space="preserve">   </w:t>
            </w:r>
            <w:r>
              <w:rPr>
                <w:rFonts w:hint="default" w:ascii="Times New Roman" w:hAnsi="Times New Roman" w:cs="Times New Roman"/>
                <w:b/>
                <w:color w:val="auto"/>
                <w:sz w:val="24"/>
              </w:rPr>
              <w:t>地下水环境现状监测布点表</w:t>
            </w:r>
          </w:p>
          <w:tbl>
            <w:tblPr>
              <w:tblStyle w:val="22"/>
              <w:tblW w:w="8481" w:type="dxa"/>
              <w:tblInd w:w="0" w:type="dxa"/>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143"/>
              <w:gridCol w:w="1637"/>
              <w:gridCol w:w="682"/>
              <w:gridCol w:w="845"/>
              <w:gridCol w:w="1541"/>
              <w:gridCol w:w="1964"/>
            </w:tblGrid>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PrEx>
              <w:trPr>
                <w:trHeight w:val="419" w:hRule="atLeast"/>
              </w:trPr>
              <w:tc>
                <w:tcPr>
                  <w:tcW w:w="669"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1143"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名称</w:t>
                  </w:r>
                </w:p>
              </w:tc>
              <w:tc>
                <w:tcPr>
                  <w:tcW w:w="1637"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坐标</w:t>
                  </w:r>
                </w:p>
              </w:tc>
              <w:tc>
                <w:tcPr>
                  <w:tcW w:w="682"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方位</w:t>
                  </w:r>
                </w:p>
              </w:tc>
              <w:tc>
                <w:tcPr>
                  <w:tcW w:w="845" w:type="dxa"/>
                  <w:noWrap w:val="0"/>
                  <w:vAlign w:val="center"/>
                </w:tcPr>
                <w:p>
                  <w:pPr>
                    <w:spacing w:line="360" w:lineRule="exact"/>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距离</w:t>
                  </w:r>
                </w:p>
              </w:tc>
              <w:tc>
                <w:tcPr>
                  <w:tcW w:w="1541"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监测项目</w:t>
                  </w:r>
                </w:p>
              </w:tc>
              <w:tc>
                <w:tcPr>
                  <w:tcW w:w="1964"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备注</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69"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143" w:type="dxa"/>
                  <w:noWrap w:val="0"/>
                  <w:vAlign w:val="center"/>
                </w:tcPr>
                <w:p>
                  <w:pPr>
                    <w:snapToGrid w:val="0"/>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地下水1</w:t>
                  </w:r>
                </w:p>
              </w:tc>
              <w:tc>
                <w:tcPr>
                  <w:tcW w:w="1637" w:type="dxa"/>
                  <w:noWrap w:val="0"/>
                  <w:vAlign w:val="center"/>
                </w:tcPr>
                <w:p>
                  <w:pPr>
                    <w:spacing w:line="360" w:lineRule="exact"/>
                    <w:jc w:val="center"/>
                    <w:rPr>
                      <w:rFonts w:hint="eastAsia"/>
                      <w:color w:val="auto"/>
                      <w:szCs w:val="21"/>
                    </w:rPr>
                  </w:pPr>
                  <w:r>
                    <w:rPr>
                      <w:rFonts w:hint="eastAsia"/>
                      <w:color w:val="auto"/>
                      <w:szCs w:val="21"/>
                    </w:rPr>
                    <w:t>39.4892266</w:t>
                  </w:r>
                  <w:r>
                    <w:rPr>
                      <w:color w:val="auto"/>
                      <w:szCs w:val="21"/>
                    </w:rPr>
                    <w:t>°</w:t>
                  </w:r>
                  <w:r>
                    <w:rPr>
                      <w:rFonts w:hint="eastAsia"/>
                      <w:color w:val="auto"/>
                      <w:szCs w:val="21"/>
                    </w:rPr>
                    <w:t>E</w:t>
                  </w:r>
                </w:p>
                <w:p>
                  <w:pPr>
                    <w:spacing w:line="360" w:lineRule="exact"/>
                    <w:jc w:val="center"/>
                    <w:rPr>
                      <w:rFonts w:hint="default" w:ascii="Times New Roman" w:hAnsi="Times New Roman" w:cs="Times New Roman"/>
                      <w:color w:val="auto"/>
                      <w:szCs w:val="21"/>
                    </w:rPr>
                  </w:pPr>
                  <w:r>
                    <w:rPr>
                      <w:rFonts w:hint="eastAsia"/>
                      <w:color w:val="auto"/>
                      <w:szCs w:val="21"/>
                    </w:rPr>
                    <w:t>109.5934348</w:t>
                  </w:r>
                  <w:r>
                    <w:rPr>
                      <w:color w:val="auto"/>
                      <w:szCs w:val="21"/>
                    </w:rPr>
                    <w:t>°</w:t>
                  </w:r>
                  <w:r>
                    <w:rPr>
                      <w:rFonts w:hint="eastAsia"/>
                      <w:color w:val="auto"/>
                      <w:szCs w:val="21"/>
                    </w:rPr>
                    <w:t>N</w:t>
                  </w:r>
                </w:p>
              </w:tc>
              <w:tc>
                <w:tcPr>
                  <w:tcW w:w="682" w:type="dxa"/>
                  <w:noWrap w:val="0"/>
                  <w:vAlign w:val="center"/>
                </w:tcPr>
                <w:p>
                  <w:pPr>
                    <w:spacing w:line="360" w:lineRule="exact"/>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N</w:t>
                  </w:r>
                  <w:r>
                    <w:rPr>
                      <w:rFonts w:hint="eastAsia" w:ascii="Times New Roman" w:hAnsi="Times New Roman" w:cs="Times New Roman"/>
                      <w:color w:val="auto"/>
                      <w:szCs w:val="21"/>
                      <w:lang w:val="en-US" w:eastAsia="zh-CN"/>
                    </w:rPr>
                    <w:t>W</w:t>
                  </w:r>
                </w:p>
              </w:tc>
              <w:tc>
                <w:tcPr>
                  <w:tcW w:w="845" w:type="dxa"/>
                  <w:noWrap w:val="0"/>
                  <w:vAlign w:val="center"/>
                </w:tcPr>
                <w:p>
                  <w:pPr>
                    <w:snapToGrid w:val="0"/>
                    <w:spacing w:line="360" w:lineRule="exact"/>
                    <w:jc w:val="center"/>
                    <w:rPr>
                      <w:rFonts w:hint="default" w:ascii="Times New Roman" w:hAnsi="Times New Roman" w:cs="Times New Roman"/>
                      <w:color w:val="auto"/>
                      <w:szCs w:val="21"/>
                    </w:rPr>
                  </w:pPr>
                  <w:r>
                    <w:rPr>
                      <w:rFonts w:hint="eastAsia" w:cs="Times New Roman"/>
                      <w:color w:val="auto"/>
                      <w:szCs w:val="21"/>
                      <w:lang w:val="en-US" w:eastAsia="zh-CN"/>
                    </w:rPr>
                    <w:t>71</w:t>
                  </w:r>
                  <w:r>
                    <w:rPr>
                      <w:rFonts w:hint="default" w:ascii="Times New Roman" w:hAnsi="Times New Roman" w:cs="Times New Roman"/>
                      <w:color w:val="auto"/>
                      <w:szCs w:val="21"/>
                      <w:lang w:val="en-US" w:eastAsia="zh-CN"/>
                    </w:rPr>
                    <w:t>m</w:t>
                  </w:r>
                </w:p>
              </w:tc>
              <w:tc>
                <w:tcPr>
                  <w:tcW w:w="1541"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水质、水位监测点</w:t>
                  </w:r>
                </w:p>
              </w:tc>
              <w:tc>
                <w:tcPr>
                  <w:tcW w:w="1964" w:type="dxa"/>
                  <w:vMerge w:val="restart"/>
                  <w:noWrap w:val="0"/>
                  <w:vAlign w:val="center"/>
                </w:tcPr>
                <w:p>
                  <w:pPr>
                    <w:spacing w:line="36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1、坐标值为参考值，可根据具体井的位置调整；</w:t>
                  </w:r>
                </w:p>
                <w:p>
                  <w:pPr>
                    <w:spacing w:line="360" w:lineRule="exact"/>
                    <w:jc w:val="left"/>
                    <w:rPr>
                      <w:rFonts w:hint="default" w:ascii="Times New Roman" w:hAnsi="Times New Roman" w:cs="Times New Roman"/>
                      <w:color w:val="auto"/>
                      <w:szCs w:val="21"/>
                    </w:rPr>
                  </w:pPr>
                  <w:r>
                    <w:rPr>
                      <w:rFonts w:hint="default" w:ascii="Times New Roman" w:hAnsi="Times New Roman" w:cs="Times New Roman"/>
                      <w:color w:val="auto"/>
                      <w:kern w:val="0"/>
                      <w:szCs w:val="21"/>
                    </w:rPr>
                    <w:t>2、选取的井取水层位应为潜水含水层</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PrEx>
              <w:trPr>
                <w:trHeight w:val="471" w:hRule="atLeast"/>
              </w:trPr>
              <w:tc>
                <w:tcPr>
                  <w:tcW w:w="669"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143" w:type="dxa"/>
                  <w:noWrap w:val="0"/>
                  <w:vAlign w:val="center"/>
                </w:tcPr>
                <w:p>
                  <w:pPr>
                    <w:snapToGrid w:val="0"/>
                    <w:spacing w:line="360" w:lineRule="exact"/>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地下水2</w:t>
                  </w:r>
                </w:p>
              </w:tc>
              <w:tc>
                <w:tcPr>
                  <w:tcW w:w="1637" w:type="dxa"/>
                  <w:noWrap w:val="0"/>
                  <w:vAlign w:val="center"/>
                </w:tcPr>
                <w:p>
                  <w:pPr>
                    <w:spacing w:line="360" w:lineRule="exact"/>
                    <w:jc w:val="center"/>
                    <w:rPr>
                      <w:rFonts w:hint="eastAsia"/>
                      <w:color w:val="auto"/>
                      <w:szCs w:val="21"/>
                    </w:rPr>
                  </w:pPr>
                  <w:r>
                    <w:rPr>
                      <w:color w:val="auto"/>
                      <w:szCs w:val="21"/>
                    </w:rPr>
                    <w:t>39.485234°</w:t>
                  </w:r>
                  <w:r>
                    <w:rPr>
                      <w:rFonts w:hint="eastAsia"/>
                      <w:color w:val="auto"/>
                      <w:szCs w:val="21"/>
                    </w:rPr>
                    <w:t>E</w:t>
                  </w:r>
                </w:p>
                <w:p>
                  <w:pPr>
                    <w:spacing w:line="360" w:lineRule="exact"/>
                    <w:jc w:val="center"/>
                    <w:rPr>
                      <w:rFonts w:hint="default" w:ascii="Times New Roman" w:hAnsi="Times New Roman" w:cs="Times New Roman"/>
                      <w:color w:val="auto"/>
                      <w:szCs w:val="21"/>
                    </w:rPr>
                  </w:pPr>
                  <w:r>
                    <w:rPr>
                      <w:rFonts w:hint="eastAsia"/>
                      <w:color w:val="auto"/>
                      <w:szCs w:val="21"/>
                    </w:rPr>
                    <w:t>109.5934348</w:t>
                  </w:r>
                  <w:r>
                    <w:rPr>
                      <w:color w:val="auto"/>
                      <w:szCs w:val="21"/>
                    </w:rPr>
                    <w:t>°</w:t>
                  </w:r>
                  <w:r>
                    <w:rPr>
                      <w:rFonts w:hint="eastAsia"/>
                      <w:color w:val="auto"/>
                      <w:szCs w:val="21"/>
                    </w:rPr>
                    <w:t>N</w:t>
                  </w:r>
                </w:p>
              </w:tc>
              <w:tc>
                <w:tcPr>
                  <w:tcW w:w="682" w:type="dxa"/>
                  <w:noWrap w:val="0"/>
                  <w:vAlign w:val="center"/>
                </w:tcPr>
                <w:p>
                  <w:pPr>
                    <w:spacing w:line="360" w:lineRule="exact"/>
                    <w:jc w:val="center"/>
                    <w:rPr>
                      <w:rFonts w:hint="default" w:ascii="Times New Roman" w:hAnsi="Times New Roman" w:cs="Times New Roman"/>
                      <w:color w:val="auto"/>
                      <w:szCs w:val="21"/>
                    </w:rPr>
                  </w:pPr>
                  <w:r>
                    <w:rPr>
                      <w:rFonts w:hint="eastAsia" w:cs="Times New Roman"/>
                      <w:color w:val="auto"/>
                      <w:szCs w:val="21"/>
                      <w:lang w:val="en-US" w:eastAsia="zh-CN"/>
                    </w:rPr>
                    <w:t>N</w:t>
                  </w:r>
                  <w:r>
                    <w:rPr>
                      <w:rFonts w:hint="eastAsia" w:ascii="Times New Roman" w:hAnsi="Times New Roman" w:cs="Times New Roman"/>
                      <w:color w:val="auto"/>
                      <w:szCs w:val="21"/>
                      <w:lang w:val="en-US" w:eastAsia="zh-CN"/>
                    </w:rPr>
                    <w:t>E</w:t>
                  </w:r>
                </w:p>
              </w:tc>
              <w:tc>
                <w:tcPr>
                  <w:tcW w:w="845" w:type="dxa"/>
                  <w:noWrap w:val="0"/>
                  <w:vAlign w:val="center"/>
                </w:tcPr>
                <w:p>
                  <w:pPr>
                    <w:snapToGrid w:val="0"/>
                    <w:spacing w:line="360" w:lineRule="exact"/>
                    <w:jc w:val="center"/>
                    <w:rPr>
                      <w:rFonts w:hint="default" w:ascii="Times New Roman" w:hAnsi="Times New Roman" w:cs="Times New Roman"/>
                      <w:color w:val="auto"/>
                      <w:szCs w:val="21"/>
                    </w:rPr>
                  </w:pPr>
                  <w:r>
                    <w:rPr>
                      <w:rFonts w:hint="eastAsia" w:cs="Times New Roman"/>
                      <w:color w:val="auto"/>
                      <w:szCs w:val="21"/>
                      <w:lang w:val="en-US" w:eastAsia="zh-CN"/>
                    </w:rPr>
                    <w:t>419</w:t>
                  </w:r>
                  <w:r>
                    <w:rPr>
                      <w:rFonts w:hint="default" w:ascii="Times New Roman" w:hAnsi="Times New Roman" w:cs="Times New Roman"/>
                      <w:color w:val="auto"/>
                      <w:szCs w:val="21"/>
                      <w:lang w:val="en-US" w:eastAsia="zh-CN"/>
                    </w:rPr>
                    <w:t>m</w:t>
                  </w:r>
                </w:p>
              </w:tc>
              <w:tc>
                <w:tcPr>
                  <w:tcW w:w="1541"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水质、水位监测点</w:t>
                  </w:r>
                </w:p>
              </w:tc>
              <w:tc>
                <w:tcPr>
                  <w:tcW w:w="1964" w:type="dxa"/>
                  <w:vMerge w:val="continue"/>
                  <w:noWrap w:val="0"/>
                  <w:vAlign w:val="center"/>
                </w:tcPr>
                <w:p>
                  <w:pPr>
                    <w:spacing w:line="360" w:lineRule="exact"/>
                    <w:jc w:val="center"/>
                    <w:rPr>
                      <w:rFonts w:hint="default" w:ascii="Times New Roman" w:hAnsi="Times New Roman" w:cs="Times New Roman"/>
                      <w:color w:val="auto"/>
                      <w:szCs w:val="21"/>
                    </w:rPr>
                  </w:pP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PrEx>
              <w:trPr>
                <w:trHeight w:val="487" w:hRule="atLeast"/>
              </w:trPr>
              <w:tc>
                <w:tcPr>
                  <w:tcW w:w="669"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1143" w:type="dxa"/>
                  <w:noWrap w:val="0"/>
                  <w:vAlign w:val="center"/>
                </w:tcPr>
                <w:p>
                  <w:pPr>
                    <w:snapToGrid w:val="0"/>
                    <w:spacing w:line="360" w:lineRule="exact"/>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地下水3</w:t>
                  </w:r>
                </w:p>
              </w:tc>
              <w:tc>
                <w:tcPr>
                  <w:tcW w:w="1637" w:type="dxa"/>
                  <w:noWrap w:val="0"/>
                  <w:vAlign w:val="center"/>
                </w:tcPr>
                <w:p>
                  <w:pPr>
                    <w:spacing w:line="360" w:lineRule="exact"/>
                    <w:jc w:val="center"/>
                    <w:rPr>
                      <w:rFonts w:hint="eastAsia"/>
                      <w:color w:val="auto"/>
                      <w:szCs w:val="21"/>
                    </w:rPr>
                  </w:pPr>
                  <w:r>
                    <w:rPr>
                      <w:rFonts w:hint="eastAsia"/>
                      <w:color w:val="auto"/>
                      <w:szCs w:val="21"/>
                    </w:rPr>
                    <w:t>39.4789701</w:t>
                  </w:r>
                  <w:r>
                    <w:rPr>
                      <w:color w:val="auto"/>
                      <w:szCs w:val="21"/>
                    </w:rPr>
                    <w:t>°</w:t>
                  </w:r>
                  <w:r>
                    <w:rPr>
                      <w:rFonts w:hint="eastAsia"/>
                      <w:color w:val="auto"/>
                      <w:szCs w:val="21"/>
                    </w:rPr>
                    <w:t>E</w:t>
                  </w:r>
                </w:p>
                <w:p>
                  <w:pPr>
                    <w:spacing w:line="360" w:lineRule="exact"/>
                    <w:jc w:val="center"/>
                    <w:rPr>
                      <w:rFonts w:hint="default" w:ascii="Times New Roman" w:hAnsi="Times New Roman" w:cs="Times New Roman"/>
                      <w:color w:val="auto"/>
                      <w:szCs w:val="21"/>
                    </w:rPr>
                  </w:pPr>
                  <w:r>
                    <w:rPr>
                      <w:rFonts w:hint="eastAsia"/>
                      <w:color w:val="auto"/>
                      <w:szCs w:val="21"/>
                    </w:rPr>
                    <w:t>109.5797930</w:t>
                  </w:r>
                  <w:r>
                    <w:rPr>
                      <w:color w:val="auto"/>
                      <w:szCs w:val="21"/>
                    </w:rPr>
                    <w:t>°</w:t>
                  </w:r>
                  <w:r>
                    <w:rPr>
                      <w:rFonts w:hint="eastAsia"/>
                      <w:color w:val="auto"/>
                      <w:szCs w:val="21"/>
                    </w:rPr>
                    <w:t>N</w:t>
                  </w:r>
                </w:p>
              </w:tc>
              <w:tc>
                <w:tcPr>
                  <w:tcW w:w="682"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S</w:t>
                  </w:r>
                  <w:r>
                    <w:rPr>
                      <w:rFonts w:hint="eastAsia" w:ascii="Times New Roman" w:hAnsi="Times New Roman" w:cs="Times New Roman"/>
                      <w:color w:val="auto"/>
                      <w:szCs w:val="21"/>
                      <w:lang w:val="en-US" w:eastAsia="zh-CN"/>
                    </w:rPr>
                    <w:t>W</w:t>
                  </w:r>
                </w:p>
              </w:tc>
              <w:tc>
                <w:tcPr>
                  <w:tcW w:w="845" w:type="dxa"/>
                  <w:noWrap w:val="0"/>
                  <w:vAlign w:val="center"/>
                </w:tcPr>
                <w:p>
                  <w:pPr>
                    <w:snapToGrid w:val="0"/>
                    <w:spacing w:line="360" w:lineRule="exact"/>
                    <w:jc w:val="center"/>
                    <w:rPr>
                      <w:rFonts w:hint="default" w:ascii="Times New Roman" w:hAnsi="Times New Roman" w:cs="Times New Roman"/>
                      <w:color w:val="auto"/>
                      <w:szCs w:val="21"/>
                    </w:rPr>
                  </w:pPr>
                  <w:r>
                    <w:rPr>
                      <w:rFonts w:hint="eastAsia" w:cs="Times New Roman"/>
                      <w:color w:val="auto"/>
                      <w:szCs w:val="21"/>
                      <w:lang w:val="en-US" w:eastAsia="zh-CN"/>
                    </w:rPr>
                    <w:t>1187</w:t>
                  </w:r>
                  <w:r>
                    <w:rPr>
                      <w:rFonts w:hint="default" w:ascii="Times New Roman" w:hAnsi="Times New Roman" w:cs="Times New Roman"/>
                      <w:color w:val="auto"/>
                      <w:szCs w:val="21"/>
                      <w:lang w:val="en-US" w:eastAsia="zh-CN"/>
                    </w:rPr>
                    <w:t>m</w:t>
                  </w:r>
                </w:p>
              </w:tc>
              <w:tc>
                <w:tcPr>
                  <w:tcW w:w="1541" w:type="dxa"/>
                  <w:noWrap w:val="0"/>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水质、水位监测点</w:t>
                  </w:r>
                </w:p>
              </w:tc>
              <w:tc>
                <w:tcPr>
                  <w:tcW w:w="1964" w:type="dxa"/>
                  <w:vMerge w:val="continue"/>
                  <w:noWrap w:val="0"/>
                  <w:vAlign w:val="center"/>
                </w:tcPr>
                <w:p>
                  <w:pPr>
                    <w:spacing w:line="360" w:lineRule="exact"/>
                    <w:jc w:val="center"/>
                    <w:rPr>
                      <w:rFonts w:hint="default" w:ascii="Times New Roman" w:hAnsi="Times New Roman" w:cs="Times New Roman"/>
                      <w:color w:val="auto"/>
                      <w:szCs w:val="21"/>
                    </w:rPr>
                  </w:pPr>
                </w:p>
              </w:tc>
            </w:tr>
          </w:tbl>
          <w:p>
            <w:pPr>
              <w:autoSpaceDE w:val="0"/>
              <w:autoSpaceDN w:val="0"/>
              <w:spacing w:line="520" w:lineRule="exact"/>
              <w:ind w:firstLine="480" w:firstLineChars="200"/>
              <w:rPr>
                <w:color w:val="auto"/>
                <w:sz w:val="24"/>
              </w:rPr>
            </w:pPr>
            <w:r>
              <w:rPr>
                <w:color w:val="auto"/>
                <w:sz w:val="24"/>
              </w:rPr>
              <w:t>连续监测2天，每天各取样监测一次。</w:t>
            </w:r>
          </w:p>
          <w:p>
            <w:pPr>
              <w:adjustRightInd w:val="0"/>
              <w:snapToGrid w:val="0"/>
              <w:spacing w:line="500" w:lineRule="exact"/>
              <w:ind w:firstLine="480" w:firstLineChars="200"/>
              <w:rPr>
                <w:color w:val="auto"/>
                <w:sz w:val="24"/>
              </w:rPr>
            </w:pPr>
            <w:r>
              <w:rPr>
                <w:color w:val="auto"/>
                <w:sz w:val="24"/>
              </w:rPr>
              <w:t>监测因子</w:t>
            </w:r>
            <w:r>
              <w:rPr>
                <w:rFonts w:hint="eastAsia"/>
                <w:color w:val="auto"/>
                <w:sz w:val="24"/>
              </w:rPr>
              <w:t>：</w:t>
            </w:r>
            <w:r>
              <w:rPr>
                <w:color w:val="auto"/>
                <w:sz w:val="24"/>
              </w:rPr>
              <w:t>K</w:t>
            </w:r>
            <w:r>
              <w:rPr>
                <w:color w:val="auto"/>
                <w:sz w:val="24"/>
                <w:vertAlign w:val="superscript"/>
              </w:rPr>
              <w:t>+</w:t>
            </w:r>
            <w:r>
              <w:rPr>
                <w:color w:val="auto"/>
                <w:sz w:val="24"/>
              </w:rPr>
              <w:t>、Na</w:t>
            </w:r>
            <w:r>
              <w:rPr>
                <w:color w:val="auto"/>
                <w:sz w:val="24"/>
                <w:vertAlign w:val="superscript"/>
              </w:rPr>
              <w:t>+</w:t>
            </w:r>
            <w:r>
              <w:rPr>
                <w:color w:val="auto"/>
                <w:sz w:val="24"/>
              </w:rPr>
              <w:t>、Ca</w:t>
            </w:r>
            <w:r>
              <w:rPr>
                <w:color w:val="auto"/>
                <w:sz w:val="24"/>
                <w:vertAlign w:val="superscript"/>
              </w:rPr>
              <w:t>2+</w:t>
            </w:r>
            <w:r>
              <w:rPr>
                <w:color w:val="auto"/>
                <w:sz w:val="24"/>
              </w:rPr>
              <w:t>、Mg</w:t>
            </w:r>
            <w:r>
              <w:rPr>
                <w:color w:val="auto"/>
                <w:sz w:val="24"/>
                <w:vertAlign w:val="superscript"/>
              </w:rPr>
              <w:t>2+</w:t>
            </w:r>
            <w:r>
              <w:rPr>
                <w:color w:val="auto"/>
                <w:sz w:val="24"/>
              </w:rPr>
              <w:t>、CO</w:t>
            </w:r>
            <w:r>
              <w:rPr>
                <w:color w:val="auto"/>
                <w:sz w:val="24"/>
                <w:vertAlign w:val="subscript"/>
              </w:rPr>
              <w:t>3</w:t>
            </w:r>
            <w:r>
              <w:rPr>
                <w:color w:val="auto"/>
                <w:sz w:val="24"/>
                <w:vertAlign w:val="superscript"/>
              </w:rPr>
              <w:t>2-</w:t>
            </w:r>
            <w:r>
              <w:rPr>
                <w:color w:val="auto"/>
                <w:sz w:val="24"/>
              </w:rPr>
              <w:t>、HCO</w:t>
            </w:r>
            <w:r>
              <w:rPr>
                <w:color w:val="auto"/>
                <w:sz w:val="24"/>
                <w:vertAlign w:val="subscript"/>
              </w:rPr>
              <w:t>3</w:t>
            </w:r>
            <w:r>
              <w:rPr>
                <w:color w:val="auto"/>
                <w:sz w:val="24"/>
                <w:vertAlign w:val="superscript"/>
              </w:rPr>
              <w:t>-</w:t>
            </w:r>
            <w:r>
              <w:rPr>
                <w:color w:val="auto"/>
                <w:sz w:val="24"/>
              </w:rPr>
              <w:t>、Cl</w:t>
            </w:r>
            <w:r>
              <w:rPr>
                <w:color w:val="auto"/>
                <w:sz w:val="24"/>
                <w:vertAlign w:val="superscript"/>
              </w:rPr>
              <w:t>-</w:t>
            </w:r>
            <w:r>
              <w:rPr>
                <w:color w:val="auto"/>
                <w:sz w:val="24"/>
              </w:rPr>
              <w:t>、SO</w:t>
            </w:r>
            <w:r>
              <w:rPr>
                <w:color w:val="auto"/>
                <w:sz w:val="24"/>
                <w:vertAlign w:val="subscript"/>
              </w:rPr>
              <w:t>4</w:t>
            </w:r>
            <w:r>
              <w:rPr>
                <w:color w:val="auto"/>
                <w:sz w:val="24"/>
                <w:vertAlign w:val="superscript"/>
              </w:rPr>
              <w:t>2-</w:t>
            </w:r>
            <w:r>
              <w:rPr>
                <w:color w:val="auto"/>
                <w:sz w:val="24"/>
              </w:rPr>
              <w:t>、pH、氨氮、硝酸盐、亚硝酸盐、挥发性酚类、氰化物、砷、汞、六价铬、总硬度、铅、氟、镉、铁、锰、溶解性总固体、</w:t>
            </w:r>
            <w:r>
              <w:rPr>
                <w:rFonts w:hint="eastAsia"/>
                <w:color w:val="auto"/>
                <w:sz w:val="24"/>
              </w:rPr>
              <w:t>高锰酸盐指数</w:t>
            </w:r>
            <w:r>
              <w:rPr>
                <w:color w:val="auto"/>
                <w:sz w:val="24"/>
              </w:rPr>
              <w:t>、硫酸盐、氯化物、总大肠菌群、菌落总数、石油类共30项，同时监测水位、井深、水温</w:t>
            </w:r>
            <w:r>
              <w:rPr>
                <w:rFonts w:hint="eastAsia"/>
                <w:color w:val="auto"/>
                <w:sz w:val="24"/>
              </w:rPr>
              <w:t>。</w:t>
            </w:r>
          </w:p>
          <w:p>
            <w:pPr>
              <w:adjustRightInd w:val="0"/>
              <w:snapToGrid w:val="0"/>
              <w:spacing w:line="500" w:lineRule="exact"/>
              <w:ind w:firstLine="480" w:firstLineChars="200"/>
              <w:rPr>
                <w:color w:val="auto"/>
                <w:sz w:val="24"/>
              </w:rPr>
            </w:pPr>
            <w:r>
              <w:rPr>
                <w:color w:val="auto"/>
                <w:sz w:val="24"/>
              </w:rPr>
              <w:t>监测方法按《地下水质量标准》规定方法进行采样和分析。</w:t>
            </w:r>
          </w:p>
          <w:p>
            <w:pPr>
              <w:autoSpaceDE w:val="0"/>
              <w:autoSpaceDN w:val="0"/>
              <w:spacing w:line="520" w:lineRule="exact"/>
              <w:ind w:firstLine="480" w:firstLineChars="200"/>
              <w:rPr>
                <w:color w:val="auto"/>
                <w:sz w:val="24"/>
              </w:rPr>
            </w:pPr>
            <w:r>
              <w:rPr>
                <w:rFonts w:hint="eastAsia"/>
                <w:color w:val="auto"/>
                <w:sz w:val="24"/>
              </w:rPr>
              <w:t>地下水水质监测</w:t>
            </w:r>
            <w:r>
              <w:rPr>
                <w:color w:val="auto"/>
                <w:sz w:val="24"/>
              </w:rPr>
              <w:t>结果见表</w:t>
            </w:r>
            <w:r>
              <w:rPr>
                <w:rFonts w:hint="eastAsia"/>
                <w:color w:val="auto"/>
                <w:sz w:val="24"/>
              </w:rPr>
              <w:t>3-</w:t>
            </w:r>
            <w:r>
              <w:rPr>
                <w:rFonts w:hint="eastAsia"/>
                <w:color w:val="auto"/>
                <w:sz w:val="24"/>
                <w:lang w:val="en-US" w:eastAsia="zh-CN"/>
              </w:rPr>
              <w:t>7</w:t>
            </w:r>
            <w:r>
              <w:rPr>
                <w:color w:val="auto"/>
                <w:sz w:val="24"/>
              </w:rPr>
              <w:t>。</w:t>
            </w:r>
          </w:p>
          <w:p>
            <w:pPr>
              <w:pStyle w:val="61"/>
              <w:spacing w:line="520" w:lineRule="exact"/>
              <w:jc w:val="center"/>
              <w:rPr>
                <w:b/>
                <w:bCs/>
                <w:color w:val="auto"/>
                <w:sz w:val="24"/>
                <w:szCs w:val="24"/>
              </w:rPr>
            </w:pPr>
            <w:r>
              <w:rPr>
                <w:b/>
                <w:bCs/>
                <w:color w:val="auto"/>
                <w:sz w:val="24"/>
                <w:szCs w:val="24"/>
              </w:rPr>
              <w:t>表 3-</w:t>
            </w:r>
            <w:r>
              <w:rPr>
                <w:rFonts w:hint="eastAsia"/>
                <w:b/>
                <w:bCs/>
                <w:color w:val="auto"/>
                <w:sz w:val="24"/>
                <w:szCs w:val="24"/>
                <w:lang w:val="en-US" w:eastAsia="zh-CN"/>
              </w:rPr>
              <w:t xml:space="preserve">7    </w:t>
            </w:r>
            <w:r>
              <w:rPr>
                <w:b/>
                <w:bCs/>
                <w:color w:val="auto"/>
                <w:sz w:val="24"/>
                <w:szCs w:val="24"/>
              </w:rPr>
              <w:t>地下水水质监测结果</w:t>
            </w:r>
          </w:p>
          <w:tbl>
            <w:tblPr>
              <w:tblStyle w:val="22"/>
              <w:tblW w:w="837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90"/>
              <w:gridCol w:w="592"/>
              <w:gridCol w:w="1958"/>
              <w:gridCol w:w="897"/>
              <w:gridCol w:w="947"/>
              <w:gridCol w:w="947"/>
              <w:gridCol w:w="947"/>
              <w:gridCol w:w="749"/>
              <w:gridCol w:w="7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restart"/>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日期</w:t>
                  </w:r>
                </w:p>
              </w:tc>
              <w:tc>
                <w:tcPr>
                  <w:tcW w:w="592" w:type="dxa"/>
                  <w:vMerge w:val="restart"/>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序号</w:t>
                  </w:r>
                </w:p>
              </w:tc>
              <w:tc>
                <w:tcPr>
                  <w:tcW w:w="1958" w:type="dxa"/>
                  <w:vMerge w:val="restart"/>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检测项目</w:t>
                  </w:r>
                </w:p>
              </w:tc>
              <w:tc>
                <w:tcPr>
                  <w:tcW w:w="897" w:type="dxa"/>
                  <w:vMerge w:val="restart"/>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单位</w:t>
                  </w:r>
                </w:p>
              </w:tc>
              <w:tc>
                <w:tcPr>
                  <w:tcW w:w="2841" w:type="dxa"/>
                  <w:gridSpan w:val="3"/>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采样点位</w:t>
                  </w:r>
                </w:p>
              </w:tc>
              <w:tc>
                <w:tcPr>
                  <w:tcW w:w="749" w:type="dxa"/>
                  <w:vMerge w:val="restart"/>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标准</w:t>
                  </w:r>
                </w:p>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限值</w:t>
                  </w:r>
                </w:p>
              </w:tc>
              <w:tc>
                <w:tcPr>
                  <w:tcW w:w="749" w:type="dxa"/>
                  <w:vMerge w:val="restart"/>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是否</w:t>
                  </w:r>
                </w:p>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1958"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897"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地下水1</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地下水2</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地下水3</w:t>
                  </w:r>
                </w:p>
              </w:tc>
              <w:tc>
                <w:tcPr>
                  <w:tcW w:w="749"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749"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restart"/>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7月</w:t>
                  </w:r>
                </w:p>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19日</w:t>
                  </w: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w:t>
                  </w:r>
                </w:p>
              </w:tc>
              <w:tc>
                <w:tcPr>
                  <w:tcW w:w="1958" w:type="dxa"/>
                  <w:noWrap w:val="0"/>
                  <w:vAlign w:val="center"/>
                </w:tcPr>
                <w:p>
                  <w:pPr>
                    <w:widowControl/>
                    <w:spacing w:line="360" w:lineRule="exact"/>
                    <w:jc w:val="center"/>
                    <w:textAlignment w:val="center"/>
                    <w:rPr>
                      <w:color w:val="auto"/>
                      <w:szCs w:val="21"/>
                    </w:rPr>
                  </w:pPr>
                  <w:r>
                    <w:rPr>
                      <w:color w:val="auto"/>
                      <w:kern w:val="0"/>
                      <w:szCs w:val="21"/>
                      <w:lang w:bidi="ar"/>
                    </w:rPr>
                    <w:t>pH</w:t>
                  </w:r>
                </w:p>
              </w:tc>
              <w:tc>
                <w:tcPr>
                  <w:tcW w:w="897" w:type="dxa"/>
                  <w:noWrap w:val="0"/>
                  <w:vAlign w:val="center"/>
                </w:tcPr>
                <w:p>
                  <w:pPr>
                    <w:widowControl/>
                    <w:spacing w:line="360" w:lineRule="exact"/>
                    <w:jc w:val="center"/>
                    <w:textAlignment w:val="center"/>
                    <w:rPr>
                      <w:color w:val="auto"/>
                      <w:szCs w:val="21"/>
                    </w:rPr>
                  </w:pPr>
                  <w:r>
                    <w:rPr>
                      <w:color w:val="auto"/>
                      <w:kern w:val="0"/>
                      <w:szCs w:val="21"/>
                      <w:lang w:bidi="ar"/>
                    </w:rPr>
                    <w:t>无量纲</w:t>
                  </w:r>
                </w:p>
              </w:tc>
              <w:tc>
                <w:tcPr>
                  <w:tcW w:w="947" w:type="dxa"/>
                  <w:noWrap w:val="0"/>
                  <w:vAlign w:val="center"/>
                </w:tcPr>
                <w:p>
                  <w:pPr>
                    <w:widowControl/>
                    <w:spacing w:line="360" w:lineRule="exact"/>
                    <w:jc w:val="center"/>
                    <w:textAlignment w:val="center"/>
                    <w:rPr>
                      <w:color w:val="auto"/>
                      <w:szCs w:val="21"/>
                    </w:rPr>
                  </w:pPr>
                  <w:r>
                    <w:rPr>
                      <w:color w:val="auto"/>
                      <w:szCs w:val="21"/>
                    </w:rPr>
                    <w:t>7.18</w:t>
                  </w:r>
                </w:p>
              </w:tc>
              <w:tc>
                <w:tcPr>
                  <w:tcW w:w="947" w:type="dxa"/>
                  <w:noWrap w:val="0"/>
                  <w:vAlign w:val="center"/>
                </w:tcPr>
                <w:p>
                  <w:pPr>
                    <w:widowControl/>
                    <w:spacing w:line="360" w:lineRule="exact"/>
                    <w:jc w:val="center"/>
                    <w:textAlignment w:val="center"/>
                    <w:rPr>
                      <w:color w:val="auto"/>
                      <w:szCs w:val="21"/>
                    </w:rPr>
                  </w:pPr>
                  <w:r>
                    <w:rPr>
                      <w:color w:val="auto"/>
                      <w:szCs w:val="21"/>
                    </w:rPr>
                    <w:t>7.38</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7.46</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6.5~8.5</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hint="eastAsia" w:ascii="Times New Roman" w:hAnsi="Times New Roman" w:eastAsia="宋体"/>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2</w:t>
                  </w:r>
                </w:p>
              </w:tc>
              <w:tc>
                <w:tcPr>
                  <w:tcW w:w="1958"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可溶</w:t>
                  </w:r>
                  <w:r>
                    <w:rPr>
                      <w:rFonts w:ascii="Times New Roman" w:hAnsi="Times New Roman" w:eastAsia="宋体"/>
                      <w:color w:val="auto"/>
                      <w:sz w:val="21"/>
                      <w:szCs w:val="21"/>
                      <w:lang w:bidi="ar"/>
                    </w:rPr>
                    <w:t>性阳</w:t>
                  </w:r>
                  <w:r>
                    <w:rPr>
                      <w:rFonts w:ascii="Times New Roman" w:hAnsi="Times New Roman" w:eastAsia="宋体"/>
                      <w:color w:val="auto"/>
                      <w:sz w:val="21"/>
                      <w:szCs w:val="21"/>
                    </w:rPr>
                    <w:t>离子K</w:t>
                  </w:r>
                  <w:r>
                    <w:rPr>
                      <w:rFonts w:ascii="Times New Roman" w:hAnsi="Times New Roman" w:eastAsia="宋体"/>
                      <w:color w:val="auto"/>
                      <w:sz w:val="21"/>
                      <w:szCs w:val="21"/>
                      <w:vertAlign w:val="superscript"/>
                    </w:rPr>
                    <w:t>+</w:t>
                  </w:r>
                </w:p>
              </w:tc>
              <w:tc>
                <w:tcPr>
                  <w:tcW w:w="89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11.8</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9.34</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9.54</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3</w:t>
                  </w:r>
                </w:p>
              </w:tc>
              <w:tc>
                <w:tcPr>
                  <w:tcW w:w="1958"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可溶</w:t>
                  </w:r>
                  <w:r>
                    <w:rPr>
                      <w:rFonts w:ascii="Times New Roman" w:hAnsi="Times New Roman" w:eastAsia="宋体"/>
                      <w:color w:val="auto"/>
                      <w:sz w:val="21"/>
                      <w:szCs w:val="21"/>
                      <w:lang w:bidi="ar"/>
                    </w:rPr>
                    <w:t>性阳离</w:t>
                  </w:r>
                  <w:r>
                    <w:rPr>
                      <w:rFonts w:ascii="Times New Roman" w:hAnsi="Times New Roman" w:eastAsia="宋体"/>
                      <w:color w:val="auto"/>
                      <w:sz w:val="21"/>
                      <w:szCs w:val="21"/>
                    </w:rPr>
                    <w:t>子Na</w:t>
                  </w:r>
                  <w:r>
                    <w:rPr>
                      <w:rFonts w:ascii="Times New Roman" w:hAnsi="Times New Roman" w:eastAsia="宋体"/>
                      <w:color w:val="auto"/>
                      <w:sz w:val="21"/>
                      <w:szCs w:val="21"/>
                      <w:vertAlign w:val="superscript"/>
                    </w:rPr>
                    <w:t>+</w:t>
                  </w:r>
                </w:p>
              </w:tc>
              <w:tc>
                <w:tcPr>
                  <w:tcW w:w="89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73.1</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54.2</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57.6</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4</w:t>
                  </w:r>
                </w:p>
              </w:tc>
              <w:tc>
                <w:tcPr>
                  <w:tcW w:w="1958"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可</w:t>
                  </w:r>
                  <w:r>
                    <w:rPr>
                      <w:rFonts w:ascii="Times New Roman" w:hAnsi="Times New Roman" w:eastAsia="宋体"/>
                      <w:color w:val="auto"/>
                      <w:sz w:val="21"/>
                      <w:szCs w:val="21"/>
                      <w:lang w:bidi="ar"/>
                    </w:rPr>
                    <w:t>溶性阳离</w:t>
                  </w:r>
                  <w:r>
                    <w:rPr>
                      <w:rFonts w:ascii="Times New Roman" w:hAnsi="Times New Roman" w:eastAsia="宋体"/>
                      <w:color w:val="auto"/>
                      <w:sz w:val="21"/>
                      <w:szCs w:val="21"/>
                    </w:rPr>
                    <w:t>子Ca</w:t>
                  </w:r>
                  <w:r>
                    <w:rPr>
                      <w:rFonts w:ascii="Times New Roman" w:hAnsi="Times New Roman" w:eastAsia="宋体"/>
                      <w:color w:val="auto"/>
                      <w:sz w:val="21"/>
                      <w:szCs w:val="21"/>
                      <w:vertAlign w:val="superscript"/>
                    </w:rPr>
                    <w:t>2+</w:t>
                  </w:r>
                </w:p>
              </w:tc>
              <w:tc>
                <w:tcPr>
                  <w:tcW w:w="89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67.3</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64.3</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53.8</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5</w:t>
                  </w:r>
                </w:p>
              </w:tc>
              <w:tc>
                <w:tcPr>
                  <w:tcW w:w="1958"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可溶</w:t>
                  </w:r>
                  <w:r>
                    <w:rPr>
                      <w:rFonts w:ascii="Times New Roman" w:hAnsi="Times New Roman" w:eastAsia="宋体"/>
                      <w:color w:val="auto"/>
                      <w:sz w:val="21"/>
                      <w:szCs w:val="21"/>
                      <w:lang w:bidi="ar"/>
                    </w:rPr>
                    <w:t>性</w:t>
                  </w:r>
                  <w:r>
                    <w:rPr>
                      <w:rFonts w:ascii="Times New Roman" w:hAnsi="Times New Roman" w:eastAsia="宋体"/>
                      <w:color w:val="auto"/>
                      <w:sz w:val="21"/>
                      <w:szCs w:val="21"/>
                    </w:rPr>
                    <w:t>阳离子Mg</w:t>
                  </w:r>
                  <w:r>
                    <w:rPr>
                      <w:rFonts w:ascii="Times New Roman" w:hAnsi="Times New Roman" w:eastAsia="宋体"/>
                      <w:color w:val="auto"/>
                      <w:sz w:val="21"/>
                      <w:szCs w:val="21"/>
                      <w:vertAlign w:val="superscript"/>
                    </w:rPr>
                    <w:t>2+</w:t>
                  </w:r>
                </w:p>
              </w:tc>
              <w:tc>
                <w:tcPr>
                  <w:tcW w:w="89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56.5</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42.3</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36.3</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6</w:t>
                  </w:r>
                </w:p>
              </w:tc>
              <w:tc>
                <w:tcPr>
                  <w:tcW w:w="1958"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无机阴离子Cl</w:t>
                  </w:r>
                  <w:r>
                    <w:rPr>
                      <w:rFonts w:ascii="Times New Roman" w:hAnsi="Times New Roman" w:eastAsia="宋体"/>
                      <w:color w:val="auto"/>
                      <w:sz w:val="21"/>
                      <w:szCs w:val="21"/>
                      <w:vertAlign w:val="superscript"/>
                    </w:rPr>
                    <w:t>-</w:t>
                  </w:r>
                </w:p>
              </w:tc>
              <w:tc>
                <w:tcPr>
                  <w:tcW w:w="89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129</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113</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105</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7</w:t>
                  </w:r>
                </w:p>
              </w:tc>
              <w:tc>
                <w:tcPr>
                  <w:tcW w:w="1958"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无机阴离子SO</w:t>
                  </w:r>
                  <w:r>
                    <w:rPr>
                      <w:rFonts w:ascii="Times New Roman" w:hAnsi="Times New Roman" w:eastAsia="宋体"/>
                      <w:color w:val="auto"/>
                      <w:sz w:val="21"/>
                      <w:szCs w:val="21"/>
                      <w:vertAlign w:val="subscript"/>
                    </w:rPr>
                    <w:t>4</w:t>
                  </w:r>
                  <w:r>
                    <w:rPr>
                      <w:rFonts w:ascii="Times New Roman" w:hAnsi="Times New Roman" w:eastAsia="宋体"/>
                      <w:color w:val="auto"/>
                      <w:sz w:val="21"/>
                      <w:szCs w:val="21"/>
                      <w:vertAlign w:val="superscript"/>
                    </w:rPr>
                    <w:t>2-</w:t>
                  </w:r>
                </w:p>
              </w:tc>
              <w:tc>
                <w:tcPr>
                  <w:tcW w:w="89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131</w:t>
                  </w:r>
                </w:p>
              </w:tc>
              <w:tc>
                <w:tcPr>
                  <w:tcW w:w="94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74.2</w:t>
                  </w:r>
                </w:p>
              </w:tc>
              <w:tc>
                <w:tcPr>
                  <w:tcW w:w="94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93.6</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8</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lang w:bidi="ar"/>
                    </w:rPr>
                    <w:t>重碳酸盐</w:t>
                  </w:r>
                </w:p>
              </w:tc>
              <w:tc>
                <w:tcPr>
                  <w:tcW w:w="89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203</w:t>
                  </w:r>
                </w:p>
              </w:tc>
              <w:tc>
                <w:tcPr>
                  <w:tcW w:w="94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198</w:t>
                  </w:r>
                </w:p>
              </w:tc>
              <w:tc>
                <w:tcPr>
                  <w:tcW w:w="94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225</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9</w:t>
                  </w:r>
                </w:p>
              </w:tc>
              <w:tc>
                <w:tcPr>
                  <w:tcW w:w="1958"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碳酸盐</w:t>
                  </w:r>
                </w:p>
              </w:tc>
              <w:tc>
                <w:tcPr>
                  <w:tcW w:w="89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0</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10</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lang w:bidi="ar"/>
                    </w:rPr>
                    <w:t>氨氮</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0.212</w:t>
                  </w:r>
                </w:p>
              </w:tc>
              <w:tc>
                <w:tcPr>
                  <w:tcW w:w="947" w:type="dxa"/>
                  <w:noWrap w:val="0"/>
                  <w:vAlign w:val="center"/>
                </w:tcPr>
                <w:p>
                  <w:pPr>
                    <w:widowControl/>
                    <w:spacing w:line="360" w:lineRule="exact"/>
                    <w:jc w:val="center"/>
                    <w:textAlignment w:val="center"/>
                    <w:rPr>
                      <w:color w:val="auto"/>
                      <w:szCs w:val="21"/>
                    </w:rPr>
                  </w:pPr>
                  <w:r>
                    <w:rPr>
                      <w:color w:val="auto"/>
                      <w:szCs w:val="21"/>
                    </w:rPr>
                    <w:t>0.234</w:t>
                  </w:r>
                </w:p>
              </w:tc>
              <w:tc>
                <w:tcPr>
                  <w:tcW w:w="947" w:type="dxa"/>
                  <w:noWrap w:val="0"/>
                  <w:vAlign w:val="center"/>
                </w:tcPr>
                <w:p>
                  <w:pPr>
                    <w:widowControl/>
                    <w:spacing w:line="360" w:lineRule="exact"/>
                    <w:jc w:val="center"/>
                    <w:textAlignment w:val="center"/>
                    <w:rPr>
                      <w:color w:val="auto"/>
                      <w:szCs w:val="21"/>
                    </w:rPr>
                  </w:pPr>
                  <w:r>
                    <w:rPr>
                      <w:color w:val="auto"/>
                      <w:szCs w:val="21"/>
                    </w:rPr>
                    <w:t>0.204</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≤0.50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11</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lang w:bidi="ar"/>
                    </w:rPr>
                    <w:t>亚硝酸盐氮</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0.014</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0.011</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0.005</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≤1.00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12</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lang w:bidi="ar"/>
                    </w:rPr>
                    <w:t>硝酸盐氮</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10.9</w:t>
                  </w:r>
                </w:p>
              </w:tc>
              <w:tc>
                <w:tcPr>
                  <w:tcW w:w="947" w:type="dxa"/>
                  <w:noWrap w:val="0"/>
                  <w:vAlign w:val="center"/>
                </w:tcPr>
                <w:p>
                  <w:pPr>
                    <w:widowControl/>
                    <w:spacing w:line="360" w:lineRule="exact"/>
                    <w:jc w:val="center"/>
                    <w:textAlignment w:val="center"/>
                    <w:rPr>
                      <w:color w:val="auto"/>
                      <w:szCs w:val="21"/>
                    </w:rPr>
                  </w:pPr>
                  <w:r>
                    <w:rPr>
                      <w:color w:val="auto"/>
                      <w:szCs w:val="21"/>
                    </w:rPr>
                    <w:t>9.64</w:t>
                  </w:r>
                </w:p>
              </w:tc>
              <w:tc>
                <w:tcPr>
                  <w:tcW w:w="947" w:type="dxa"/>
                  <w:noWrap w:val="0"/>
                  <w:vAlign w:val="center"/>
                </w:tcPr>
                <w:p>
                  <w:pPr>
                    <w:widowControl/>
                    <w:spacing w:line="360" w:lineRule="exact"/>
                    <w:jc w:val="center"/>
                    <w:textAlignment w:val="center"/>
                    <w:rPr>
                      <w:color w:val="auto"/>
                      <w:szCs w:val="21"/>
                    </w:rPr>
                  </w:pPr>
                  <w:r>
                    <w:rPr>
                      <w:color w:val="auto"/>
                      <w:szCs w:val="21"/>
                    </w:rPr>
                    <w:t>8.18</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≤20.0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13</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挥发酚</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0.0003L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0.0003L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0.0003L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≤0.002</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14</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氰化物</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0.004L</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0.004L</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0.004L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≤0.05</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15</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汞</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0.00004L</w:t>
                  </w:r>
                </w:p>
              </w:tc>
              <w:tc>
                <w:tcPr>
                  <w:tcW w:w="947" w:type="dxa"/>
                  <w:noWrap w:val="0"/>
                  <w:vAlign w:val="center"/>
                </w:tcPr>
                <w:p>
                  <w:pPr>
                    <w:widowControl/>
                    <w:spacing w:line="360" w:lineRule="exact"/>
                    <w:jc w:val="center"/>
                    <w:textAlignment w:val="center"/>
                    <w:rPr>
                      <w:color w:val="auto"/>
                      <w:szCs w:val="21"/>
                    </w:rPr>
                  </w:pPr>
                  <w:r>
                    <w:rPr>
                      <w:color w:val="auto"/>
                      <w:szCs w:val="21"/>
                    </w:rPr>
                    <w:t>0.00004L</w:t>
                  </w:r>
                </w:p>
              </w:tc>
              <w:tc>
                <w:tcPr>
                  <w:tcW w:w="947" w:type="dxa"/>
                  <w:noWrap w:val="0"/>
                  <w:vAlign w:val="center"/>
                </w:tcPr>
                <w:p>
                  <w:pPr>
                    <w:widowControl/>
                    <w:spacing w:line="360" w:lineRule="exact"/>
                    <w:jc w:val="center"/>
                    <w:textAlignment w:val="center"/>
                    <w:rPr>
                      <w:color w:val="auto"/>
                      <w:kern w:val="0"/>
                      <w:szCs w:val="21"/>
                      <w:lang w:bidi="ar"/>
                    </w:rPr>
                  </w:pPr>
                  <w:r>
                    <w:rPr>
                      <w:color w:val="auto"/>
                      <w:szCs w:val="21"/>
                    </w:rPr>
                    <w:t>0.00004L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≤0.001</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16</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砷</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0.0003L</w:t>
                  </w:r>
                </w:p>
              </w:tc>
              <w:tc>
                <w:tcPr>
                  <w:tcW w:w="947" w:type="dxa"/>
                  <w:noWrap w:val="0"/>
                  <w:vAlign w:val="center"/>
                </w:tcPr>
                <w:p>
                  <w:pPr>
                    <w:widowControl/>
                    <w:spacing w:line="360" w:lineRule="exact"/>
                    <w:jc w:val="center"/>
                    <w:textAlignment w:val="center"/>
                    <w:rPr>
                      <w:color w:val="auto"/>
                      <w:szCs w:val="21"/>
                    </w:rPr>
                  </w:pPr>
                  <w:r>
                    <w:rPr>
                      <w:color w:val="auto"/>
                      <w:szCs w:val="21"/>
                    </w:rPr>
                    <w:t>0.0003L</w:t>
                  </w:r>
                </w:p>
              </w:tc>
              <w:tc>
                <w:tcPr>
                  <w:tcW w:w="947" w:type="dxa"/>
                  <w:noWrap w:val="0"/>
                  <w:vAlign w:val="center"/>
                </w:tcPr>
                <w:p>
                  <w:pPr>
                    <w:widowControl/>
                    <w:spacing w:line="360" w:lineRule="exact"/>
                    <w:jc w:val="center"/>
                    <w:textAlignment w:val="center"/>
                    <w:rPr>
                      <w:color w:val="auto"/>
                      <w:kern w:val="0"/>
                      <w:szCs w:val="21"/>
                      <w:lang w:bidi="ar"/>
                    </w:rPr>
                  </w:pPr>
                  <w:r>
                    <w:rPr>
                      <w:color w:val="auto"/>
                      <w:szCs w:val="21"/>
                    </w:rPr>
                    <w:t>0.0003L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≤0.01</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17</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镉</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0.0001L</w:t>
                  </w:r>
                </w:p>
              </w:tc>
              <w:tc>
                <w:tcPr>
                  <w:tcW w:w="947" w:type="dxa"/>
                  <w:noWrap w:val="0"/>
                  <w:vAlign w:val="center"/>
                </w:tcPr>
                <w:p>
                  <w:pPr>
                    <w:widowControl/>
                    <w:spacing w:line="360" w:lineRule="exact"/>
                    <w:jc w:val="center"/>
                    <w:textAlignment w:val="center"/>
                    <w:rPr>
                      <w:color w:val="auto"/>
                      <w:szCs w:val="21"/>
                    </w:rPr>
                  </w:pPr>
                  <w:r>
                    <w:rPr>
                      <w:color w:val="auto"/>
                      <w:szCs w:val="21"/>
                    </w:rPr>
                    <w:t>0.0001L</w:t>
                  </w:r>
                </w:p>
              </w:tc>
              <w:tc>
                <w:tcPr>
                  <w:tcW w:w="947" w:type="dxa"/>
                  <w:noWrap w:val="0"/>
                  <w:vAlign w:val="center"/>
                </w:tcPr>
                <w:p>
                  <w:pPr>
                    <w:widowControl/>
                    <w:spacing w:line="360" w:lineRule="exact"/>
                    <w:jc w:val="center"/>
                    <w:textAlignment w:val="center"/>
                    <w:rPr>
                      <w:color w:val="auto"/>
                      <w:szCs w:val="21"/>
                    </w:rPr>
                  </w:pPr>
                  <w:r>
                    <w:rPr>
                      <w:color w:val="auto"/>
                      <w:szCs w:val="21"/>
                    </w:rPr>
                    <w:t>0.0001L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≤0.005</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18</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六价铬</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0.004L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0.004L</w:t>
                  </w:r>
                </w:p>
              </w:tc>
              <w:tc>
                <w:tcPr>
                  <w:tcW w:w="947" w:type="dxa"/>
                  <w:noWrap w:val="0"/>
                  <w:vAlign w:val="center"/>
                </w:tcPr>
                <w:p>
                  <w:pPr>
                    <w:widowControl/>
                    <w:spacing w:line="360" w:lineRule="exact"/>
                    <w:jc w:val="center"/>
                    <w:textAlignment w:val="center"/>
                    <w:rPr>
                      <w:color w:val="auto"/>
                      <w:szCs w:val="21"/>
                    </w:rPr>
                  </w:pPr>
                  <w:r>
                    <w:rPr>
                      <w:color w:val="auto"/>
                      <w:szCs w:val="21"/>
                    </w:rPr>
                    <w:t>0.004L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≤0.05</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19</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铅</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0.001L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0.001L</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0.001L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≤0.01</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20</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铁</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0.03L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0.03</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0.03L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≤0.3</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21</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锰</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0.01L</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0.01L</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0.01</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≤0.10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22</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总硬度</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415</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342</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274</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≤450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23</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溶解性总固体</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618</w:t>
                  </w:r>
                </w:p>
              </w:tc>
              <w:tc>
                <w:tcPr>
                  <w:tcW w:w="947" w:type="dxa"/>
                  <w:noWrap w:val="0"/>
                  <w:vAlign w:val="center"/>
                </w:tcPr>
                <w:p>
                  <w:pPr>
                    <w:widowControl/>
                    <w:spacing w:line="360" w:lineRule="exact"/>
                    <w:jc w:val="center"/>
                    <w:textAlignment w:val="center"/>
                    <w:rPr>
                      <w:color w:val="auto"/>
                      <w:kern w:val="0"/>
                      <w:szCs w:val="21"/>
                      <w:highlight w:val="red"/>
                      <w:lang w:bidi="ar"/>
                    </w:rPr>
                  </w:pPr>
                  <w:r>
                    <w:rPr>
                      <w:color w:val="auto"/>
                      <w:kern w:val="0"/>
                      <w:szCs w:val="21"/>
                      <w:lang w:bidi="ar"/>
                    </w:rPr>
                    <w:t>507</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489</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≤1000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24</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lang w:bidi="ar"/>
                    </w:rPr>
                    <w:t>耗氧量</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1.34</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1.27</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1.44</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≤3.0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25</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硫酸盐</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148</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86.3</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104</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≤250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26</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氯化物</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142</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127</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114</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≤250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27</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总大肠菌群数</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MPN/100mL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2</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2</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≤3.0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28</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细菌总数</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CFU/mL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51</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36</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40</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≤100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29</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氟化物</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0.56</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0.62</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0.59</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30</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石油类</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0.01L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0.01L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0.01L</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restart"/>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7月</w:t>
                  </w:r>
                </w:p>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20日</w:t>
                  </w: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w:t>
                  </w:r>
                </w:p>
              </w:tc>
              <w:tc>
                <w:tcPr>
                  <w:tcW w:w="1958" w:type="dxa"/>
                  <w:noWrap w:val="0"/>
                  <w:vAlign w:val="center"/>
                </w:tcPr>
                <w:p>
                  <w:pPr>
                    <w:widowControl/>
                    <w:spacing w:line="360" w:lineRule="exact"/>
                    <w:jc w:val="center"/>
                    <w:textAlignment w:val="center"/>
                    <w:rPr>
                      <w:color w:val="auto"/>
                      <w:szCs w:val="21"/>
                    </w:rPr>
                  </w:pPr>
                  <w:r>
                    <w:rPr>
                      <w:color w:val="auto"/>
                      <w:kern w:val="0"/>
                      <w:szCs w:val="21"/>
                      <w:lang w:bidi="ar"/>
                    </w:rPr>
                    <w:t>pH</w:t>
                  </w:r>
                </w:p>
              </w:tc>
              <w:tc>
                <w:tcPr>
                  <w:tcW w:w="897" w:type="dxa"/>
                  <w:noWrap w:val="0"/>
                  <w:vAlign w:val="center"/>
                </w:tcPr>
                <w:p>
                  <w:pPr>
                    <w:widowControl/>
                    <w:spacing w:line="360" w:lineRule="exact"/>
                    <w:jc w:val="center"/>
                    <w:textAlignment w:val="center"/>
                    <w:rPr>
                      <w:color w:val="auto"/>
                      <w:szCs w:val="21"/>
                    </w:rPr>
                  </w:pPr>
                  <w:r>
                    <w:rPr>
                      <w:color w:val="auto"/>
                      <w:kern w:val="0"/>
                      <w:szCs w:val="21"/>
                      <w:lang w:bidi="ar"/>
                    </w:rPr>
                    <w:t>无量纲</w:t>
                  </w:r>
                </w:p>
              </w:tc>
              <w:tc>
                <w:tcPr>
                  <w:tcW w:w="947" w:type="dxa"/>
                  <w:noWrap w:val="0"/>
                  <w:vAlign w:val="center"/>
                </w:tcPr>
                <w:p>
                  <w:pPr>
                    <w:widowControl/>
                    <w:spacing w:line="360" w:lineRule="exact"/>
                    <w:jc w:val="center"/>
                    <w:textAlignment w:val="center"/>
                    <w:rPr>
                      <w:color w:val="auto"/>
                      <w:szCs w:val="21"/>
                    </w:rPr>
                  </w:pPr>
                  <w:r>
                    <w:rPr>
                      <w:color w:val="auto"/>
                      <w:szCs w:val="21"/>
                    </w:rPr>
                    <w:t>7.17</w:t>
                  </w:r>
                </w:p>
              </w:tc>
              <w:tc>
                <w:tcPr>
                  <w:tcW w:w="947" w:type="dxa"/>
                  <w:noWrap w:val="0"/>
                  <w:vAlign w:val="center"/>
                </w:tcPr>
                <w:p>
                  <w:pPr>
                    <w:widowControl/>
                    <w:spacing w:line="360" w:lineRule="exact"/>
                    <w:jc w:val="center"/>
                    <w:textAlignment w:val="center"/>
                    <w:rPr>
                      <w:color w:val="auto"/>
                      <w:szCs w:val="21"/>
                    </w:rPr>
                  </w:pPr>
                  <w:r>
                    <w:rPr>
                      <w:color w:val="auto"/>
                      <w:szCs w:val="21"/>
                    </w:rPr>
                    <w:t>7.39</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7.45</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6.5~8.5</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2</w:t>
                  </w:r>
                </w:p>
              </w:tc>
              <w:tc>
                <w:tcPr>
                  <w:tcW w:w="1958"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可溶</w:t>
                  </w:r>
                  <w:r>
                    <w:rPr>
                      <w:rFonts w:ascii="Times New Roman" w:hAnsi="Times New Roman" w:eastAsia="宋体"/>
                      <w:color w:val="auto"/>
                      <w:sz w:val="21"/>
                      <w:szCs w:val="21"/>
                      <w:lang w:bidi="ar"/>
                    </w:rPr>
                    <w:t>性阳</w:t>
                  </w:r>
                  <w:r>
                    <w:rPr>
                      <w:rFonts w:ascii="Times New Roman" w:hAnsi="Times New Roman" w:eastAsia="宋体"/>
                      <w:color w:val="auto"/>
                      <w:sz w:val="21"/>
                      <w:szCs w:val="21"/>
                    </w:rPr>
                    <w:t>离子K</w:t>
                  </w:r>
                  <w:r>
                    <w:rPr>
                      <w:rFonts w:ascii="Times New Roman" w:hAnsi="Times New Roman" w:eastAsia="宋体"/>
                      <w:color w:val="auto"/>
                      <w:sz w:val="21"/>
                      <w:szCs w:val="21"/>
                      <w:vertAlign w:val="superscript"/>
                    </w:rPr>
                    <w:t>+</w:t>
                  </w:r>
                </w:p>
              </w:tc>
              <w:tc>
                <w:tcPr>
                  <w:tcW w:w="89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11.8</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9.32</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9.55</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3</w:t>
                  </w:r>
                </w:p>
              </w:tc>
              <w:tc>
                <w:tcPr>
                  <w:tcW w:w="1958"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可溶</w:t>
                  </w:r>
                  <w:r>
                    <w:rPr>
                      <w:rFonts w:ascii="Times New Roman" w:hAnsi="Times New Roman" w:eastAsia="宋体"/>
                      <w:color w:val="auto"/>
                      <w:sz w:val="21"/>
                      <w:szCs w:val="21"/>
                      <w:lang w:bidi="ar"/>
                    </w:rPr>
                    <w:t>性阳离</w:t>
                  </w:r>
                  <w:r>
                    <w:rPr>
                      <w:rFonts w:ascii="Times New Roman" w:hAnsi="Times New Roman" w:eastAsia="宋体"/>
                      <w:color w:val="auto"/>
                      <w:sz w:val="21"/>
                      <w:szCs w:val="21"/>
                    </w:rPr>
                    <w:t>子Na</w:t>
                  </w:r>
                  <w:r>
                    <w:rPr>
                      <w:rFonts w:ascii="Times New Roman" w:hAnsi="Times New Roman" w:eastAsia="宋体"/>
                      <w:color w:val="auto"/>
                      <w:sz w:val="21"/>
                      <w:szCs w:val="21"/>
                      <w:vertAlign w:val="superscript"/>
                    </w:rPr>
                    <w:t>+</w:t>
                  </w:r>
                </w:p>
              </w:tc>
              <w:tc>
                <w:tcPr>
                  <w:tcW w:w="89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73.4</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54.4</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57.5</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4</w:t>
                  </w:r>
                </w:p>
              </w:tc>
              <w:tc>
                <w:tcPr>
                  <w:tcW w:w="1958"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可</w:t>
                  </w:r>
                  <w:r>
                    <w:rPr>
                      <w:rFonts w:ascii="Times New Roman" w:hAnsi="Times New Roman" w:eastAsia="宋体"/>
                      <w:color w:val="auto"/>
                      <w:sz w:val="21"/>
                      <w:szCs w:val="21"/>
                      <w:lang w:bidi="ar"/>
                    </w:rPr>
                    <w:t>溶性阳离</w:t>
                  </w:r>
                  <w:r>
                    <w:rPr>
                      <w:rFonts w:ascii="Times New Roman" w:hAnsi="Times New Roman" w:eastAsia="宋体"/>
                      <w:color w:val="auto"/>
                      <w:sz w:val="21"/>
                      <w:szCs w:val="21"/>
                    </w:rPr>
                    <w:t>子Ca</w:t>
                  </w:r>
                  <w:r>
                    <w:rPr>
                      <w:rFonts w:ascii="Times New Roman" w:hAnsi="Times New Roman" w:eastAsia="宋体"/>
                      <w:color w:val="auto"/>
                      <w:sz w:val="21"/>
                      <w:szCs w:val="21"/>
                      <w:vertAlign w:val="superscript"/>
                    </w:rPr>
                    <w:t>2+</w:t>
                  </w:r>
                </w:p>
              </w:tc>
              <w:tc>
                <w:tcPr>
                  <w:tcW w:w="89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67.2</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64.1</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53.9</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5</w:t>
                  </w:r>
                </w:p>
              </w:tc>
              <w:tc>
                <w:tcPr>
                  <w:tcW w:w="1958"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可溶</w:t>
                  </w:r>
                  <w:r>
                    <w:rPr>
                      <w:rFonts w:ascii="Times New Roman" w:hAnsi="Times New Roman" w:eastAsia="宋体"/>
                      <w:color w:val="auto"/>
                      <w:sz w:val="21"/>
                      <w:szCs w:val="21"/>
                      <w:lang w:bidi="ar"/>
                    </w:rPr>
                    <w:t>性</w:t>
                  </w:r>
                  <w:r>
                    <w:rPr>
                      <w:rFonts w:ascii="Times New Roman" w:hAnsi="Times New Roman" w:eastAsia="宋体"/>
                      <w:color w:val="auto"/>
                      <w:sz w:val="21"/>
                      <w:szCs w:val="21"/>
                    </w:rPr>
                    <w:t>阳离子Mg</w:t>
                  </w:r>
                  <w:r>
                    <w:rPr>
                      <w:rFonts w:ascii="Times New Roman" w:hAnsi="Times New Roman" w:eastAsia="宋体"/>
                      <w:color w:val="auto"/>
                      <w:sz w:val="21"/>
                      <w:szCs w:val="21"/>
                      <w:vertAlign w:val="superscript"/>
                    </w:rPr>
                    <w:t>2+</w:t>
                  </w:r>
                </w:p>
              </w:tc>
              <w:tc>
                <w:tcPr>
                  <w:tcW w:w="89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56.7</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42.0</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36.5</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6</w:t>
                  </w:r>
                </w:p>
              </w:tc>
              <w:tc>
                <w:tcPr>
                  <w:tcW w:w="1958"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无机阴离子Cl</w:t>
                  </w:r>
                  <w:r>
                    <w:rPr>
                      <w:rFonts w:ascii="Times New Roman" w:hAnsi="Times New Roman" w:eastAsia="宋体"/>
                      <w:color w:val="auto"/>
                      <w:sz w:val="21"/>
                      <w:szCs w:val="21"/>
                      <w:vertAlign w:val="superscript"/>
                    </w:rPr>
                    <w:t>-</w:t>
                  </w:r>
                </w:p>
              </w:tc>
              <w:tc>
                <w:tcPr>
                  <w:tcW w:w="89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129</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114</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104</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7</w:t>
                  </w:r>
                </w:p>
              </w:tc>
              <w:tc>
                <w:tcPr>
                  <w:tcW w:w="1958"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无机阴离子SO</w:t>
                  </w:r>
                  <w:r>
                    <w:rPr>
                      <w:rFonts w:ascii="Times New Roman" w:hAnsi="Times New Roman" w:eastAsia="宋体"/>
                      <w:color w:val="auto"/>
                      <w:sz w:val="21"/>
                      <w:szCs w:val="21"/>
                      <w:vertAlign w:val="subscript"/>
                    </w:rPr>
                    <w:t>4</w:t>
                  </w:r>
                  <w:r>
                    <w:rPr>
                      <w:rFonts w:ascii="Times New Roman" w:hAnsi="Times New Roman" w:eastAsia="宋体"/>
                      <w:color w:val="auto"/>
                      <w:sz w:val="21"/>
                      <w:szCs w:val="21"/>
                      <w:vertAlign w:val="superscript"/>
                    </w:rPr>
                    <w:t>2-</w:t>
                  </w:r>
                </w:p>
              </w:tc>
              <w:tc>
                <w:tcPr>
                  <w:tcW w:w="89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132</w:t>
                  </w:r>
                </w:p>
              </w:tc>
              <w:tc>
                <w:tcPr>
                  <w:tcW w:w="94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74.5</w:t>
                  </w:r>
                </w:p>
              </w:tc>
              <w:tc>
                <w:tcPr>
                  <w:tcW w:w="94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93.4</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8</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lang w:bidi="ar"/>
                    </w:rPr>
                    <w:t>重碳酸盐</w:t>
                  </w:r>
                </w:p>
              </w:tc>
              <w:tc>
                <w:tcPr>
                  <w:tcW w:w="89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205</w:t>
                  </w:r>
                </w:p>
              </w:tc>
              <w:tc>
                <w:tcPr>
                  <w:tcW w:w="947" w:type="dxa"/>
                  <w:noWrap w:val="0"/>
                  <w:vAlign w:val="center"/>
                </w:tcPr>
                <w:p>
                  <w:pPr>
                    <w:pStyle w:val="51"/>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201</w:t>
                  </w:r>
                </w:p>
              </w:tc>
              <w:tc>
                <w:tcPr>
                  <w:tcW w:w="94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224</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9</w:t>
                  </w:r>
                </w:p>
              </w:tc>
              <w:tc>
                <w:tcPr>
                  <w:tcW w:w="1958"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碳酸盐</w:t>
                  </w:r>
                </w:p>
              </w:tc>
              <w:tc>
                <w:tcPr>
                  <w:tcW w:w="897" w:type="dxa"/>
                  <w:noWrap w:val="0"/>
                  <w:vAlign w:val="center"/>
                </w:tcPr>
                <w:p>
                  <w:pPr>
                    <w:pStyle w:val="51"/>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0</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10</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lang w:bidi="ar"/>
                    </w:rPr>
                    <w:t>氨氮</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0.220</w:t>
                  </w:r>
                </w:p>
              </w:tc>
              <w:tc>
                <w:tcPr>
                  <w:tcW w:w="947" w:type="dxa"/>
                  <w:noWrap w:val="0"/>
                  <w:vAlign w:val="center"/>
                </w:tcPr>
                <w:p>
                  <w:pPr>
                    <w:widowControl/>
                    <w:spacing w:line="360" w:lineRule="exact"/>
                    <w:jc w:val="center"/>
                    <w:textAlignment w:val="center"/>
                    <w:rPr>
                      <w:color w:val="auto"/>
                      <w:szCs w:val="21"/>
                    </w:rPr>
                  </w:pPr>
                  <w:r>
                    <w:rPr>
                      <w:color w:val="auto"/>
                      <w:szCs w:val="21"/>
                    </w:rPr>
                    <w:t>0.236</w:t>
                  </w:r>
                </w:p>
              </w:tc>
              <w:tc>
                <w:tcPr>
                  <w:tcW w:w="947" w:type="dxa"/>
                  <w:noWrap w:val="0"/>
                  <w:vAlign w:val="center"/>
                </w:tcPr>
                <w:p>
                  <w:pPr>
                    <w:widowControl/>
                    <w:spacing w:line="360" w:lineRule="exact"/>
                    <w:jc w:val="center"/>
                    <w:textAlignment w:val="center"/>
                    <w:rPr>
                      <w:color w:val="auto"/>
                      <w:szCs w:val="21"/>
                    </w:rPr>
                  </w:pPr>
                  <w:r>
                    <w:rPr>
                      <w:color w:val="auto"/>
                      <w:szCs w:val="21"/>
                    </w:rPr>
                    <w:t>0.210</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≤0.50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11</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lang w:bidi="ar"/>
                    </w:rPr>
                    <w:t>亚硝酸盐氮</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0.016</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0.010</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0.006</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≤1.00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12</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lang w:bidi="ar"/>
                    </w:rPr>
                    <w:t>硝酸盐氮</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10.8</w:t>
                  </w:r>
                </w:p>
              </w:tc>
              <w:tc>
                <w:tcPr>
                  <w:tcW w:w="947" w:type="dxa"/>
                  <w:noWrap w:val="0"/>
                  <w:vAlign w:val="center"/>
                </w:tcPr>
                <w:p>
                  <w:pPr>
                    <w:widowControl/>
                    <w:spacing w:line="360" w:lineRule="exact"/>
                    <w:jc w:val="center"/>
                    <w:textAlignment w:val="center"/>
                    <w:rPr>
                      <w:color w:val="auto"/>
                      <w:szCs w:val="21"/>
                    </w:rPr>
                  </w:pPr>
                  <w:r>
                    <w:rPr>
                      <w:color w:val="auto"/>
                      <w:szCs w:val="21"/>
                    </w:rPr>
                    <w:t>9.65</w:t>
                  </w:r>
                </w:p>
              </w:tc>
              <w:tc>
                <w:tcPr>
                  <w:tcW w:w="947" w:type="dxa"/>
                  <w:noWrap w:val="0"/>
                  <w:vAlign w:val="center"/>
                </w:tcPr>
                <w:p>
                  <w:pPr>
                    <w:widowControl/>
                    <w:spacing w:line="360" w:lineRule="exact"/>
                    <w:jc w:val="center"/>
                    <w:textAlignment w:val="center"/>
                    <w:rPr>
                      <w:color w:val="auto"/>
                      <w:szCs w:val="21"/>
                    </w:rPr>
                  </w:pPr>
                  <w:r>
                    <w:rPr>
                      <w:color w:val="auto"/>
                      <w:szCs w:val="21"/>
                    </w:rPr>
                    <w:t>8.22</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≤20.0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13</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挥发酚</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0.0003L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0.0003L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0.0003L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≤0.002</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14</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氰化物</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0.004L</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0.004L</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0.004L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≤0.05</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15</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汞</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0.00004L</w:t>
                  </w:r>
                </w:p>
              </w:tc>
              <w:tc>
                <w:tcPr>
                  <w:tcW w:w="947" w:type="dxa"/>
                  <w:noWrap w:val="0"/>
                  <w:vAlign w:val="center"/>
                </w:tcPr>
                <w:p>
                  <w:pPr>
                    <w:widowControl/>
                    <w:spacing w:line="360" w:lineRule="exact"/>
                    <w:jc w:val="center"/>
                    <w:textAlignment w:val="center"/>
                    <w:rPr>
                      <w:color w:val="auto"/>
                      <w:szCs w:val="21"/>
                    </w:rPr>
                  </w:pPr>
                  <w:r>
                    <w:rPr>
                      <w:color w:val="auto"/>
                      <w:szCs w:val="21"/>
                    </w:rPr>
                    <w:t>0.00004L</w:t>
                  </w:r>
                </w:p>
              </w:tc>
              <w:tc>
                <w:tcPr>
                  <w:tcW w:w="947" w:type="dxa"/>
                  <w:noWrap w:val="0"/>
                  <w:vAlign w:val="center"/>
                </w:tcPr>
                <w:p>
                  <w:pPr>
                    <w:widowControl/>
                    <w:spacing w:line="360" w:lineRule="exact"/>
                    <w:jc w:val="center"/>
                    <w:textAlignment w:val="center"/>
                    <w:rPr>
                      <w:color w:val="auto"/>
                      <w:kern w:val="0"/>
                      <w:szCs w:val="21"/>
                      <w:lang w:bidi="ar"/>
                    </w:rPr>
                  </w:pPr>
                  <w:r>
                    <w:rPr>
                      <w:color w:val="auto"/>
                      <w:szCs w:val="21"/>
                    </w:rPr>
                    <w:t>0.00004L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≤0.001</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16</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砷</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0.0003L</w:t>
                  </w:r>
                </w:p>
              </w:tc>
              <w:tc>
                <w:tcPr>
                  <w:tcW w:w="947" w:type="dxa"/>
                  <w:noWrap w:val="0"/>
                  <w:vAlign w:val="center"/>
                </w:tcPr>
                <w:p>
                  <w:pPr>
                    <w:widowControl/>
                    <w:spacing w:line="360" w:lineRule="exact"/>
                    <w:jc w:val="center"/>
                    <w:textAlignment w:val="center"/>
                    <w:rPr>
                      <w:color w:val="auto"/>
                      <w:szCs w:val="21"/>
                    </w:rPr>
                  </w:pPr>
                  <w:r>
                    <w:rPr>
                      <w:color w:val="auto"/>
                      <w:szCs w:val="21"/>
                    </w:rPr>
                    <w:t>0.0003L</w:t>
                  </w:r>
                </w:p>
              </w:tc>
              <w:tc>
                <w:tcPr>
                  <w:tcW w:w="947" w:type="dxa"/>
                  <w:noWrap w:val="0"/>
                  <w:vAlign w:val="center"/>
                </w:tcPr>
                <w:p>
                  <w:pPr>
                    <w:widowControl/>
                    <w:spacing w:line="360" w:lineRule="exact"/>
                    <w:jc w:val="center"/>
                    <w:textAlignment w:val="center"/>
                    <w:rPr>
                      <w:color w:val="auto"/>
                      <w:kern w:val="0"/>
                      <w:szCs w:val="21"/>
                      <w:lang w:bidi="ar"/>
                    </w:rPr>
                  </w:pPr>
                  <w:r>
                    <w:rPr>
                      <w:color w:val="auto"/>
                      <w:szCs w:val="21"/>
                    </w:rPr>
                    <w:t>0.0003L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≤0.01</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17</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镉</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0.0001L</w:t>
                  </w:r>
                </w:p>
              </w:tc>
              <w:tc>
                <w:tcPr>
                  <w:tcW w:w="947" w:type="dxa"/>
                  <w:noWrap w:val="0"/>
                  <w:vAlign w:val="center"/>
                </w:tcPr>
                <w:p>
                  <w:pPr>
                    <w:widowControl/>
                    <w:spacing w:line="360" w:lineRule="exact"/>
                    <w:jc w:val="center"/>
                    <w:textAlignment w:val="center"/>
                    <w:rPr>
                      <w:color w:val="auto"/>
                      <w:szCs w:val="21"/>
                    </w:rPr>
                  </w:pPr>
                  <w:r>
                    <w:rPr>
                      <w:color w:val="auto"/>
                      <w:szCs w:val="21"/>
                    </w:rPr>
                    <w:t>0.0001L</w:t>
                  </w:r>
                </w:p>
              </w:tc>
              <w:tc>
                <w:tcPr>
                  <w:tcW w:w="947" w:type="dxa"/>
                  <w:noWrap w:val="0"/>
                  <w:vAlign w:val="center"/>
                </w:tcPr>
                <w:p>
                  <w:pPr>
                    <w:widowControl/>
                    <w:spacing w:line="360" w:lineRule="exact"/>
                    <w:jc w:val="center"/>
                    <w:textAlignment w:val="center"/>
                    <w:rPr>
                      <w:color w:val="auto"/>
                      <w:szCs w:val="21"/>
                    </w:rPr>
                  </w:pPr>
                  <w:r>
                    <w:rPr>
                      <w:color w:val="auto"/>
                      <w:szCs w:val="21"/>
                    </w:rPr>
                    <w:t>0.0001L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≤0.005</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18</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六价铬</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0.004L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0.004L</w:t>
                  </w:r>
                </w:p>
              </w:tc>
              <w:tc>
                <w:tcPr>
                  <w:tcW w:w="947" w:type="dxa"/>
                  <w:noWrap w:val="0"/>
                  <w:vAlign w:val="center"/>
                </w:tcPr>
                <w:p>
                  <w:pPr>
                    <w:widowControl/>
                    <w:spacing w:line="360" w:lineRule="exact"/>
                    <w:jc w:val="center"/>
                    <w:textAlignment w:val="center"/>
                    <w:rPr>
                      <w:color w:val="auto"/>
                      <w:szCs w:val="21"/>
                    </w:rPr>
                  </w:pPr>
                  <w:r>
                    <w:rPr>
                      <w:color w:val="auto"/>
                      <w:szCs w:val="21"/>
                    </w:rPr>
                    <w:t>0.004L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≤0.05</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19</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铅</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0.001L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0.001L</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0.001L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≤0.01</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20</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铁</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0.03L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0.03</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0.03L</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≤0.3</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21</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锰</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0.01L</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0.01L</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0.01</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≤0.10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22</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总硬度</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413</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341</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276</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≤450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23</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溶解性总固体</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617</w:t>
                  </w:r>
                </w:p>
              </w:tc>
              <w:tc>
                <w:tcPr>
                  <w:tcW w:w="947" w:type="dxa"/>
                  <w:noWrap w:val="0"/>
                  <w:vAlign w:val="center"/>
                </w:tcPr>
                <w:p>
                  <w:pPr>
                    <w:widowControl/>
                    <w:spacing w:line="360" w:lineRule="exact"/>
                    <w:jc w:val="center"/>
                    <w:textAlignment w:val="center"/>
                    <w:rPr>
                      <w:color w:val="auto"/>
                      <w:kern w:val="0"/>
                      <w:szCs w:val="21"/>
                      <w:highlight w:val="red"/>
                      <w:lang w:bidi="ar"/>
                    </w:rPr>
                  </w:pPr>
                  <w:r>
                    <w:rPr>
                      <w:color w:val="auto"/>
                      <w:kern w:val="0"/>
                      <w:szCs w:val="21"/>
                      <w:lang w:bidi="ar"/>
                    </w:rPr>
                    <w:t>504</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492</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≤1000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24</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lang w:bidi="ar"/>
                    </w:rPr>
                    <w:t>耗氧量</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kern w:val="0"/>
                      <w:szCs w:val="21"/>
                      <w:lang w:bidi="ar"/>
                    </w:rPr>
                    <w:t>1.32</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1.26</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1.43</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≤3.0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25</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硫酸盐</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147</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86.8</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105</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≤250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26</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氯化物</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widowControl/>
                    <w:spacing w:line="360" w:lineRule="exact"/>
                    <w:jc w:val="center"/>
                    <w:textAlignment w:val="center"/>
                    <w:rPr>
                      <w:color w:val="auto"/>
                      <w:szCs w:val="21"/>
                    </w:rPr>
                  </w:pPr>
                  <w:r>
                    <w:rPr>
                      <w:color w:val="auto"/>
                      <w:szCs w:val="21"/>
                    </w:rPr>
                    <w:t>143</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126</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116</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≤250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27</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总大肠菌群数</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MPN/100mL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2</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2</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≤3.0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28</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lang w:bidi="ar"/>
                    </w:rPr>
                    <w:t>细菌总数</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CFU/mL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49</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36</w:t>
                  </w:r>
                </w:p>
              </w:tc>
              <w:tc>
                <w:tcPr>
                  <w:tcW w:w="947" w:type="dxa"/>
                  <w:noWrap w:val="0"/>
                  <w:vAlign w:val="center"/>
                </w:tcPr>
                <w:p>
                  <w:pPr>
                    <w:widowControl/>
                    <w:spacing w:line="360" w:lineRule="exact"/>
                    <w:jc w:val="center"/>
                    <w:textAlignment w:val="center"/>
                    <w:rPr>
                      <w:color w:val="auto"/>
                      <w:kern w:val="0"/>
                      <w:szCs w:val="21"/>
                      <w:lang w:bidi="ar"/>
                    </w:rPr>
                  </w:pPr>
                  <w:r>
                    <w:rPr>
                      <w:color w:val="auto"/>
                      <w:kern w:val="0"/>
                      <w:szCs w:val="21"/>
                      <w:lang w:bidi="ar"/>
                    </w:rPr>
                    <w:t>41</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≤100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29</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氟化物</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0.57</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0.61</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0.58</w:t>
                  </w:r>
                </w:p>
              </w:tc>
              <w:tc>
                <w:tcPr>
                  <w:tcW w:w="749"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≤1.0</w:t>
                  </w:r>
                </w:p>
              </w:tc>
              <w:tc>
                <w:tcPr>
                  <w:tcW w:w="749" w:type="dxa"/>
                  <w:noWrap w:val="0"/>
                  <w:vAlign w:val="center"/>
                </w:tcPr>
                <w:p>
                  <w:pPr>
                    <w:spacing w:line="360" w:lineRule="exact"/>
                    <w:jc w:val="center"/>
                    <w:rPr>
                      <w:color w:val="auto"/>
                      <w:szCs w:val="21"/>
                    </w:rPr>
                  </w:pPr>
                  <w:r>
                    <w:rPr>
                      <w:rFonts w:hint="eastAsia"/>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590" w:type="dxa"/>
                  <w:vMerge w:val="continue"/>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p>
              </w:tc>
              <w:tc>
                <w:tcPr>
                  <w:tcW w:w="592"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kern w:val="2"/>
                      <w:sz w:val="21"/>
                      <w:szCs w:val="21"/>
                    </w:rPr>
                    <w:t>30</w:t>
                  </w:r>
                </w:p>
              </w:tc>
              <w:tc>
                <w:tcPr>
                  <w:tcW w:w="1958" w:type="dxa"/>
                  <w:noWrap w:val="0"/>
                  <w:vAlign w:val="center"/>
                </w:tcPr>
                <w:p>
                  <w:pPr>
                    <w:pStyle w:val="51"/>
                    <w:adjustRightInd/>
                    <w:snapToGrid/>
                    <w:spacing w:beforeLines="0" w:afterLines="0" w:line="360" w:lineRule="exact"/>
                    <w:rPr>
                      <w:rFonts w:ascii="Times New Roman" w:hAnsi="Times New Roman" w:eastAsia="宋体"/>
                      <w:color w:val="auto"/>
                      <w:sz w:val="21"/>
                      <w:szCs w:val="21"/>
                      <w:lang w:bidi="ar"/>
                    </w:rPr>
                  </w:pPr>
                  <w:r>
                    <w:rPr>
                      <w:rFonts w:ascii="Times New Roman" w:hAnsi="Times New Roman" w:eastAsia="宋体"/>
                      <w:color w:val="auto"/>
                      <w:sz w:val="21"/>
                      <w:szCs w:val="21"/>
                    </w:rPr>
                    <w:t>石油类</w:t>
                  </w:r>
                </w:p>
              </w:tc>
              <w:tc>
                <w:tcPr>
                  <w:tcW w:w="897" w:type="dxa"/>
                  <w:noWrap w:val="0"/>
                  <w:vAlign w:val="center"/>
                </w:tcPr>
                <w:p>
                  <w:pPr>
                    <w:pStyle w:val="51"/>
                    <w:adjustRightInd/>
                    <w:snapToGrid/>
                    <w:spacing w:beforeLines="0" w:afterLines="0" w:line="360" w:lineRule="exact"/>
                    <w:rPr>
                      <w:rFonts w:ascii="Times New Roman" w:hAnsi="Times New Roman" w:eastAsia="宋体"/>
                      <w:color w:val="auto"/>
                      <w:kern w:val="2"/>
                      <w:sz w:val="21"/>
                      <w:szCs w:val="21"/>
                    </w:rPr>
                  </w:pPr>
                  <w:r>
                    <w:rPr>
                      <w:rFonts w:ascii="Times New Roman" w:hAnsi="Times New Roman" w:eastAsia="宋体"/>
                      <w:color w:val="auto"/>
                      <w:sz w:val="21"/>
                      <w:szCs w:val="21"/>
                    </w:rPr>
                    <w:t>mg/L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0.01L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0.01L</w:t>
                  </w:r>
                </w:p>
              </w:tc>
              <w:tc>
                <w:tcPr>
                  <w:tcW w:w="947" w:type="dxa"/>
                  <w:noWrap w:val="0"/>
                  <w:vAlign w:val="center"/>
                </w:tcPr>
                <w:p>
                  <w:pPr>
                    <w:pStyle w:val="51"/>
                    <w:adjustRightInd/>
                    <w:snapToGrid/>
                    <w:spacing w:beforeLines="0" w:afterLines="0" w:line="360" w:lineRule="exact"/>
                    <w:rPr>
                      <w:rFonts w:ascii="Times New Roman" w:hAnsi="Times New Roman" w:eastAsia="宋体"/>
                      <w:color w:val="auto"/>
                      <w:sz w:val="21"/>
                      <w:szCs w:val="21"/>
                    </w:rPr>
                  </w:pPr>
                  <w:r>
                    <w:rPr>
                      <w:rFonts w:ascii="Times New Roman" w:hAnsi="Times New Roman" w:eastAsia="宋体"/>
                      <w:color w:val="auto"/>
                      <w:sz w:val="21"/>
                      <w:szCs w:val="21"/>
                    </w:rPr>
                    <w:t>0.01L</w:t>
                  </w:r>
                </w:p>
              </w:tc>
              <w:tc>
                <w:tcPr>
                  <w:tcW w:w="749" w:type="dxa"/>
                  <w:noWrap w:val="0"/>
                  <w:vAlign w:val="center"/>
                </w:tcPr>
                <w:p>
                  <w:pPr>
                    <w:spacing w:line="360" w:lineRule="exact"/>
                    <w:jc w:val="center"/>
                    <w:rPr>
                      <w:color w:val="auto"/>
                      <w:szCs w:val="21"/>
                    </w:rPr>
                  </w:pPr>
                  <w:r>
                    <w:rPr>
                      <w:rFonts w:hint="eastAsia"/>
                      <w:color w:val="auto"/>
                      <w:szCs w:val="21"/>
                    </w:rPr>
                    <w:t>--</w:t>
                  </w:r>
                </w:p>
              </w:tc>
              <w:tc>
                <w:tcPr>
                  <w:tcW w:w="749" w:type="dxa"/>
                  <w:noWrap w:val="0"/>
                  <w:vAlign w:val="center"/>
                </w:tcPr>
                <w:p>
                  <w:pPr>
                    <w:spacing w:line="360" w:lineRule="exact"/>
                    <w:jc w:val="center"/>
                    <w:rPr>
                      <w:color w:val="auto"/>
                      <w:szCs w:val="21"/>
                    </w:rPr>
                  </w:pPr>
                  <w:r>
                    <w:rPr>
                      <w:rFonts w:hint="eastAsia"/>
                      <w:color w:val="auto"/>
                      <w:szCs w:val="21"/>
                    </w:rPr>
                    <w:t>--</w:t>
                  </w:r>
                </w:p>
              </w:tc>
            </w:tr>
          </w:tbl>
          <w:p>
            <w:pPr>
              <w:pStyle w:val="61"/>
              <w:spacing w:line="520" w:lineRule="exact"/>
              <w:ind w:firstLine="480" w:firstLineChars="200"/>
              <w:rPr>
                <w:color w:val="auto"/>
                <w:kern w:val="0"/>
                <w:sz w:val="24"/>
                <w:szCs w:val="24"/>
              </w:rPr>
            </w:pPr>
            <w:r>
              <w:rPr>
                <w:rFonts w:hint="eastAsia"/>
                <w:color w:val="auto"/>
                <w:sz w:val="24"/>
                <w:szCs w:val="24"/>
              </w:rPr>
              <w:t>由上表可知，地下水中各监测项目指标均满足《地下水质量标准》（GB/T14848-2017）Ⅲ类标准限值。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423" w:type="dxa"/>
            <w:vAlign w:val="center"/>
          </w:tcPr>
          <w:p>
            <w:pPr>
              <w:adjustRightInd w:val="0"/>
              <w:snapToGrid w:val="0"/>
              <w:spacing w:line="520" w:lineRule="exact"/>
              <w:jc w:val="center"/>
              <w:rPr>
                <w:color w:val="auto"/>
                <w:kern w:val="0"/>
                <w:sz w:val="24"/>
              </w:rPr>
            </w:pPr>
            <w:r>
              <w:rPr>
                <w:color w:val="auto"/>
                <w:kern w:val="0"/>
                <w:sz w:val="24"/>
              </w:rPr>
              <w:t>环境</w:t>
            </w:r>
          </w:p>
          <w:p>
            <w:pPr>
              <w:adjustRightInd w:val="0"/>
              <w:snapToGrid w:val="0"/>
              <w:spacing w:line="520" w:lineRule="exact"/>
              <w:jc w:val="center"/>
              <w:rPr>
                <w:color w:val="auto"/>
                <w:kern w:val="0"/>
                <w:sz w:val="24"/>
              </w:rPr>
            </w:pPr>
            <w:r>
              <w:rPr>
                <w:color w:val="auto"/>
                <w:kern w:val="0"/>
                <w:sz w:val="24"/>
              </w:rPr>
              <w:t>保护</w:t>
            </w:r>
          </w:p>
          <w:p>
            <w:pPr>
              <w:adjustRightInd w:val="0"/>
              <w:snapToGrid w:val="0"/>
              <w:spacing w:line="520" w:lineRule="exact"/>
              <w:jc w:val="center"/>
              <w:rPr>
                <w:color w:val="auto"/>
                <w:kern w:val="0"/>
                <w:sz w:val="24"/>
              </w:rPr>
            </w:pPr>
            <w:r>
              <w:rPr>
                <w:color w:val="auto"/>
                <w:kern w:val="0"/>
                <w:sz w:val="24"/>
              </w:rPr>
              <w:t>目标</w:t>
            </w:r>
          </w:p>
        </w:tc>
        <w:tc>
          <w:tcPr>
            <w:tcW w:w="8638" w:type="dxa"/>
            <w:vAlign w:val="center"/>
          </w:tcPr>
          <w:p>
            <w:pPr>
              <w:tabs>
                <w:tab w:val="left" w:pos="0"/>
              </w:tabs>
              <w:spacing w:line="520" w:lineRule="exact"/>
              <w:rPr>
                <w:b/>
                <w:bCs/>
                <w:color w:val="auto"/>
                <w:sz w:val="24"/>
              </w:rPr>
            </w:pPr>
            <w:r>
              <w:rPr>
                <w:b/>
                <w:bCs/>
                <w:color w:val="auto"/>
                <w:sz w:val="24"/>
              </w:rPr>
              <w:t>主要环境保护目标：</w:t>
            </w:r>
          </w:p>
          <w:p>
            <w:pPr>
              <w:tabs>
                <w:tab w:val="left" w:pos="0"/>
              </w:tabs>
              <w:spacing w:line="520" w:lineRule="exact"/>
              <w:ind w:firstLine="480"/>
              <w:rPr>
                <w:color w:val="auto"/>
                <w:sz w:val="24"/>
                <w:vertAlign w:val="superscript"/>
              </w:rPr>
            </w:pPr>
            <w:r>
              <w:rPr>
                <w:color w:val="auto"/>
                <w:sz w:val="24"/>
              </w:rPr>
              <w:t>根据现场踏勘，本项目位于鄂尔多斯市伊金霍洛旗伊金霍洛镇壕赖五社商砼园区内，</w:t>
            </w:r>
            <w:r>
              <w:rPr>
                <w:rFonts w:hint="eastAsia"/>
                <w:color w:val="auto"/>
                <w:sz w:val="24"/>
              </w:rPr>
              <w:t>本项目</w:t>
            </w:r>
            <w:r>
              <w:rPr>
                <w:rFonts w:hint="eastAsia"/>
                <w:color w:val="auto"/>
                <w:sz w:val="24"/>
                <w:lang w:val="en-US" w:eastAsia="zh-CN"/>
              </w:rPr>
              <w:t>东侧为龙鑫沥青搅拌站</w:t>
            </w:r>
            <w:r>
              <w:rPr>
                <w:rFonts w:hint="eastAsia"/>
                <w:color w:val="auto"/>
                <w:sz w:val="24"/>
              </w:rPr>
              <w:t>，距离本项目最近居民为</w:t>
            </w:r>
            <w:r>
              <w:rPr>
                <w:rFonts w:hint="eastAsia"/>
                <w:color w:val="auto"/>
                <w:sz w:val="24"/>
                <w:lang w:val="en-US" w:eastAsia="zh-CN"/>
              </w:rPr>
              <w:t>西北</w:t>
            </w:r>
            <w:r>
              <w:rPr>
                <w:rFonts w:hint="eastAsia"/>
                <w:color w:val="auto"/>
                <w:sz w:val="24"/>
              </w:rPr>
              <w:t>侧</w:t>
            </w:r>
            <w:r>
              <w:rPr>
                <w:rFonts w:hint="eastAsia"/>
                <w:color w:val="auto"/>
                <w:sz w:val="24"/>
                <w:lang w:val="en-US" w:eastAsia="zh-CN"/>
              </w:rPr>
              <w:t>71</w:t>
            </w:r>
            <w:r>
              <w:rPr>
                <w:rFonts w:hint="eastAsia"/>
                <w:color w:val="auto"/>
                <w:sz w:val="24"/>
              </w:rPr>
              <w:t>m处的壕赖五社散户，</w:t>
            </w:r>
            <w:r>
              <w:rPr>
                <w:rFonts w:hint="eastAsia"/>
                <w:color w:val="auto"/>
                <w:sz w:val="24"/>
              </w:rPr>
              <w:t>项目</w:t>
            </w:r>
            <w:r>
              <w:rPr>
                <w:rFonts w:hint="eastAsia"/>
                <w:color w:val="auto"/>
                <w:sz w:val="24"/>
                <w:lang w:eastAsia="zh-CN"/>
              </w:rPr>
              <w:t>西</w:t>
            </w:r>
            <w:r>
              <w:rPr>
                <w:rFonts w:hint="eastAsia"/>
                <w:color w:val="auto"/>
                <w:sz w:val="24"/>
              </w:rPr>
              <w:t>南侧距</w:t>
            </w:r>
            <w:r>
              <w:rPr>
                <w:rFonts w:hint="eastAsia"/>
                <w:color w:val="auto"/>
                <w:sz w:val="24"/>
                <w:lang w:eastAsia="zh-CN"/>
              </w:rPr>
              <w:t>伊旗自来水供水1号水源井</w:t>
            </w:r>
            <w:r>
              <w:rPr>
                <w:rFonts w:hint="eastAsia"/>
                <w:color w:val="auto"/>
                <w:sz w:val="24"/>
                <w:lang w:val="en-US" w:eastAsia="zh-CN"/>
              </w:rPr>
              <w:t>544</w:t>
            </w:r>
            <w:r>
              <w:rPr>
                <w:rFonts w:hint="eastAsia"/>
                <w:color w:val="auto"/>
                <w:sz w:val="24"/>
              </w:rPr>
              <w:t>m，伊旗自来水供水1号水源井保护范围为取水口周边30-50米，故项目不在水源井的保护范围之内。该地区地下水流向为东南向西北流，故项目位于伊旗自来水供水1号水源井下游，不会对该水源井造成污染</w:t>
            </w:r>
            <w:r>
              <w:rPr>
                <w:rFonts w:hint="eastAsia"/>
                <w:color w:val="auto"/>
                <w:sz w:val="24"/>
                <w:lang w:eastAsia="zh-CN"/>
              </w:rPr>
              <w:t>。</w:t>
            </w:r>
            <w:r>
              <w:rPr>
                <w:rFonts w:hint="eastAsia"/>
                <w:color w:val="auto"/>
                <w:sz w:val="24"/>
              </w:rPr>
              <w:t>根据《建设项目环境影响报告表编制技术指南（污染影响类）》，根据项目工程特点、评价区域环境特征，确定本项目环境保护目标及保护级别，见表3-</w:t>
            </w:r>
            <w:r>
              <w:rPr>
                <w:rFonts w:hint="eastAsia"/>
                <w:color w:val="auto"/>
                <w:sz w:val="24"/>
                <w:lang w:val="en-US" w:eastAsia="zh-CN"/>
              </w:rPr>
              <w:t>8</w:t>
            </w:r>
            <w:r>
              <w:rPr>
                <w:bCs/>
                <w:color w:val="auto"/>
                <w:sz w:val="24"/>
              </w:rPr>
              <w:t>。</w:t>
            </w:r>
          </w:p>
          <w:p>
            <w:pPr>
              <w:tabs>
                <w:tab w:val="left" w:pos="0"/>
              </w:tabs>
              <w:spacing w:line="520" w:lineRule="exact"/>
              <w:jc w:val="center"/>
              <w:rPr>
                <w:b/>
                <w:bCs/>
                <w:color w:val="auto"/>
                <w:sz w:val="24"/>
              </w:rPr>
            </w:pPr>
            <w:r>
              <w:rPr>
                <w:b/>
                <w:bCs/>
                <w:color w:val="auto"/>
                <w:sz w:val="24"/>
              </w:rPr>
              <w:t>表</w:t>
            </w:r>
            <w:r>
              <w:rPr>
                <w:rFonts w:hint="eastAsia"/>
                <w:b/>
                <w:bCs/>
                <w:color w:val="auto"/>
                <w:sz w:val="24"/>
              </w:rPr>
              <w:t>3-</w:t>
            </w:r>
            <w:r>
              <w:rPr>
                <w:rFonts w:hint="eastAsia"/>
                <w:b/>
                <w:bCs/>
                <w:color w:val="auto"/>
                <w:sz w:val="24"/>
                <w:lang w:val="en-US" w:eastAsia="zh-CN"/>
              </w:rPr>
              <w:t>8</w:t>
            </w:r>
            <w:r>
              <w:rPr>
                <w:b/>
                <w:bCs/>
                <w:color w:val="auto"/>
                <w:sz w:val="24"/>
              </w:rPr>
              <w:t xml:space="preserve">  项目周围环境保护目标一览表</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139"/>
              <w:gridCol w:w="1034"/>
              <w:gridCol w:w="1021"/>
              <w:gridCol w:w="584"/>
              <w:gridCol w:w="659"/>
              <w:gridCol w:w="802"/>
              <w:gridCol w:w="249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64" w:hRule="atLeast"/>
              </w:trPr>
              <w:tc>
                <w:tcPr>
                  <w:tcW w:w="410" w:type="pct"/>
                  <w:vMerge w:val="restart"/>
                  <w:vAlign w:val="center"/>
                </w:tcPr>
                <w:p>
                  <w:pPr>
                    <w:autoSpaceDE w:val="0"/>
                    <w:autoSpaceDN w:val="0"/>
                    <w:adjustRightInd w:val="0"/>
                    <w:spacing w:line="360" w:lineRule="exact"/>
                    <w:jc w:val="center"/>
                    <w:rPr>
                      <w:color w:val="auto"/>
                      <w:szCs w:val="21"/>
                    </w:rPr>
                  </w:pPr>
                  <w:r>
                    <w:rPr>
                      <w:color w:val="auto"/>
                      <w:szCs w:val="21"/>
                    </w:rPr>
                    <w:t>环境</w:t>
                  </w:r>
                </w:p>
                <w:p>
                  <w:pPr>
                    <w:autoSpaceDE w:val="0"/>
                    <w:autoSpaceDN w:val="0"/>
                    <w:adjustRightInd w:val="0"/>
                    <w:spacing w:line="360" w:lineRule="exact"/>
                    <w:jc w:val="center"/>
                    <w:rPr>
                      <w:color w:val="auto"/>
                      <w:szCs w:val="21"/>
                    </w:rPr>
                  </w:pPr>
                  <w:r>
                    <w:rPr>
                      <w:color w:val="auto"/>
                      <w:szCs w:val="21"/>
                    </w:rPr>
                    <w:t>要素</w:t>
                  </w:r>
                </w:p>
              </w:tc>
              <w:tc>
                <w:tcPr>
                  <w:tcW w:w="676" w:type="pct"/>
                  <w:vMerge w:val="restart"/>
                  <w:tcBorders>
                    <w:right w:val="single" w:color="auto" w:sz="4" w:space="0"/>
                  </w:tcBorders>
                  <w:vAlign w:val="center"/>
                </w:tcPr>
                <w:p>
                  <w:pPr>
                    <w:autoSpaceDE w:val="0"/>
                    <w:autoSpaceDN w:val="0"/>
                    <w:adjustRightInd w:val="0"/>
                    <w:spacing w:line="360" w:lineRule="exact"/>
                    <w:jc w:val="center"/>
                    <w:rPr>
                      <w:color w:val="auto"/>
                      <w:szCs w:val="21"/>
                    </w:rPr>
                  </w:pPr>
                  <w:r>
                    <w:rPr>
                      <w:color w:val="auto"/>
                      <w:szCs w:val="21"/>
                    </w:rPr>
                    <w:t>保护对象</w:t>
                  </w:r>
                </w:p>
              </w:tc>
              <w:tc>
                <w:tcPr>
                  <w:tcW w:w="1220" w:type="pct"/>
                  <w:gridSpan w:val="2"/>
                  <w:tcBorders>
                    <w:left w:val="single" w:color="auto" w:sz="4" w:space="0"/>
                    <w:bottom w:val="single" w:color="auto" w:sz="4" w:space="0"/>
                  </w:tcBorders>
                  <w:vAlign w:val="center"/>
                </w:tcPr>
                <w:p>
                  <w:pPr>
                    <w:autoSpaceDE w:val="0"/>
                    <w:autoSpaceDN w:val="0"/>
                    <w:adjustRightInd w:val="0"/>
                    <w:spacing w:line="360" w:lineRule="exact"/>
                    <w:jc w:val="center"/>
                    <w:rPr>
                      <w:color w:val="auto"/>
                      <w:szCs w:val="21"/>
                    </w:rPr>
                  </w:pPr>
                  <w:r>
                    <w:rPr>
                      <w:rFonts w:hint="eastAsia"/>
                      <w:color w:val="auto"/>
                      <w:szCs w:val="21"/>
                    </w:rPr>
                    <w:t>经纬度</w:t>
                  </w:r>
                </w:p>
              </w:tc>
              <w:tc>
                <w:tcPr>
                  <w:tcW w:w="346" w:type="pct"/>
                  <w:vMerge w:val="restart"/>
                  <w:vAlign w:val="center"/>
                </w:tcPr>
                <w:p>
                  <w:pPr>
                    <w:autoSpaceDE w:val="0"/>
                    <w:autoSpaceDN w:val="0"/>
                    <w:adjustRightInd w:val="0"/>
                    <w:spacing w:line="360" w:lineRule="exact"/>
                    <w:jc w:val="center"/>
                    <w:rPr>
                      <w:color w:val="auto"/>
                      <w:szCs w:val="21"/>
                    </w:rPr>
                  </w:pPr>
                  <w:r>
                    <w:rPr>
                      <w:color w:val="auto"/>
                      <w:szCs w:val="21"/>
                    </w:rPr>
                    <w:t>方位</w:t>
                  </w:r>
                </w:p>
              </w:tc>
              <w:tc>
                <w:tcPr>
                  <w:tcW w:w="391" w:type="pct"/>
                  <w:vMerge w:val="restart"/>
                  <w:vAlign w:val="center"/>
                </w:tcPr>
                <w:p>
                  <w:pPr>
                    <w:autoSpaceDE w:val="0"/>
                    <w:autoSpaceDN w:val="0"/>
                    <w:adjustRightInd w:val="0"/>
                    <w:spacing w:line="360" w:lineRule="exact"/>
                    <w:jc w:val="center"/>
                    <w:rPr>
                      <w:color w:val="auto"/>
                      <w:szCs w:val="21"/>
                    </w:rPr>
                  </w:pPr>
                  <w:r>
                    <w:rPr>
                      <w:color w:val="auto"/>
                      <w:szCs w:val="21"/>
                    </w:rPr>
                    <w:t>户数、人数</w:t>
                  </w:r>
                </w:p>
              </w:tc>
              <w:tc>
                <w:tcPr>
                  <w:tcW w:w="476" w:type="pct"/>
                  <w:vMerge w:val="restart"/>
                  <w:vAlign w:val="center"/>
                </w:tcPr>
                <w:p>
                  <w:pPr>
                    <w:autoSpaceDE w:val="0"/>
                    <w:autoSpaceDN w:val="0"/>
                    <w:adjustRightInd w:val="0"/>
                    <w:spacing w:line="360" w:lineRule="exact"/>
                    <w:jc w:val="center"/>
                    <w:rPr>
                      <w:color w:val="auto"/>
                      <w:szCs w:val="21"/>
                    </w:rPr>
                  </w:pPr>
                  <w:r>
                    <w:rPr>
                      <w:color w:val="auto"/>
                      <w:szCs w:val="21"/>
                    </w:rPr>
                    <w:t>与项目距离（m）</w:t>
                  </w:r>
                </w:p>
              </w:tc>
              <w:tc>
                <w:tcPr>
                  <w:tcW w:w="1478" w:type="pct"/>
                  <w:vMerge w:val="restart"/>
                  <w:vAlign w:val="center"/>
                </w:tcPr>
                <w:p>
                  <w:pPr>
                    <w:autoSpaceDE w:val="0"/>
                    <w:autoSpaceDN w:val="0"/>
                    <w:adjustRightInd w:val="0"/>
                    <w:spacing w:line="360" w:lineRule="exact"/>
                    <w:jc w:val="center"/>
                    <w:rPr>
                      <w:color w:val="auto"/>
                      <w:szCs w:val="21"/>
                    </w:rPr>
                  </w:pPr>
                  <w:r>
                    <w:rPr>
                      <w:color w:val="auto"/>
                      <w:szCs w:val="21"/>
                    </w:rPr>
                    <w:t>环境功能目标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410" w:type="pct"/>
                  <w:vMerge w:val="continue"/>
                  <w:vAlign w:val="center"/>
                </w:tcPr>
                <w:p>
                  <w:pPr>
                    <w:autoSpaceDE w:val="0"/>
                    <w:autoSpaceDN w:val="0"/>
                    <w:adjustRightInd w:val="0"/>
                    <w:spacing w:line="360" w:lineRule="exact"/>
                    <w:jc w:val="center"/>
                    <w:rPr>
                      <w:color w:val="auto"/>
                      <w:szCs w:val="21"/>
                    </w:rPr>
                  </w:pPr>
                </w:p>
              </w:tc>
              <w:tc>
                <w:tcPr>
                  <w:tcW w:w="676" w:type="pct"/>
                  <w:vMerge w:val="continue"/>
                  <w:tcBorders>
                    <w:right w:val="single" w:color="auto" w:sz="4" w:space="0"/>
                  </w:tcBorders>
                  <w:vAlign w:val="center"/>
                </w:tcPr>
                <w:p>
                  <w:pPr>
                    <w:autoSpaceDE w:val="0"/>
                    <w:autoSpaceDN w:val="0"/>
                    <w:adjustRightInd w:val="0"/>
                    <w:spacing w:line="360" w:lineRule="exact"/>
                    <w:jc w:val="center"/>
                    <w:rPr>
                      <w:color w:val="auto"/>
                      <w:szCs w:val="21"/>
                    </w:rPr>
                  </w:pPr>
                </w:p>
              </w:tc>
              <w:tc>
                <w:tcPr>
                  <w:tcW w:w="613" w:type="pct"/>
                  <w:tcBorders>
                    <w:top w:val="single" w:color="auto" w:sz="4" w:space="0"/>
                    <w:left w:val="single" w:color="auto" w:sz="4" w:space="0"/>
                    <w:right w:val="single" w:color="auto" w:sz="4" w:space="0"/>
                  </w:tcBorders>
                  <w:vAlign w:val="center"/>
                </w:tcPr>
                <w:p>
                  <w:pPr>
                    <w:autoSpaceDE w:val="0"/>
                    <w:autoSpaceDN w:val="0"/>
                    <w:adjustRightInd w:val="0"/>
                    <w:spacing w:line="360" w:lineRule="exact"/>
                    <w:jc w:val="center"/>
                    <w:rPr>
                      <w:color w:val="auto"/>
                      <w:szCs w:val="21"/>
                    </w:rPr>
                  </w:pPr>
                  <w:r>
                    <w:rPr>
                      <w:rFonts w:hint="eastAsia"/>
                      <w:color w:val="auto"/>
                      <w:szCs w:val="21"/>
                    </w:rPr>
                    <w:t>经度</w:t>
                  </w:r>
                </w:p>
              </w:tc>
              <w:tc>
                <w:tcPr>
                  <w:tcW w:w="606" w:type="pct"/>
                  <w:tcBorders>
                    <w:top w:val="single" w:color="auto" w:sz="4" w:space="0"/>
                    <w:left w:val="single" w:color="auto" w:sz="4" w:space="0"/>
                  </w:tcBorders>
                  <w:vAlign w:val="center"/>
                </w:tcPr>
                <w:p>
                  <w:pPr>
                    <w:autoSpaceDE w:val="0"/>
                    <w:autoSpaceDN w:val="0"/>
                    <w:adjustRightInd w:val="0"/>
                    <w:spacing w:line="360" w:lineRule="exact"/>
                    <w:jc w:val="center"/>
                    <w:rPr>
                      <w:color w:val="auto"/>
                      <w:szCs w:val="21"/>
                    </w:rPr>
                  </w:pPr>
                  <w:r>
                    <w:rPr>
                      <w:rFonts w:hint="eastAsia"/>
                      <w:color w:val="auto"/>
                      <w:szCs w:val="21"/>
                    </w:rPr>
                    <w:t>纬度</w:t>
                  </w:r>
                </w:p>
              </w:tc>
              <w:tc>
                <w:tcPr>
                  <w:tcW w:w="346" w:type="pct"/>
                  <w:vMerge w:val="continue"/>
                  <w:vAlign w:val="center"/>
                </w:tcPr>
                <w:p>
                  <w:pPr>
                    <w:autoSpaceDE w:val="0"/>
                    <w:autoSpaceDN w:val="0"/>
                    <w:adjustRightInd w:val="0"/>
                    <w:spacing w:line="360" w:lineRule="exact"/>
                    <w:jc w:val="center"/>
                    <w:rPr>
                      <w:color w:val="auto"/>
                      <w:szCs w:val="21"/>
                    </w:rPr>
                  </w:pPr>
                </w:p>
              </w:tc>
              <w:tc>
                <w:tcPr>
                  <w:tcW w:w="391" w:type="pct"/>
                  <w:vMerge w:val="continue"/>
                  <w:vAlign w:val="center"/>
                </w:tcPr>
                <w:p>
                  <w:pPr>
                    <w:autoSpaceDE w:val="0"/>
                    <w:autoSpaceDN w:val="0"/>
                    <w:adjustRightInd w:val="0"/>
                    <w:spacing w:line="360" w:lineRule="exact"/>
                    <w:jc w:val="center"/>
                    <w:rPr>
                      <w:color w:val="auto"/>
                      <w:szCs w:val="21"/>
                    </w:rPr>
                  </w:pPr>
                </w:p>
              </w:tc>
              <w:tc>
                <w:tcPr>
                  <w:tcW w:w="476" w:type="pct"/>
                  <w:vMerge w:val="continue"/>
                  <w:vAlign w:val="center"/>
                </w:tcPr>
                <w:p>
                  <w:pPr>
                    <w:autoSpaceDE w:val="0"/>
                    <w:autoSpaceDN w:val="0"/>
                    <w:adjustRightInd w:val="0"/>
                    <w:spacing w:line="360" w:lineRule="exact"/>
                    <w:jc w:val="center"/>
                    <w:rPr>
                      <w:color w:val="auto"/>
                      <w:szCs w:val="21"/>
                    </w:rPr>
                  </w:pPr>
                </w:p>
              </w:tc>
              <w:tc>
                <w:tcPr>
                  <w:tcW w:w="1478" w:type="pct"/>
                  <w:vMerge w:val="continue"/>
                  <w:vAlign w:val="center"/>
                </w:tcPr>
                <w:p>
                  <w:pPr>
                    <w:autoSpaceDE w:val="0"/>
                    <w:autoSpaceDN w:val="0"/>
                    <w:adjustRightInd w:val="0"/>
                    <w:spacing w:line="360" w:lineRule="exact"/>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29" w:hRule="atLeast"/>
              </w:trPr>
              <w:tc>
                <w:tcPr>
                  <w:tcW w:w="410" w:type="pct"/>
                  <w:vMerge w:val="restart"/>
                  <w:vAlign w:val="center"/>
                </w:tcPr>
                <w:p>
                  <w:pPr>
                    <w:autoSpaceDE w:val="0"/>
                    <w:autoSpaceDN w:val="0"/>
                    <w:adjustRightInd w:val="0"/>
                    <w:spacing w:line="360" w:lineRule="exact"/>
                    <w:jc w:val="center"/>
                    <w:rPr>
                      <w:color w:val="auto"/>
                      <w:szCs w:val="21"/>
                    </w:rPr>
                  </w:pPr>
                  <w:r>
                    <w:rPr>
                      <w:color w:val="auto"/>
                      <w:szCs w:val="21"/>
                    </w:rPr>
                    <w:t>大气</w:t>
                  </w:r>
                </w:p>
                <w:p>
                  <w:pPr>
                    <w:autoSpaceDE w:val="0"/>
                    <w:autoSpaceDN w:val="0"/>
                    <w:adjustRightInd w:val="0"/>
                    <w:spacing w:line="360" w:lineRule="exact"/>
                    <w:jc w:val="center"/>
                    <w:rPr>
                      <w:color w:val="auto"/>
                      <w:szCs w:val="21"/>
                    </w:rPr>
                  </w:pPr>
                  <w:r>
                    <w:rPr>
                      <w:color w:val="auto"/>
                      <w:szCs w:val="21"/>
                    </w:rPr>
                    <w:t>环境</w:t>
                  </w:r>
                </w:p>
              </w:tc>
              <w:tc>
                <w:tcPr>
                  <w:tcW w:w="676" w:type="pct"/>
                  <w:tcBorders>
                    <w:bottom w:val="single" w:color="auto" w:sz="4" w:space="0"/>
                    <w:right w:val="single" w:color="auto" w:sz="4" w:space="0"/>
                  </w:tcBorders>
                  <w:vAlign w:val="center"/>
                </w:tcPr>
                <w:p>
                  <w:pPr>
                    <w:spacing w:line="360" w:lineRule="exact"/>
                    <w:jc w:val="center"/>
                    <w:rPr>
                      <w:color w:val="auto"/>
                      <w:szCs w:val="21"/>
                    </w:rPr>
                  </w:pPr>
                  <w:r>
                    <w:rPr>
                      <w:color w:val="auto"/>
                      <w:szCs w:val="21"/>
                    </w:rPr>
                    <w:t>壕赖五社散户</w:t>
                  </w:r>
                  <w:r>
                    <w:rPr>
                      <w:rFonts w:hint="eastAsia"/>
                      <w:color w:val="auto"/>
                      <w:szCs w:val="21"/>
                    </w:rPr>
                    <w:t>1#</w:t>
                  </w:r>
                </w:p>
              </w:tc>
              <w:tc>
                <w:tcPr>
                  <w:tcW w:w="613" w:type="pct"/>
                  <w:tcBorders>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109.590403963°</w:t>
                  </w:r>
                  <w:r>
                    <w:rPr>
                      <w:rFonts w:hint="eastAsia"/>
                      <w:color w:val="auto"/>
                      <w:szCs w:val="21"/>
                    </w:rPr>
                    <w:t>N</w:t>
                  </w:r>
                </w:p>
              </w:tc>
              <w:tc>
                <w:tcPr>
                  <w:tcW w:w="606" w:type="pct"/>
                  <w:tcBorders>
                    <w:left w:val="single" w:color="auto" w:sz="4" w:space="0"/>
                    <w:bottom w:val="single" w:color="auto" w:sz="4" w:space="0"/>
                  </w:tcBorders>
                  <w:vAlign w:val="center"/>
                </w:tcPr>
                <w:p>
                  <w:pPr>
                    <w:spacing w:line="360" w:lineRule="exact"/>
                    <w:jc w:val="center"/>
                    <w:rPr>
                      <w:color w:val="auto"/>
                      <w:szCs w:val="21"/>
                    </w:rPr>
                  </w:pPr>
                  <w:r>
                    <w:rPr>
                      <w:color w:val="auto"/>
                      <w:szCs w:val="21"/>
                    </w:rPr>
                    <w:t>39.485234224°</w:t>
                  </w:r>
                  <w:r>
                    <w:rPr>
                      <w:rFonts w:hint="eastAsia"/>
                      <w:color w:val="auto"/>
                      <w:szCs w:val="21"/>
                    </w:rPr>
                    <w:t>E</w:t>
                  </w:r>
                </w:p>
              </w:tc>
              <w:tc>
                <w:tcPr>
                  <w:tcW w:w="346" w:type="pct"/>
                  <w:tcBorders>
                    <w:bottom w:val="single" w:color="auto" w:sz="4" w:space="0"/>
                  </w:tcBorders>
                  <w:vAlign w:val="center"/>
                </w:tcPr>
                <w:p>
                  <w:pPr>
                    <w:spacing w:line="360" w:lineRule="exact"/>
                    <w:jc w:val="center"/>
                    <w:rPr>
                      <w:color w:val="auto"/>
                      <w:szCs w:val="21"/>
                    </w:rPr>
                  </w:pPr>
                  <w:r>
                    <w:rPr>
                      <w:rFonts w:hint="eastAsia"/>
                      <w:color w:val="auto"/>
                      <w:szCs w:val="21"/>
                    </w:rPr>
                    <w:t>NW</w:t>
                  </w:r>
                </w:p>
              </w:tc>
              <w:tc>
                <w:tcPr>
                  <w:tcW w:w="391" w:type="pct"/>
                  <w:tcBorders>
                    <w:bottom w:val="single" w:color="auto" w:sz="4" w:space="0"/>
                  </w:tcBorders>
                  <w:vAlign w:val="center"/>
                </w:tcPr>
                <w:p>
                  <w:pPr>
                    <w:spacing w:line="360" w:lineRule="exact"/>
                    <w:jc w:val="center"/>
                    <w:rPr>
                      <w:color w:val="auto"/>
                      <w:szCs w:val="21"/>
                    </w:rPr>
                  </w:pPr>
                  <w:r>
                    <w:rPr>
                      <w:rFonts w:hint="eastAsia"/>
                      <w:color w:val="auto"/>
                      <w:szCs w:val="21"/>
                    </w:rPr>
                    <w:t>1户/2人</w:t>
                  </w:r>
                </w:p>
              </w:tc>
              <w:tc>
                <w:tcPr>
                  <w:tcW w:w="476" w:type="pct"/>
                  <w:tcBorders>
                    <w:bottom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71</w:t>
                  </w:r>
                </w:p>
              </w:tc>
              <w:tc>
                <w:tcPr>
                  <w:tcW w:w="1478" w:type="pct"/>
                  <w:vMerge w:val="restart"/>
                  <w:vAlign w:val="center"/>
                </w:tcPr>
                <w:p>
                  <w:pPr>
                    <w:spacing w:line="360" w:lineRule="exact"/>
                    <w:jc w:val="center"/>
                    <w:rPr>
                      <w:color w:val="auto"/>
                      <w:szCs w:val="21"/>
                    </w:rPr>
                  </w:pPr>
                  <w:r>
                    <w:rPr>
                      <w:color w:val="auto"/>
                      <w:szCs w:val="21"/>
                    </w:rPr>
                    <w:t>《环境空气质量标准》</w:t>
                  </w:r>
                </w:p>
                <w:p>
                  <w:pPr>
                    <w:spacing w:line="360" w:lineRule="exact"/>
                    <w:jc w:val="center"/>
                    <w:rPr>
                      <w:color w:val="auto"/>
                      <w:szCs w:val="21"/>
                    </w:rPr>
                  </w:pPr>
                  <w:r>
                    <w:rPr>
                      <w:color w:val="auto"/>
                      <w:szCs w:val="21"/>
                    </w:rPr>
                    <w:t>(GB3095-2012)二级标准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84" w:hRule="atLeast"/>
              </w:trPr>
              <w:tc>
                <w:tcPr>
                  <w:tcW w:w="410" w:type="pct"/>
                  <w:vMerge w:val="continue"/>
                  <w:vAlign w:val="center"/>
                </w:tcPr>
                <w:p>
                  <w:pPr>
                    <w:autoSpaceDE w:val="0"/>
                    <w:autoSpaceDN w:val="0"/>
                    <w:adjustRightInd w:val="0"/>
                    <w:spacing w:line="360" w:lineRule="exact"/>
                    <w:jc w:val="center"/>
                    <w:rPr>
                      <w:color w:val="auto"/>
                      <w:szCs w:val="21"/>
                    </w:rPr>
                  </w:pPr>
                </w:p>
              </w:tc>
              <w:tc>
                <w:tcPr>
                  <w:tcW w:w="676" w:type="pct"/>
                  <w:tcBorders>
                    <w:top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 xml:space="preserve">壕赖五社散户 </w:t>
                  </w:r>
                  <w:r>
                    <w:rPr>
                      <w:rFonts w:hint="eastAsia"/>
                      <w:color w:val="auto"/>
                      <w:szCs w:val="21"/>
                      <w:lang w:val="en-US" w:eastAsia="zh-CN"/>
                    </w:rPr>
                    <w:t>2</w:t>
                  </w:r>
                  <w:r>
                    <w:rPr>
                      <w:rFonts w:hint="eastAsia"/>
                      <w:color w:val="auto"/>
                      <w:szCs w:val="21"/>
                    </w:rPr>
                    <w:t>#</w:t>
                  </w:r>
                </w:p>
              </w:tc>
              <w:tc>
                <w:tcPr>
                  <w:tcW w:w="61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109.587249810°</w:t>
                  </w:r>
                  <w:r>
                    <w:rPr>
                      <w:rFonts w:hint="eastAsia"/>
                      <w:color w:val="auto"/>
                      <w:szCs w:val="21"/>
                    </w:rPr>
                    <w:t>N</w:t>
                  </w:r>
                </w:p>
              </w:tc>
              <w:tc>
                <w:tcPr>
                  <w:tcW w:w="606" w:type="pct"/>
                  <w:tcBorders>
                    <w:top w:val="single" w:color="auto" w:sz="4" w:space="0"/>
                    <w:left w:val="single" w:color="auto" w:sz="4" w:space="0"/>
                    <w:bottom w:val="single" w:color="auto" w:sz="4" w:space="0"/>
                  </w:tcBorders>
                  <w:vAlign w:val="center"/>
                </w:tcPr>
                <w:p>
                  <w:pPr>
                    <w:spacing w:line="360" w:lineRule="exact"/>
                    <w:jc w:val="center"/>
                    <w:rPr>
                      <w:color w:val="auto"/>
                      <w:szCs w:val="21"/>
                    </w:rPr>
                  </w:pPr>
                  <w:r>
                    <w:rPr>
                      <w:color w:val="auto"/>
                      <w:szCs w:val="21"/>
                    </w:rPr>
                    <w:t>39.483251562°</w:t>
                  </w:r>
                  <w:r>
                    <w:rPr>
                      <w:rFonts w:hint="eastAsia"/>
                      <w:color w:val="auto"/>
                      <w:szCs w:val="21"/>
                    </w:rPr>
                    <w:t>E</w:t>
                  </w:r>
                </w:p>
              </w:tc>
              <w:tc>
                <w:tcPr>
                  <w:tcW w:w="346" w:type="pct"/>
                  <w:tcBorders>
                    <w:top w:val="single" w:color="auto" w:sz="4" w:space="0"/>
                    <w:bottom w:val="single" w:color="auto" w:sz="4" w:space="0"/>
                  </w:tcBorders>
                  <w:vAlign w:val="center"/>
                </w:tcPr>
                <w:p>
                  <w:pPr>
                    <w:spacing w:line="360" w:lineRule="exact"/>
                    <w:jc w:val="center"/>
                    <w:rPr>
                      <w:color w:val="auto"/>
                      <w:szCs w:val="21"/>
                    </w:rPr>
                  </w:pPr>
                  <w:r>
                    <w:rPr>
                      <w:rFonts w:hint="eastAsia"/>
                      <w:color w:val="auto"/>
                      <w:szCs w:val="21"/>
                      <w:lang w:val="en-US" w:eastAsia="zh-CN"/>
                    </w:rPr>
                    <w:t>S</w:t>
                  </w:r>
                  <w:r>
                    <w:rPr>
                      <w:rFonts w:hint="eastAsia"/>
                      <w:color w:val="auto"/>
                      <w:szCs w:val="21"/>
                    </w:rPr>
                    <w:t>W</w:t>
                  </w:r>
                </w:p>
              </w:tc>
              <w:tc>
                <w:tcPr>
                  <w:tcW w:w="391" w:type="pct"/>
                  <w:tcBorders>
                    <w:top w:val="single" w:color="auto" w:sz="4" w:space="0"/>
                    <w:bottom w:val="single" w:color="auto" w:sz="4" w:space="0"/>
                  </w:tcBorders>
                  <w:vAlign w:val="center"/>
                </w:tcPr>
                <w:p>
                  <w:pPr>
                    <w:spacing w:line="360" w:lineRule="exact"/>
                    <w:jc w:val="center"/>
                    <w:rPr>
                      <w:color w:val="auto"/>
                      <w:szCs w:val="21"/>
                    </w:rPr>
                  </w:pPr>
                  <w:r>
                    <w:rPr>
                      <w:rFonts w:hint="eastAsia"/>
                      <w:color w:val="auto"/>
                      <w:szCs w:val="21"/>
                    </w:rPr>
                    <w:t>2户/8人</w:t>
                  </w:r>
                </w:p>
              </w:tc>
              <w:tc>
                <w:tcPr>
                  <w:tcW w:w="476" w:type="pct"/>
                  <w:tcBorders>
                    <w:top w:val="single" w:color="auto" w:sz="4" w:space="0"/>
                    <w:bottom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393</w:t>
                  </w:r>
                </w:p>
              </w:tc>
              <w:tc>
                <w:tcPr>
                  <w:tcW w:w="1478" w:type="pct"/>
                  <w:vMerge w:val="continue"/>
                  <w:vAlign w:val="center"/>
                </w:tcPr>
                <w:p>
                  <w:pPr>
                    <w:spacing w:line="360" w:lineRule="exact"/>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97" w:hRule="atLeast"/>
              </w:trPr>
              <w:tc>
                <w:tcPr>
                  <w:tcW w:w="410" w:type="pct"/>
                  <w:vMerge w:val="continue"/>
                  <w:vAlign w:val="center"/>
                </w:tcPr>
                <w:p>
                  <w:pPr>
                    <w:autoSpaceDE w:val="0"/>
                    <w:autoSpaceDN w:val="0"/>
                    <w:adjustRightInd w:val="0"/>
                    <w:spacing w:line="360" w:lineRule="exact"/>
                    <w:jc w:val="center"/>
                    <w:rPr>
                      <w:color w:val="auto"/>
                      <w:szCs w:val="21"/>
                    </w:rPr>
                  </w:pPr>
                </w:p>
              </w:tc>
              <w:tc>
                <w:tcPr>
                  <w:tcW w:w="676" w:type="pct"/>
                  <w:tcBorders>
                    <w:top w:val="single" w:color="auto" w:sz="4" w:space="0"/>
                    <w:right w:val="single" w:color="auto" w:sz="4" w:space="0"/>
                  </w:tcBorders>
                  <w:vAlign w:val="center"/>
                </w:tcPr>
                <w:p>
                  <w:pPr>
                    <w:spacing w:line="360" w:lineRule="exact"/>
                    <w:jc w:val="center"/>
                    <w:rPr>
                      <w:color w:val="auto"/>
                      <w:szCs w:val="21"/>
                    </w:rPr>
                  </w:pPr>
                  <w:r>
                    <w:rPr>
                      <w:color w:val="auto"/>
                      <w:szCs w:val="21"/>
                    </w:rPr>
                    <w:t>壕赖五社散户</w:t>
                  </w:r>
                  <w:r>
                    <w:rPr>
                      <w:rFonts w:hint="eastAsia"/>
                      <w:color w:val="auto"/>
                      <w:szCs w:val="21"/>
                      <w:lang w:val="en-US" w:eastAsia="zh-CN"/>
                    </w:rPr>
                    <w:t>4</w:t>
                  </w:r>
                  <w:r>
                    <w:rPr>
                      <w:rFonts w:hint="eastAsia"/>
                      <w:color w:val="auto"/>
                      <w:szCs w:val="21"/>
                    </w:rPr>
                    <w:t>#</w:t>
                  </w:r>
                </w:p>
              </w:tc>
              <w:tc>
                <w:tcPr>
                  <w:tcW w:w="613" w:type="pct"/>
                  <w:tcBorders>
                    <w:top w:val="single" w:color="auto" w:sz="4" w:space="0"/>
                    <w:left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109.593434859</w:t>
                  </w:r>
                  <w:r>
                    <w:rPr>
                      <w:color w:val="auto"/>
                      <w:szCs w:val="21"/>
                    </w:rPr>
                    <w:t>°</w:t>
                  </w:r>
                  <w:r>
                    <w:rPr>
                      <w:rFonts w:hint="eastAsia"/>
                      <w:color w:val="auto"/>
                      <w:szCs w:val="21"/>
                    </w:rPr>
                    <w:t>N</w:t>
                  </w:r>
                </w:p>
              </w:tc>
              <w:tc>
                <w:tcPr>
                  <w:tcW w:w="606" w:type="pct"/>
                  <w:tcBorders>
                    <w:top w:val="single" w:color="auto" w:sz="4" w:space="0"/>
                    <w:left w:val="single" w:color="auto" w:sz="4" w:space="0"/>
                  </w:tcBorders>
                  <w:vAlign w:val="center"/>
                </w:tcPr>
                <w:p>
                  <w:pPr>
                    <w:spacing w:line="360" w:lineRule="exact"/>
                    <w:jc w:val="center"/>
                    <w:rPr>
                      <w:color w:val="auto"/>
                      <w:szCs w:val="21"/>
                    </w:rPr>
                  </w:pPr>
                  <w:r>
                    <w:rPr>
                      <w:rFonts w:hint="eastAsia"/>
                      <w:color w:val="auto"/>
                      <w:szCs w:val="21"/>
                    </w:rPr>
                    <w:t>39.489226692</w:t>
                  </w:r>
                  <w:r>
                    <w:rPr>
                      <w:color w:val="auto"/>
                      <w:szCs w:val="21"/>
                    </w:rPr>
                    <w:t>°</w:t>
                  </w:r>
                  <w:r>
                    <w:rPr>
                      <w:rFonts w:hint="eastAsia"/>
                      <w:color w:val="auto"/>
                      <w:szCs w:val="21"/>
                    </w:rPr>
                    <w:t>E</w:t>
                  </w:r>
                </w:p>
              </w:tc>
              <w:tc>
                <w:tcPr>
                  <w:tcW w:w="346" w:type="pct"/>
                  <w:tcBorders>
                    <w:top w:val="single" w:color="auto" w:sz="4" w:space="0"/>
                  </w:tcBorders>
                  <w:vAlign w:val="center"/>
                </w:tcPr>
                <w:p>
                  <w:pPr>
                    <w:spacing w:line="360" w:lineRule="exact"/>
                    <w:jc w:val="center"/>
                    <w:rPr>
                      <w:color w:val="auto"/>
                      <w:szCs w:val="21"/>
                    </w:rPr>
                  </w:pPr>
                  <w:r>
                    <w:rPr>
                      <w:rFonts w:hint="eastAsia"/>
                      <w:color w:val="auto"/>
                      <w:szCs w:val="21"/>
                      <w:lang w:val="en-US" w:eastAsia="zh-CN"/>
                    </w:rPr>
                    <w:t>N</w:t>
                  </w:r>
                  <w:r>
                    <w:rPr>
                      <w:rFonts w:hint="eastAsia"/>
                      <w:color w:val="auto"/>
                      <w:szCs w:val="21"/>
                    </w:rPr>
                    <w:t>E</w:t>
                  </w:r>
                </w:p>
              </w:tc>
              <w:tc>
                <w:tcPr>
                  <w:tcW w:w="391" w:type="pct"/>
                  <w:tcBorders>
                    <w:top w:val="single" w:color="auto" w:sz="4" w:space="0"/>
                  </w:tcBorders>
                  <w:vAlign w:val="center"/>
                </w:tcPr>
                <w:p>
                  <w:pPr>
                    <w:spacing w:line="360" w:lineRule="exact"/>
                    <w:jc w:val="center"/>
                    <w:rPr>
                      <w:color w:val="auto"/>
                      <w:szCs w:val="21"/>
                    </w:rPr>
                  </w:pPr>
                  <w:r>
                    <w:rPr>
                      <w:rFonts w:hint="eastAsia"/>
                      <w:color w:val="auto"/>
                      <w:szCs w:val="21"/>
                    </w:rPr>
                    <w:t>1户/3人</w:t>
                  </w:r>
                </w:p>
              </w:tc>
              <w:tc>
                <w:tcPr>
                  <w:tcW w:w="476" w:type="pct"/>
                  <w:tcBorders>
                    <w:top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419</w:t>
                  </w:r>
                </w:p>
              </w:tc>
              <w:tc>
                <w:tcPr>
                  <w:tcW w:w="1478" w:type="pct"/>
                  <w:vMerge w:val="continue"/>
                  <w:vAlign w:val="center"/>
                </w:tcPr>
                <w:p>
                  <w:pPr>
                    <w:spacing w:line="360" w:lineRule="exact"/>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410" w:type="pct"/>
                  <w:vMerge w:val="restart"/>
                  <w:vAlign w:val="center"/>
                </w:tcPr>
                <w:p>
                  <w:pPr>
                    <w:tabs>
                      <w:tab w:val="left" w:pos="288"/>
                    </w:tabs>
                    <w:autoSpaceDE w:val="0"/>
                    <w:autoSpaceDN w:val="0"/>
                    <w:adjustRightInd w:val="0"/>
                    <w:spacing w:line="360" w:lineRule="exact"/>
                    <w:jc w:val="center"/>
                    <w:rPr>
                      <w:color w:val="auto"/>
                      <w:szCs w:val="21"/>
                    </w:rPr>
                  </w:pPr>
                  <w:r>
                    <w:rPr>
                      <w:color w:val="auto"/>
                      <w:szCs w:val="21"/>
                    </w:rPr>
                    <w:t>地下水环境</w:t>
                  </w:r>
                </w:p>
              </w:tc>
              <w:tc>
                <w:tcPr>
                  <w:tcW w:w="1290" w:type="pct"/>
                  <w:gridSpan w:val="2"/>
                  <w:tcBorders>
                    <w:right w:val="single" w:color="auto" w:sz="4" w:space="0"/>
                  </w:tcBorders>
                  <w:vAlign w:val="center"/>
                </w:tcPr>
                <w:p>
                  <w:pPr>
                    <w:spacing w:line="360" w:lineRule="exact"/>
                    <w:jc w:val="center"/>
                    <w:rPr>
                      <w:color w:val="auto"/>
                      <w:szCs w:val="21"/>
                    </w:rPr>
                  </w:pPr>
                  <w:r>
                    <w:rPr>
                      <w:rFonts w:hint="eastAsia"/>
                      <w:color w:val="auto"/>
                      <w:szCs w:val="21"/>
                    </w:rPr>
                    <w:t>保护目标</w:t>
                  </w:r>
                </w:p>
              </w:tc>
              <w:tc>
                <w:tcPr>
                  <w:tcW w:w="606" w:type="pct"/>
                  <w:tcBorders>
                    <w:left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方位</w:t>
                  </w:r>
                </w:p>
              </w:tc>
              <w:tc>
                <w:tcPr>
                  <w:tcW w:w="346" w:type="pct"/>
                  <w:tcBorders>
                    <w:left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个数</w:t>
                  </w:r>
                </w:p>
              </w:tc>
              <w:tc>
                <w:tcPr>
                  <w:tcW w:w="391" w:type="pct"/>
                  <w:tcBorders>
                    <w:left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距离</w:t>
                  </w:r>
                </w:p>
              </w:tc>
              <w:tc>
                <w:tcPr>
                  <w:tcW w:w="476" w:type="pct"/>
                  <w:tcBorders>
                    <w:left w:val="single" w:color="auto" w:sz="4" w:space="0"/>
                  </w:tcBorders>
                  <w:vAlign w:val="center"/>
                </w:tcPr>
                <w:p>
                  <w:pPr>
                    <w:spacing w:line="360" w:lineRule="exact"/>
                    <w:jc w:val="center"/>
                    <w:rPr>
                      <w:color w:val="auto"/>
                      <w:szCs w:val="21"/>
                    </w:rPr>
                  </w:pPr>
                  <w:r>
                    <w:rPr>
                      <w:rFonts w:hint="eastAsia"/>
                      <w:color w:val="auto"/>
                      <w:szCs w:val="21"/>
                    </w:rPr>
                    <w:t>功能</w:t>
                  </w:r>
                </w:p>
              </w:tc>
              <w:tc>
                <w:tcPr>
                  <w:tcW w:w="1478" w:type="pct"/>
                  <w:vMerge w:val="restart"/>
                  <w:vAlign w:val="center"/>
                </w:tcPr>
                <w:p>
                  <w:pPr>
                    <w:autoSpaceDE w:val="0"/>
                    <w:autoSpaceDN w:val="0"/>
                    <w:spacing w:line="360" w:lineRule="exact"/>
                    <w:jc w:val="center"/>
                    <w:rPr>
                      <w:color w:val="auto"/>
                      <w:szCs w:val="21"/>
                    </w:rPr>
                  </w:pPr>
                  <w:r>
                    <w:rPr>
                      <w:color w:val="auto"/>
                      <w:szCs w:val="21"/>
                    </w:rPr>
                    <w:t>《地下水质量标准》</w:t>
                  </w:r>
                </w:p>
                <w:p>
                  <w:pPr>
                    <w:spacing w:line="360" w:lineRule="exact"/>
                    <w:jc w:val="center"/>
                    <w:rPr>
                      <w:color w:val="auto"/>
                      <w:szCs w:val="21"/>
                    </w:rPr>
                  </w:pPr>
                  <w:r>
                    <w:rPr>
                      <w:rFonts w:ascii="Times New Roman" w:hAnsi="Times New Roman"/>
                      <w:color w:val="auto"/>
                      <w:szCs w:val="21"/>
                    </w:rPr>
                    <w:t>（GB/T14848-2017）Ⅲ类标准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03" w:hRule="atLeast"/>
              </w:trPr>
              <w:tc>
                <w:tcPr>
                  <w:tcW w:w="410" w:type="pct"/>
                  <w:vMerge w:val="continue"/>
                  <w:vAlign w:val="center"/>
                </w:tcPr>
                <w:p>
                  <w:pPr>
                    <w:pStyle w:val="51"/>
                    <w:autoSpaceDE w:val="0"/>
                    <w:autoSpaceDN w:val="0"/>
                    <w:adjustRightInd/>
                    <w:snapToGrid/>
                    <w:spacing w:before="24" w:after="24" w:line="360" w:lineRule="exact"/>
                    <w:rPr>
                      <w:color w:val="auto"/>
                      <w:szCs w:val="21"/>
                    </w:rPr>
                  </w:pPr>
                </w:p>
              </w:tc>
              <w:tc>
                <w:tcPr>
                  <w:tcW w:w="1290" w:type="pct"/>
                  <w:gridSpan w:val="2"/>
                  <w:tcBorders>
                    <w:bottom w:val="single" w:color="auto" w:sz="4" w:space="0"/>
                    <w:right w:val="single" w:color="auto" w:sz="4" w:space="0"/>
                  </w:tcBorders>
                  <w:vAlign w:val="center"/>
                </w:tcPr>
                <w:p>
                  <w:pPr>
                    <w:spacing w:line="360" w:lineRule="exact"/>
                    <w:jc w:val="center"/>
                    <w:rPr>
                      <w:color w:val="auto"/>
                      <w:szCs w:val="21"/>
                    </w:rPr>
                  </w:pPr>
                  <w:r>
                    <w:rPr>
                      <w:rFonts w:hint="eastAsia"/>
                      <w:color w:val="auto"/>
                      <w:lang w:eastAsia="zh-CN"/>
                    </w:rPr>
                    <w:t>伊旗自来水供水1号水源井</w:t>
                  </w:r>
                </w:p>
              </w:tc>
              <w:tc>
                <w:tcPr>
                  <w:tcW w:w="606" w:type="pct"/>
                  <w:tcBorders>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val="en-US" w:eastAsia="zh-CN"/>
                    </w:rPr>
                  </w:pPr>
                  <w:r>
                    <w:rPr>
                      <w:rFonts w:hint="eastAsia"/>
                      <w:color w:val="auto"/>
                      <w:szCs w:val="21"/>
                    </w:rPr>
                    <w:t>S</w:t>
                  </w:r>
                  <w:r>
                    <w:rPr>
                      <w:rFonts w:hint="eastAsia"/>
                      <w:color w:val="auto"/>
                      <w:szCs w:val="21"/>
                      <w:lang w:val="en-US" w:eastAsia="zh-CN"/>
                    </w:rPr>
                    <w:t>W</w:t>
                  </w:r>
                </w:p>
              </w:tc>
              <w:tc>
                <w:tcPr>
                  <w:tcW w:w="346" w:type="pct"/>
                  <w:tcBorders>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rPr>
                    <w:t>1</w:t>
                  </w:r>
                  <w:r>
                    <w:rPr>
                      <w:rFonts w:hint="eastAsia"/>
                      <w:color w:val="auto"/>
                      <w:szCs w:val="21"/>
                      <w:lang w:eastAsia="zh-CN"/>
                    </w:rPr>
                    <w:t>个</w:t>
                  </w:r>
                </w:p>
              </w:tc>
              <w:tc>
                <w:tcPr>
                  <w:tcW w:w="391" w:type="pct"/>
                  <w:tcBorders>
                    <w:left w:val="single" w:color="auto" w:sz="4" w:space="0"/>
                    <w:bottom w:val="single" w:color="auto" w:sz="4" w:space="0"/>
                    <w:right w:val="single" w:color="auto" w:sz="4" w:space="0"/>
                  </w:tcBorders>
                  <w:vAlign w:val="center"/>
                </w:tcPr>
                <w:p>
                  <w:pPr>
                    <w:spacing w:line="360" w:lineRule="exact"/>
                    <w:jc w:val="center"/>
                    <w:rPr>
                      <w:rFonts w:hint="default"/>
                      <w:color w:val="auto"/>
                      <w:szCs w:val="21"/>
                      <w:lang w:val="en-US"/>
                    </w:rPr>
                  </w:pPr>
                  <w:r>
                    <w:rPr>
                      <w:rFonts w:hint="eastAsia"/>
                      <w:color w:val="auto"/>
                      <w:szCs w:val="21"/>
                      <w:lang w:val="en-US" w:eastAsia="zh-CN"/>
                    </w:rPr>
                    <w:t>544</w:t>
                  </w:r>
                </w:p>
              </w:tc>
              <w:tc>
                <w:tcPr>
                  <w:tcW w:w="476" w:type="pct"/>
                  <w:tcBorders>
                    <w:left w:val="single" w:color="auto" w:sz="4" w:space="0"/>
                    <w:bottom w:val="single" w:color="auto" w:sz="4" w:space="0"/>
                  </w:tcBorders>
                  <w:vAlign w:val="center"/>
                </w:tcPr>
                <w:p>
                  <w:pPr>
                    <w:spacing w:line="360" w:lineRule="exact"/>
                    <w:jc w:val="center"/>
                    <w:rPr>
                      <w:color w:val="auto"/>
                      <w:szCs w:val="21"/>
                    </w:rPr>
                  </w:pPr>
                  <w:r>
                    <w:rPr>
                      <w:rFonts w:hint="eastAsia"/>
                      <w:color w:val="auto"/>
                      <w:kern w:val="0"/>
                    </w:rPr>
                    <w:t>饮用</w:t>
                  </w:r>
                </w:p>
              </w:tc>
              <w:tc>
                <w:tcPr>
                  <w:tcW w:w="1478" w:type="pct"/>
                  <w:vMerge w:val="continue"/>
                  <w:vAlign w:val="center"/>
                </w:tcPr>
                <w:p>
                  <w:pPr>
                    <w:spacing w:line="360" w:lineRule="exact"/>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134" w:hRule="atLeast"/>
              </w:trPr>
              <w:tc>
                <w:tcPr>
                  <w:tcW w:w="410" w:type="pct"/>
                  <w:vMerge w:val="continue"/>
                  <w:vAlign w:val="center"/>
                </w:tcPr>
                <w:p>
                  <w:pPr>
                    <w:pStyle w:val="51"/>
                    <w:autoSpaceDE w:val="0"/>
                    <w:autoSpaceDN w:val="0"/>
                    <w:adjustRightInd/>
                    <w:snapToGrid/>
                    <w:spacing w:before="24" w:after="24" w:line="360" w:lineRule="exact"/>
                    <w:rPr>
                      <w:color w:val="auto"/>
                      <w:szCs w:val="21"/>
                    </w:rPr>
                  </w:pPr>
                </w:p>
              </w:tc>
              <w:tc>
                <w:tcPr>
                  <w:tcW w:w="2173" w:type="dxa"/>
                  <w:gridSpan w:val="2"/>
                  <w:tcBorders>
                    <w:top w:val="single" w:color="auto" w:sz="4" w:space="0"/>
                    <w:bottom w:val="single" w:color="auto" w:sz="4" w:space="0"/>
                    <w:right w:val="single" w:color="auto" w:sz="4" w:space="0"/>
                  </w:tcBorders>
                  <w:vAlign w:val="center"/>
                </w:tcPr>
                <w:p>
                  <w:pPr>
                    <w:spacing w:line="360" w:lineRule="exact"/>
                    <w:jc w:val="center"/>
                    <w:rPr>
                      <w:rFonts w:hint="eastAsia"/>
                      <w:color w:val="auto"/>
                      <w:lang w:eastAsia="zh-CN"/>
                    </w:rPr>
                  </w:pPr>
                  <w:r>
                    <w:rPr>
                      <w:color w:val="auto"/>
                      <w:szCs w:val="21"/>
                    </w:rPr>
                    <w:t>壕赖五社散户</w:t>
                  </w:r>
                  <w:r>
                    <w:rPr>
                      <w:rFonts w:hint="eastAsia"/>
                      <w:color w:val="auto"/>
                      <w:szCs w:val="21"/>
                    </w:rPr>
                    <w:t>1#</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auto"/>
                      <w:szCs w:val="21"/>
                    </w:rPr>
                  </w:pPr>
                  <w:r>
                    <w:rPr>
                      <w:rFonts w:hint="eastAsia"/>
                      <w:color w:val="auto"/>
                      <w:szCs w:val="21"/>
                    </w:rPr>
                    <w:t>NW</w:t>
                  </w:r>
                </w:p>
              </w:tc>
              <w:tc>
                <w:tcPr>
                  <w:tcW w:w="5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auto"/>
                      <w:szCs w:val="21"/>
                    </w:rPr>
                  </w:pPr>
                  <w:r>
                    <w:rPr>
                      <w:rFonts w:hint="eastAsia"/>
                      <w:color w:val="auto"/>
                      <w:szCs w:val="21"/>
                    </w:rPr>
                    <w:t>1</w:t>
                  </w:r>
                  <w:r>
                    <w:rPr>
                      <w:rFonts w:hint="eastAsia"/>
                      <w:color w:val="auto"/>
                      <w:szCs w:val="21"/>
                      <w:lang w:eastAsia="zh-CN"/>
                    </w:rPr>
                    <w:t>个</w:t>
                  </w:r>
                </w:p>
              </w:tc>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auto"/>
                      <w:szCs w:val="21"/>
                      <w:lang w:val="en-US" w:eastAsia="zh-CN"/>
                    </w:rPr>
                  </w:pPr>
                  <w:r>
                    <w:rPr>
                      <w:rFonts w:hint="eastAsia"/>
                      <w:color w:val="auto"/>
                      <w:szCs w:val="21"/>
                      <w:lang w:val="en-US" w:eastAsia="zh-CN"/>
                    </w:rPr>
                    <w:t>71</w:t>
                  </w:r>
                </w:p>
              </w:tc>
              <w:tc>
                <w:tcPr>
                  <w:tcW w:w="802" w:type="dxa"/>
                  <w:tcBorders>
                    <w:top w:val="single" w:color="auto" w:sz="4" w:space="0"/>
                    <w:left w:val="single" w:color="auto" w:sz="4" w:space="0"/>
                    <w:bottom w:val="single" w:color="auto" w:sz="4" w:space="0"/>
                  </w:tcBorders>
                  <w:vAlign w:val="center"/>
                </w:tcPr>
                <w:p>
                  <w:pPr>
                    <w:spacing w:line="360" w:lineRule="exact"/>
                    <w:jc w:val="center"/>
                    <w:rPr>
                      <w:rFonts w:hint="eastAsia"/>
                      <w:color w:val="auto"/>
                      <w:kern w:val="0"/>
                    </w:rPr>
                  </w:pPr>
                  <w:r>
                    <w:rPr>
                      <w:rFonts w:hint="eastAsia"/>
                      <w:color w:val="auto"/>
                      <w:kern w:val="0"/>
                      <w:lang w:eastAsia="zh-CN"/>
                    </w:rPr>
                    <w:t>灌溉</w:t>
                  </w:r>
                </w:p>
              </w:tc>
              <w:tc>
                <w:tcPr>
                  <w:tcW w:w="1478" w:type="pct"/>
                  <w:vMerge w:val="continue"/>
                  <w:vAlign w:val="center"/>
                </w:tcPr>
                <w:p>
                  <w:pPr>
                    <w:spacing w:line="360" w:lineRule="exact"/>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41" w:hRule="atLeast"/>
              </w:trPr>
              <w:tc>
                <w:tcPr>
                  <w:tcW w:w="410" w:type="pct"/>
                  <w:vMerge w:val="continue"/>
                  <w:vAlign w:val="center"/>
                </w:tcPr>
                <w:p>
                  <w:pPr>
                    <w:pStyle w:val="51"/>
                    <w:autoSpaceDE w:val="0"/>
                    <w:autoSpaceDN w:val="0"/>
                    <w:adjustRightInd/>
                    <w:snapToGrid/>
                    <w:spacing w:before="24" w:after="24" w:line="360" w:lineRule="exact"/>
                    <w:rPr>
                      <w:color w:val="auto"/>
                      <w:szCs w:val="21"/>
                    </w:rPr>
                  </w:pPr>
                </w:p>
              </w:tc>
              <w:tc>
                <w:tcPr>
                  <w:tcW w:w="2173" w:type="dxa"/>
                  <w:gridSpan w:val="2"/>
                  <w:tcBorders>
                    <w:top w:val="single" w:color="auto" w:sz="4" w:space="0"/>
                    <w:right w:val="single" w:color="auto" w:sz="4" w:space="0"/>
                  </w:tcBorders>
                  <w:vAlign w:val="center"/>
                </w:tcPr>
                <w:p>
                  <w:pPr>
                    <w:spacing w:line="360" w:lineRule="exact"/>
                    <w:jc w:val="center"/>
                    <w:rPr>
                      <w:rFonts w:hint="eastAsia"/>
                      <w:color w:val="auto"/>
                      <w:lang w:eastAsia="zh-CN"/>
                    </w:rPr>
                  </w:pPr>
                  <w:r>
                    <w:rPr>
                      <w:color w:val="auto"/>
                      <w:szCs w:val="21"/>
                    </w:rPr>
                    <w:t>壕赖五社散户</w:t>
                  </w:r>
                  <w:r>
                    <w:rPr>
                      <w:rFonts w:hint="eastAsia"/>
                      <w:color w:val="auto"/>
                      <w:szCs w:val="21"/>
                      <w:lang w:val="en-US" w:eastAsia="zh-CN"/>
                    </w:rPr>
                    <w:t>4</w:t>
                  </w:r>
                  <w:r>
                    <w:rPr>
                      <w:rFonts w:hint="eastAsia"/>
                      <w:color w:val="auto"/>
                      <w:szCs w:val="21"/>
                    </w:rPr>
                    <w:t>#</w:t>
                  </w:r>
                </w:p>
              </w:tc>
              <w:tc>
                <w:tcPr>
                  <w:tcW w:w="1021" w:type="dxa"/>
                  <w:tcBorders>
                    <w:top w:val="single" w:color="auto" w:sz="4" w:space="0"/>
                    <w:left w:val="single" w:color="auto" w:sz="4" w:space="0"/>
                    <w:right w:val="single" w:color="auto" w:sz="4" w:space="0"/>
                  </w:tcBorders>
                  <w:vAlign w:val="center"/>
                </w:tcPr>
                <w:p>
                  <w:pPr>
                    <w:spacing w:line="360" w:lineRule="exact"/>
                    <w:jc w:val="center"/>
                    <w:rPr>
                      <w:rFonts w:hint="eastAsia"/>
                      <w:color w:val="auto"/>
                      <w:szCs w:val="21"/>
                    </w:rPr>
                  </w:pPr>
                  <w:r>
                    <w:rPr>
                      <w:rFonts w:hint="eastAsia"/>
                      <w:color w:val="auto"/>
                      <w:szCs w:val="21"/>
                      <w:lang w:val="en-US" w:eastAsia="zh-CN"/>
                    </w:rPr>
                    <w:t>N</w:t>
                  </w:r>
                  <w:r>
                    <w:rPr>
                      <w:rFonts w:hint="eastAsia"/>
                      <w:color w:val="auto"/>
                      <w:szCs w:val="21"/>
                    </w:rPr>
                    <w:t>E</w:t>
                  </w:r>
                </w:p>
              </w:tc>
              <w:tc>
                <w:tcPr>
                  <w:tcW w:w="584" w:type="dxa"/>
                  <w:tcBorders>
                    <w:top w:val="single" w:color="auto" w:sz="4" w:space="0"/>
                    <w:left w:val="single" w:color="auto" w:sz="4" w:space="0"/>
                    <w:right w:val="single" w:color="auto" w:sz="4" w:space="0"/>
                  </w:tcBorders>
                  <w:vAlign w:val="center"/>
                </w:tcPr>
                <w:p>
                  <w:pPr>
                    <w:spacing w:line="360" w:lineRule="exact"/>
                    <w:jc w:val="center"/>
                    <w:rPr>
                      <w:rFonts w:hint="eastAsia"/>
                      <w:color w:val="auto"/>
                      <w:szCs w:val="21"/>
                    </w:rPr>
                  </w:pPr>
                  <w:r>
                    <w:rPr>
                      <w:rFonts w:hint="eastAsia"/>
                      <w:color w:val="auto"/>
                      <w:szCs w:val="21"/>
                    </w:rPr>
                    <w:t>1</w:t>
                  </w:r>
                  <w:r>
                    <w:rPr>
                      <w:rFonts w:hint="eastAsia"/>
                      <w:color w:val="auto"/>
                      <w:szCs w:val="21"/>
                      <w:lang w:eastAsia="zh-CN"/>
                    </w:rPr>
                    <w:t>个</w:t>
                  </w:r>
                </w:p>
              </w:tc>
              <w:tc>
                <w:tcPr>
                  <w:tcW w:w="659" w:type="dxa"/>
                  <w:tcBorders>
                    <w:top w:val="single" w:color="auto" w:sz="4" w:space="0"/>
                    <w:left w:val="single" w:color="auto" w:sz="4" w:space="0"/>
                    <w:right w:val="single" w:color="auto" w:sz="4" w:space="0"/>
                  </w:tcBorders>
                  <w:vAlign w:val="center"/>
                </w:tcPr>
                <w:p>
                  <w:pPr>
                    <w:spacing w:line="360" w:lineRule="exact"/>
                    <w:jc w:val="center"/>
                    <w:rPr>
                      <w:rFonts w:hint="eastAsia"/>
                      <w:color w:val="auto"/>
                      <w:szCs w:val="21"/>
                      <w:lang w:val="en-US" w:eastAsia="zh-CN"/>
                    </w:rPr>
                  </w:pPr>
                  <w:r>
                    <w:rPr>
                      <w:rFonts w:hint="eastAsia"/>
                      <w:color w:val="auto"/>
                      <w:szCs w:val="21"/>
                      <w:lang w:val="en-US" w:eastAsia="zh-CN"/>
                    </w:rPr>
                    <w:t>419</w:t>
                  </w:r>
                </w:p>
              </w:tc>
              <w:tc>
                <w:tcPr>
                  <w:tcW w:w="802" w:type="dxa"/>
                  <w:tcBorders>
                    <w:top w:val="single" w:color="auto" w:sz="4" w:space="0"/>
                    <w:left w:val="single" w:color="auto" w:sz="4" w:space="0"/>
                  </w:tcBorders>
                  <w:vAlign w:val="center"/>
                </w:tcPr>
                <w:p>
                  <w:pPr>
                    <w:spacing w:line="360" w:lineRule="exact"/>
                    <w:jc w:val="center"/>
                    <w:rPr>
                      <w:rFonts w:hint="eastAsia"/>
                      <w:color w:val="auto"/>
                      <w:kern w:val="0"/>
                    </w:rPr>
                  </w:pPr>
                  <w:r>
                    <w:rPr>
                      <w:rFonts w:hint="eastAsia"/>
                      <w:color w:val="auto"/>
                      <w:kern w:val="0"/>
                      <w:lang w:eastAsia="zh-CN"/>
                    </w:rPr>
                    <w:t>灌溉</w:t>
                  </w:r>
                </w:p>
              </w:tc>
              <w:tc>
                <w:tcPr>
                  <w:tcW w:w="1478" w:type="pct"/>
                  <w:vMerge w:val="continue"/>
                  <w:vAlign w:val="center"/>
                </w:tcPr>
                <w:p>
                  <w:pPr>
                    <w:spacing w:line="360" w:lineRule="exact"/>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410" w:type="pct"/>
                  <w:vAlign w:val="center"/>
                </w:tcPr>
                <w:p>
                  <w:pPr>
                    <w:autoSpaceDE w:val="0"/>
                    <w:autoSpaceDN w:val="0"/>
                    <w:adjustRightInd w:val="0"/>
                    <w:spacing w:line="360" w:lineRule="exact"/>
                    <w:jc w:val="center"/>
                    <w:rPr>
                      <w:color w:val="auto"/>
                      <w:szCs w:val="21"/>
                    </w:rPr>
                  </w:pPr>
                  <w:r>
                    <w:rPr>
                      <w:color w:val="auto"/>
                      <w:szCs w:val="21"/>
                    </w:rPr>
                    <w:t>声环境</w:t>
                  </w:r>
                </w:p>
              </w:tc>
              <w:tc>
                <w:tcPr>
                  <w:tcW w:w="3110" w:type="pct"/>
                  <w:gridSpan w:val="6"/>
                  <w:vAlign w:val="center"/>
                </w:tcPr>
                <w:p>
                  <w:pPr>
                    <w:spacing w:line="360" w:lineRule="exact"/>
                    <w:jc w:val="center"/>
                    <w:rPr>
                      <w:color w:val="auto"/>
                      <w:szCs w:val="21"/>
                    </w:rPr>
                  </w:pPr>
                  <w:r>
                    <w:rPr>
                      <w:color w:val="auto"/>
                      <w:szCs w:val="21"/>
                    </w:rPr>
                    <w:t>50m范围内无声环境敏感目标</w:t>
                  </w:r>
                </w:p>
              </w:tc>
              <w:tc>
                <w:tcPr>
                  <w:tcW w:w="1478" w:type="pct"/>
                  <w:vAlign w:val="center"/>
                </w:tcPr>
                <w:p>
                  <w:pPr>
                    <w:spacing w:line="360" w:lineRule="exact"/>
                    <w:jc w:val="center"/>
                    <w:rPr>
                      <w:color w:val="auto"/>
                      <w:szCs w:val="21"/>
                    </w:rPr>
                  </w:pPr>
                  <w:r>
                    <w:rPr>
                      <w:color w:val="auto"/>
                      <w:szCs w:val="21"/>
                    </w:rPr>
                    <w:t>《声环境质量标准》</w:t>
                  </w:r>
                </w:p>
                <w:p>
                  <w:pPr>
                    <w:spacing w:line="360" w:lineRule="exact"/>
                    <w:jc w:val="center"/>
                    <w:rPr>
                      <w:color w:val="auto"/>
                      <w:szCs w:val="21"/>
                    </w:rPr>
                  </w:pPr>
                  <w:r>
                    <w:rPr>
                      <w:color w:val="auto"/>
                      <w:szCs w:val="21"/>
                    </w:rPr>
                    <w:t>(GB3096-2008)2类标准</w:t>
                  </w:r>
                </w:p>
              </w:tc>
            </w:tr>
          </w:tbl>
          <w:p>
            <w:pPr>
              <w:adjustRightInd w:val="0"/>
              <w:snapToGrid w:val="0"/>
              <w:spacing w:line="520" w:lineRule="exact"/>
              <w:jc w:val="center"/>
              <w:rPr>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Mar>
              <w:left w:w="28" w:type="dxa"/>
              <w:right w:w="28" w:type="dxa"/>
            </w:tcMar>
            <w:vAlign w:val="center"/>
          </w:tcPr>
          <w:p>
            <w:pPr>
              <w:adjustRightInd w:val="0"/>
              <w:snapToGrid w:val="0"/>
              <w:spacing w:line="520" w:lineRule="exact"/>
              <w:jc w:val="center"/>
              <w:rPr>
                <w:color w:val="auto"/>
                <w:kern w:val="0"/>
                <w:sz w:val="24"/>
              </w:rPr>
            </w:pPr>
            <w:r>
              <w:rPr>
                <w:color w:val="auto"/>
                <w:kern w:val="0"/>
                <w:sz w:val="24"/>
              </w:rPr>
              <w:t>污染</w:t>
            </w:r>
          </w:p>
          <w:p>
            <w:pPr>
              <w:adjustRightInd w:val="0"/>
              <w:snapToGrid w:val="0"/>
              <w:spacing w:line="520" w:lineRule="exact"/>
              <w:jc w:val="center"/>
              <w:rPr>
                <w:color w:val="auto"/>
                <w:kern w:val="0"/>
                <w:sz w:val="24"/>
              </w:rPr>
            </w:pPr>
            <w:r>
              <w:rPr>
                <w:color w:val="auto"/>
                <w:kern w:val="0"/>
                <w:sz w:val="24"/>
              </w:rPr>
              <w:t>物排</w:t>
            </w:r>
          </w:p>
          <w:p>
            <w:pPr>
              <w:adjustRightInd w:val="0"/>
              <w:snapToGrid w:val="0"/>
              <w:spacing w:line="520" w:lineRule="exact"/>
              <w:jc w:val="center"/>
              <w:rPr>
                <w:color w:val="auto"/>
                <w:kern w:val="0"/>
                <w:sz w:val="24"/>
              </w:rPr>
            </w:pPr>
            <w:r>
              <w:rPr>
                <w:color w:val="auto"/>
                <w:kern w:val="0"/>
                <w:sz w:val="24"/>
              </w:rPr>
              <w:t>放控</w:t>
            </w:r>
          </w:p>
          <w:p>
            <w:pPr>
              <w:adjustRightInd w:val="0"/>
              <w:snapToGrid w:val="0"/>
              <w:spacing w:line="520" w:lineRule="exact"/>
              <w:jc w:val="center"/>
              <w:rPr>
                <w:color w:val="auto"/>
                <w:kern w:val="0"/>
                <w:sz w:val="24"/>
              </w:rPr>
            </w:pPr>
            <w:r>
              <w:rPr>
                <w:color w:val="auto"/>
                <w:kern w:val="0"/>
                <w:sz w:val="24"/>
              </w:rPr>
              <w:t>制标</w:t>
            </w:r>
          </w:p>
          <w:p>
            <w:pPr>
              <w:adjustRightInd w:val="0"/>
              <w:snapToGrid w:val="0"/>
              <w:spacing w:line="520" w:lineRule="exact"/>
              <w:jc w:val="center"/>
              <w:rPr>
                <w:color w:val="auto"/>
                <w:kern w:val="0"/>
                <w:sz w:val="24"/>
              </w:rPr>
            </w:pPr>
            <w:r>
              <w:rPr>
                <w:color w:val="auto"/>
                <w:kern w:val="0"/>
                <w:sz w:val="24"/>
              </w:rPr>
              <w:t>准</w:t>
            </w:r>
          </w:p>
        </w:tc>
        <w:tc>
          <w:tcPr>
            <w:tcW w:w="8638" w:type="dxa"/>
            <w:vAlign w:val="center"/>
          </w:tcPr>
          <w:p>
            <w:pPr>
              <w:tabs>
                <w:tab w:val="left" w:pos="0"/>
              </w:tabs>
              <w:spacing w:line="520" w:lineRule="exact"/>
              <w:ind w:firstLine="480" w:firstLineChars="200"/>
              <w:rPr>
                <w:color w:val="auto"/>
                <w:kern w:val="0"/>
                <w:sz w:val="24"/>
              </w:rPr>
            </w:pPr>
            <w:r>
              <w:rPr>
                <w:rFonts w:hint="eastAsia"/>
                <w:color w:val="auto"/>
                <w:sz w:val="24"/>
              </w:rPr>
              <w:t>1、</w:t>
            </w:r>
            <w:r>
              <w:rPr>
                <w:color w:val="auto"/>
                <w:sz w:val="24"/>
              </w:rPr>
              <w:t>施工期扬尘执行《大气污染物综合排放标准》（GB16297</w:t>
            </w:r>
            <w:r>
              <w:rPr>
                <w:rFonts w:hint="eastAsia"/>
                <w:color w:val="auto"/>
                <w:sz w:val="24"/>
              </w:rPr>
              <w:t>-</w:t>
            </w:r>
            <w:r>
              <w:rPr>
                <w:color w:val="auto"/>
                <w:sz w:val="24"/>
              </w:rPr>
              <w:t>1996）表2中颗粒物无组织排放浓度限值，</w:t>
            </w:r>
            <w:r>
              <w:rPr>
                <w:color w:val="auto"/>
                <w:kern w:val="0"/>
                <w:sz w:val="24"/>
              </w:rPr>
              <w:t>具体见表</w:t>
            </w:r>
            <w:r>
              <w:rPr>
                <w:rFonts w:hint="eastAsia"/>
                <w:color w:val="auto"/>
                <w:kern w:val="0"/>
                <w:sz w:val="24"/>
              </w:rPr>
              <w:t>3-</w:t>
            </w:r>
            <w:r>
              <w:rPr>
                <w:rFonts w:hint="eastAsia"/>
                <w:color w:val="auto"/>
                <w:kern w:val="0"/>
                <w:sz w:val="24"/>
                <w:lang w:val="en-US" w:eastAsia="zh-CN"/>
              </w:rPr>
              <w:t>9</w:t>
            </w:r>
            <w:r>
              <w:rPr>
                <w:color w:val="auto"/>
                <w:kern w:val="0"/>
                <w:sz w:val="24"/>
              </w:rPr>
              <w:t>。</w:t>
            </w:r>
          </w:p>
          <w:p>
            <w:pPr>
              <w:pStyle w:val="59"/>
              <w:spacing w:line="520" w:lineRule="exact"/>
              <w:ind w:firstLine="0" w:firstLineChars="0"/>
              <w:jc w:val="center"/>
              <w:rPr>
                <w:color w:val="auto"/>
              </w:rPr>
            </w:pPr>
            <w:r>
              <w:rPr>
                <w:color w:val="auto"/>
              </w:rPr>
              <w:t>表</w:t>
            </w:r>
            <w:r>
              <w:rPr>
                <w:rFonts w:hint="eastAsia"/>
                <w:color w:val="auto"/>
              </w:rPr>
              <w:t>3-</w:t>
            </w:r>
            <w:r>
              <w:rPr>
                <w:rFonts w:hint="eastAsia"/>
                <w:color w:val="auto"/>
                <w:lang w:val="en-US" w:eastAsia="zh-CN"/>
              </w:rPr>
              <w:t>9</w:t>
            </w:r>
            <w:r>
              <w:rPr>
                <w:color w:val="auto"/>
              </w:rPr>
              <w:t xml:space="preserve">  大气污染物综合排放标准</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89"/>
              <w:gridCol w:w="3121"/>
              <w:gridCol w:w="371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 w:hRule="atLeast"/>
              </w:trPr>
              <w:tc>
                <w:tcPr>
                  <w:tcW w:w="943" w:type="pct"/>
                  <w:vAlign w:val="center"/>
                </w:tcPr>
                <w:p>
                  <w:pPr>
                    <w:tabs>
                      <w:tab w:val="left" w:pos="0"/>
                    </w:tabs>
                    <w:spacing w:line="360" w:lineRule="exact"/>
                    <w:jc w:val="center"/>
                    <w:rPr>
                      <w:color w:val="auto"/>
                      <w:szCs w:val="21"/>
                    </w:rPr>
                  </w:pPr>
                  <w:r>
                    <w:rPr>
                      <w:color w:val="auto"/>
                      <w:szCs w:val="21"/>
                    </w:rPr>
                    <w:t>污染物</w:t>
                  </w:r>
                </w:p>
              </w:tc>
              <w:tc>
                <w:tcPr>
                  <w:tcW w:w="1853" w:type="pct"/>
                  <w:vAlign w:val="center"/>
                </w:tcPr>
                <w:p>
                  <w:pPr>
                    <w:tabs>
                      <w:tab w:val="left" w:pos="0"/>
                    </w:tabs>
                    <w:spacing w:line="360" w:lineRule="exact"/>
                    <w:jc w:val="center"/>
                    <w:rPr>
                      <w:color w:val="auto"/>
                      <w:szCs w:val="21"/>
                    </w:rPr>
                  </w:pPr>
                  <w:r>
                    <w:rPr>
                      <w:color w:val="auto"/>
                      <w:szCs w:val="21"/>
                    </w:rPr>
                    <w:t>最高允许排放浓度（mg/m</w:t>
                  </w:r>
                  <w:r>
                    <w:rPr>
                      <w:color w:val="auto"/>
                      <w:szCs w:val="21"/>
                      <w:vertAlign w:val="superscript"/>
                    </w:rPr>
                    <w:t>3</w:t>
                  </w:r>
                  <w:r>
                    <w:rPr>
                      <w:color w:val="auto"/>
                      <w:szCs w:val="21"/>
                    </w:rPr>
                    <w:t>）</w:t>
                  </w:r>
                </w:p>
              </w:tc>
              <w:tc>
                <w:tcPr>
                  <w:tcW w:w="2204" w:type="pct"/>
                  <w:vAlign w:val="center"/>
                </w:tcPr>
                <w:p>
                  <w:pPr>
                    <w:tabs>
                      <w:tab w:val="left" w:pos="0"/>
                    </w:tabs>
                    <w:spacing w:line="360" w:lineRule="exact"/>
                    <w:jc w:val="center"/>
                    <w:rPr>
                      <w:color w:val="auto"/>
                      <w:szCs w:val="21"/>
                    </w:rPr>
                  </w:pPr>
                  <w:r>
                    <w:rPr>
                      <w:color w:val="auto"/>
                      <w:szCs w:val="21"/>
                    </w:rPr>
                    <w:t>无组织排放监控浓度限值点（mg/m</w:t>
                  </w:r>
                  <w:r>
                    <w:rPr>
                      <w:color w:val="auto"/>
                      <w:szCs w:val="21"/>
                      <w:vertAlign w:val="superscript"/>
                    </w:rPr>
                    <w:t>3</w:t>
                  </w:r>
                  <w:r>
                    <w:rPr>
                      <w:color w:val="auto"/>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943" w:type="pct"/>
                  <w:vAlign w:val="center"/>
                </w:tcPr>
                <w:p>
                  <w:pPr>
                    <w:tabs>
                      <w:tab w:val="left" w:pos="0"/>
                    </w:tabs>
                    <w:spacing w:line="360" w:lineRule="exact"/>
                    <w:jc w:val="center"/>
                    <w:rPr>
                      <w:color w:val="auto"/>
                      <w:szCs w:val="21"/>
                    </w:rPr>
                  </w:pPr>
                  <w:r>
                    <w:rPr>
                      <w:color w:val="auto"/>
                      <w:szCs w:val="21"/>
                    </w:rPr>
                    <w:t>颗粒物</w:t>
                  </w:r>
                </w:p>
              </w:tc>
              <w:tc>
                <w:tcPr>
                  <w:tcW w:w="1853" w:type="pct"/>
                  <w:vAlign w:val="center"/>
                </w:tcPr>
                <w:p>
                  <w:pPr>
                    <w:tabs>
                      <w:tab w:val="left" w:pos="0"/>
                    </w:tabs>
                    <w:spacing w:line="360" w:lineRule="exact"/>
                    <w:jc w:val="center"/>
                    <w:rPr>
                      <w:color w:val="auto"/>
                      <w:szCs w:val="21"/>
                    </w:rPr>
                  </w:pPr>
                  <w:r>
                    <w:rPr>
                      <w:color w:val="auto"/>
                      <w:szCs w:val="21"/>
                    </w:rPr>
                    <w:t>120</w:t>
                  </w:r>
                </w:p>
              </w:tc>
              <w:tc>
                <w:tcPr>
                  <w:tcW w:w="2204" w:type="pct"/>
                  <w:vAlign w:val="center"/>
                </w:tcPr>
                <w:p>
                  <w:pPr>
                    <w:tabs>
                      <w:tab w:val="left" w:pos="0"/>
                    </w:tabs>
                    <w:spacing w:line="360" w:lineRule="exact"/>
                    <w:jc w:val="center"/>
                    <w:rPr>
                      <w:color w:val="auto"/>
                      <w:szCs w:val="21"/>
                    </w:rPr>
                  </w:pPr>
                  <w:r>
                    <w:rPr>
                      <w:color w:val="auto"/>
                      <w:szCs w:val="21"/>
                    </w:rPr>
                    <w:t>周界外浓度最高点1.0</w:t>
                  </w:r>
                </w:p>
              </w:tc>
            </w:tr>
          </w:tbl>
          <w:p>
            <w:pPr>
              <w:spacing w:line="520" w:lineRule="exact"/>
              <w:ind w:firstLine="480"/>
              <w:rPr>
                <w:rFonts w:hint="default" w:ascii="Times New Roman" w:hAnsi="Times New Roman" w:cs="Times New Roman"/>
                <w:color w:val="auto"/>
                <w:sz w:val="24"/>
              </w:rPr>
            </w:pPr>
            <w:r>
              <w:rPr>
                <w:color w:val="auto"/>
                <w:sz w:val="24"/>
              </w:rPr>
              <w:t>运营期</w:t>
            </w:r>
            <w:r>
              <w:rPr>
                <w:rFonts w:hint="default" w:ascii="Times New Roman" w:hAnsi="Times New Roman" w:cs="Times New Roman"/>
                <w:color w:val="auto"/>
                <w:sz w:val="24"/>
              </w:rPr>
              <w:t>大气污染物排放执行</w:t>
            </w:r>
            <w:r>
              <w:rPr>
                <w:bCs/>
                <w:color w:val="auto"/>
                <w:kern w:val="0"/>
                <w:sz w:val="24"/>
                <w:szCs w:val="24"/>
              </w:rPr>
              <w:t>《砖瓦工业大气污染物排放标准》（GB29620-2013）</w:t>
            </w:r>
            <w:r>
              <w:rPr>
                <w:rFonts w:hint="eastAsia"/>
                <w:color w:val="auto"/>
                <w:sz w:val="24"/>
                <w:lang w:eastAsia="zh-CN"/>
              </w:rPr>
              <w:t>相关排放</w:t>
            </w:r>
            <w:r>
              <w:rPr>
                <w:color w:val="auto"/>
                <w:sz w:val="24"/>
              </w:rPr>
              <w:t>限值</w:t>
            </w:r>
            <w:r>
              <w:rPr>
                <w:rFonts w:hint="default" w:ascii="Times New Roman" w:hAnsi="Times New Roman" w:cs="Times New Roman"/>
                <w:color w:val="auto"/>
                <w:sz w:val="24"/>
              </w:rPr>
              <w:t>，见表</w:t>
            </w:r>
            <w:r>
              <w:rPr>
                <w:rFonts w:hint="eastAsia" w:cs="Times New Roman"/>
                <w:color w:val="auto"/>
                <w:sz w:val="24"/>
                <w:lang w:val="en-US" w:eastAsia="zh-CN"/>
              </w:rPr>
              <w:t>3-10</w:t>
            </w:r>
            <w:r>
              <w:rPr>
                <w:rFonts w:hint="default" w:ascii="Times New Roman" w:hAnsi="Times New Roman" w:cs="Times New Roman"/>
                <w:color w:val="auto"/>
                <w:sz w:val="24"/>
              </w:rPr>
              <w:t>；</w:t>
            </w:r>
          </w:p>
          <w:p>
            <w:pPr>
              <w:spacing w:line="520" w:lineRule="exact"/>
              <w:ind w:firstLine="482" w:firstLineChars="200"/>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表</w:t>
            </w:r>
            <w:r>
              <w:rPr>
                <w:rFonts w:hint="eastAsia" w:ascii="Times New Roman" w:hAnsi="Times New Roman" w:eastAsia="宋体" w:cs="Times New Roman"/>
                <w:b/>
                <w:color w:val="auto"/>
                <w:kern w:val="2"/>
                <w:sz w:val="24"/>
                <w:szCs w:val="24"/>
                <w:lang w:val="en-US" w:eastAsia="zh-CN" w:bidi="ar-SA"/>
              </w:rPr>
              <w:t>3-</w:t>
            </w:r>
            <w:r>
              <w:rPr>
                <w:rFonts w:hint="eastAsia" w:cs="Times New Roman"/>
                <w:b/>
                <w:color w:val="auto"/>
                <w:kern w:val="2"/>
                <w:sz w:val="24"/>
                <w:szCs w:val="24"/>
                <w:lang w:val="en-US" w:eastAsia="zh-CN" w:bidi="ar-SA"/>
              </w:rPr>
              <w:t>10</w:t>
            </w:r>
            <w:r>
              <w:rPr>
                <w:rFonts w:hint="default" w:ascii="Times New Roman" w:hAnsi="Times New Roman" w:eastAsia="宋体" w:cs="Times New Roman"/>
                <w:b/>
                <w:color w:val="auto"/>
                <w:kern w:val="2"/>
                <w:sz w:val="24"/>
                <w:szCs w:val="24"/>
                <w:lang w:val="en-US" w:eastAsia="zh-CN" w:bidi="ar-SA"/>
              </w:rPr>
              <w:t xml:space="preserve">   </w:t>
            </w:r>
            <w:r>
              <w:rPr>
                <w:rFonts w:hint="eastAsia" w:cs="Times New Roman"/>
                <w:b/>
                <w:color w:val="auto"/>
                <w:kern w:val="2"/>
                <w:sz w:val="24"/>
                <w:szCs w:val="24"/>
                <w:lang w:val="en-US" w:eastAsia="zh-CN" w:bidi="ar-SA"/>
              </w:rPr>
              <w:t xml:space="preserve"> </w:t>
            </w:r>
            <w:r>
              <w:rPr>
                <w:rFonts w:hint="default" w:ascii="Times New Roman" w:hAnsi="Times New Roman" w:eastAsia="宋体" w:cs="Times New Roman"/>
                <w:b/>
                <w:color w:val="auto"/>
                <w:kern w:val="2"/>
                <w:sz w:val="24"/>
                <w:szCs w:val="24"/>
                <w:lang w:val="en-US" w:eastAsia="zh-CN" w:bidi="ar-SA"/>
              </w:rPr>
              <w:t xml:space="preserve">   大气污染物无组织排放限制   </w:t>
            </w:r>
            <w:r>
              <w:rPr>
                <w:rFonts w:hint="eastAsia" w:ascii="Times New Roman" w:hAnsi="Times New Roman" w:eastAsia="宋体" w:cs="Times New Roman"/>
                <w:b/>
                <w:color w:val="auto"/>
                <w:kern w:val="2"/>
                <w:sz w:val="24"/>
                <w:szCs w:val="24"/>
                <w:lang w:val="en-US" w:eastAsia="zh-CN" w:bidi="ar-SA"/>
              </w:rPr>
              <w:t xml:space="preserve">  </w:t>
            </w:r>
            <w:r>
              <w:rPr>
                <w:rFonts w:hint="default" w:ascii="Times New Roman" w:hAnsi="Times New Roman" w:eastAsia="宋体" w:cs="Times New Roman"/>
                <w:b/>
                <w:color w:val="auto"/>
                <w:kern w:val="2"/>
                <w:sz w:val="24"/>
                <w:szCs w:val="24"/>
                <w:lang w:val="en-US" w:eastAsia="zh-CN" w:bidi="ar-SA"/>
              </w:rPr>
              <w:t xml:space="preserve"> 单位：mg/m</w:t>
            </w:r>
            <w:r>
              <w:rPr>
                <w:rFonts w:hint="default" w:ascii="Times New Roman" w:hAnsi="Times New Roman" w:eastAsia="宋体" w:cs="Times New Roman"/>
                <w:b/>
                <w:color w:val="auto"/>
                <w:kern w:val="2"/>
                <w:sz w:val="24"/>
                <w:szCs w:val="24"/>
                <w:vertAlign w:val="superscript"/>
                <w:lang w:val="en-US" w:eastAsia="zh-CN" w:bidi="ar-SA"/>
              </w:rPr>
              <w:t>3</w:t>
            </w:r>
            <w:r>
              <w:rPr>
                <w:rFonts w:hint="default" w:ascii="Times New Roman" w:hAnsi="Times New Roman" w:eastAsia="宋体" w:cs="Times New Roman"/>
                <w:b/>
                <w:color w:val="auto"/>
                <w:kern w:val="2"/>
                <w:sz w:val="24"/>
                <w:szCs w:val="24"/>
                <w:lang w:val="en-US" w:eastAsia="zh-CN" w:bidi="ar-SA"/>
              </w:rPr>
              <w:t>（标准状态）</w:t>
            </w:r>
          </w:p>
          <w:tbl>
            <w:tblPr>
              <w:tblStyle w:val="22"/>
              <w:tblW w:w="8541"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89"/>
              <w:gridCol w:w="1790"/>
              <w:gridCol w:w="496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1789" w:type="dxa"/>
                  <w:noWrap w:val="0"/>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污染物项目</w:t>
                  </w:r>
                </w:p>
              </w:tc>
              <w:tc>
                <w:tcPr>
                  <w:tcW w:w="1790" w:type="dxa"/>
                  <w:noWrap w:val="0"/>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限值</w:t>
                  </w:r>
                </w:p>
              </w:tc>
              <w:tc>
                <w:tcPr>
                  <w:tcW w:w="4962" w:type="dxa"/>
                  <w:noWrap w:val="0"/>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95" w:hRule="atLeast"/>
              </w:trPr>
              <w:tc>
                <w:tcPr>
                  <w:tcW w:w="1789" w:type="dxa"/>
                  <w:tcBorders>
                    <w:bottom w:val="single" w:color="auto" w:sz="4" w:space="0"/>
                  </w:tcBorders>
                  <w:noWrap w:val="0"/>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1790" w:type="dxa"/>
                  <w:tcBorders>
                    <w:bottom w:val="single" w:color="auto" w:sz="4" w:space="0"/>
                  </w:tcBorders>
                  <w:noWrap w:val="0"/>
                  <w:vAlign w:val="center"/>
                </w:tcPr>
                <w:p>
                  <w:pPr>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30</w:t>
                  </w:r>
                </w:p>
              </w:tc>
              <w:tc>
                <w:tcPr>
                  <w:tcW w:w="4962" w:type="dxa"/>
                  <w:vMerge w:val="restart"/>
                  <w:noWrap w:val="0"/>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《砖瓦工业大气污染物排放标准》（GB29620-2013）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170" w:hRule="atLeast"/>
              </w:trPr>
              <w:tc>
                <w:tcPr>
                  <w:tcW w:w="1789" w:type="dxa"/>
                  <w:tcBorders>
                    <w:top w:val="single" w:color="auto" w:sz="4" w:space="0"/>
                  </w:tcBorders>
                  <w:noWrap w:val="0"/>
                  <w:vAlign w:val="center"/>
                </w:tcPr>
                <w:p>
                  <w:pPr>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企业边界</w:t>
                  </w:r>
                </w:p>
              </w:tc>
              <w:tc>
                <w:tcPr>
                  <w:tcW w:w="1790" w:type="dxa"/>
                  <w:tcBorders>
                    <w:top w:val="single" w:color="auto" w:sz="4" w:space="0"/>
                  </w:tcBorders>
                  <w:noWrap w:val="0"/>
                  <w:vAlign w:val="center"/>
                </w:tcPr>
                <w:p>
                  <w:pPr>
                    <w:spacing w:line="320" w:lineRule="exact"/>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1.0</w:t>
                  </w:r>
                </w:p>
              </w:tc>
              <w:tc>
                <w:tcPr>
                  <w:tcW w:w="4962" w:type="dxa"/>
                  <w:vMerge w:val="continue"/>
                  <w:noWrap w:val="0"/>
                  <w:vAlign w:val="center"/>
                </w:tcPr>
                <w:p>
                  <w:pPr>
                    <w:spacing w:line="320" w:lineRule="exact"/>
                    <w:jc w:val="center"/>
                    <w:rPr>
                      <w:rFonts w:hint="default" w:ascii="Times New Roman" w:hAnsi="Times New Roman" w:cs="Times New Roman"/>
                      <w:color w:val="auto"/>
                      <w:szCs w:val="21"/>
                    </w:rPr>
                  </w:pPr>
                </w:p>
              </w:tc>
            </w:tr>
          </w:tbl>
          <w:p>
            <w:pPr>
              <w:tabs>
                <w:tab w:val="left" w:pos="0"/>
              </w:tabs>
              <w:spacing w:line="520" w:lineRule="exact"/>
              <w:ind w:firstLine="480" w:firstLineChars="200"/>
              <w:rPr>
                <w:color w:val="auto"/>
                <w:kern w:val="0"/>
                <w:sz w:val="24"/>
              </w:rPr>
            </w:pPr>
            <w:r>
              <w:rPr>
                <w:rFonts w:hint="eastAsia"/>
                <w:color w:val="auto"/>
                <w:sz w:val="24"/>
              </w:rPr>
              <w:t>2、</w:t>
            </w:r>
            <w:r>
              <w:rPr>
                <w:color w:val="auto"/>
                <w:sz w:val="24"/>
              </w:rPr>
              <w:t>施工噪声执行《建筑施工</w:t>
            </w:r>
            <w:r>
              <w:rPr>
                <w:color w:val="auto"/>
                <w:kern w:val="0"/>
                <w:sz w:val="24"/>
              </w:rPr>
              <w:t>场界</w:t>
            </w:r>
            <w:r>
              <w:rPr>
                <w:color w:val="auto"/>
                <w:sz w:val="24"/>
              </w:rPr>
              <w:t>环境噪声排放标准》</w:t>
            </w:r>
            <w:r>
              <w:rPr>
                <w:rFonts w:hint="eastAsia"/>
                <w:color w:val="auto"/>
                <w:sz w:val="24"/>
              </w:rPr>
              <w:t>（</w:t>
            </w:r>
            <w:r>
              <w:rPr>
                <w:color w:val="auto"/>
                <w:sz w:val="24"/>
              </w:rPr>
              <w:t>GB12523-2011</w:t>
            </w:r>
            <w:r>
              <w:rPr>
                <w:rFonts w:hint="eastAsia"/>
                <w:color w:val="auto"/>
                <w:sz w:val="24"/>
              </w:rPr>
              <w:t>）</w:t>
            </w:r>
            <w:r>
              <w:rPr>
                <w:color w:val="auto"/>
                <w:sz w:val="24"/>
              </w:rPr>
              <w:t>中的标准</w:t>
            </w:r>
            <w:r>
              <w:rPr>
                <w:color w:val="auto"/>
                <w:kern w:val="0"/>
                <w:sz w:val="24"/>
              </w:rPr>
              <w:t>限值，具体</w:t>
            </w:r>
            <w:r>
              <w:rPr>
                <w:rFonts w:hint="eastAsia"/>
                <w:color w:val="auto"/>
                <w:kern w:val="0"/>
                <w:sz w:val="24"/>
                <w:lang w:eastAsia="zh-CN"/>
              </w:rPr>
              <w:t>见</w:t>
            </w:r>
            <w:r>
              <w:rPr>
                <w:color w:val="auto"/>
                <w:kern w:val="0"/>
                <w:sz w:val="24"/>
              </w:rPr>
              <w:t>表</w:t>
            </w:r>
            <w:r>
              <w:rPr>
                <w:rFonts w:hint="eastAsia"/>
                <w:color w:val="auto"/>
                <w:kern w:val="0"/>
                <w:sz w:val="24"/>
              </w:rPr>
              <w:t>3-</w:t>
            </w:r>
            <w:r>
              <w:rPr>
                <w:rFonts w:hint="eastAsia"/>
                <w:color w:val="auto"/>
                <w:kern w:val="0"/>
                <w:sz w:val="24"/>
                <w:lang w:val="en-US" w:eastAsia="zh-CN"/>
              </w:rPr>
              <w:t>11</w:t>
            </w:r>
            <w:r>
              <w:rPr>
                <w:color w:val="auto"/>
                <w:kern w:val="0"/>
                <w:sz w:val="24"/>
              </w:rPr>
              <w:t>。</w:t>
            </w:r>
          </w:p>
          <w:p>
            <w:pPr>
              <w:pStyle w:val="59"/>
              <w:spacing w:line="520" w:lineRule="exact"/>
              <w:ind w:firstLine="0" w:firstLineChars="0"/>
              <w:jc w:val="center"/>
              <w:rPr>
                <w:color w:val="auto"/>
              </w:rPr>
            </w:pPr>
            <w:r>
              <w:rPr>
                <w:color w:val="auto"/>
              </w:rPr>
              <w:t>表</w:t>
            </w:r>
            <w:r>
              <w:rPr>
                <w:rFonts w:hint="eastAsia"/>
                <w:color w:val="auto"/>
              </w:rPr>
              <w:t>3-</w:t>
            </w:r>
            <w:r>
              <w:rPr>
                <w:rFonts w:hint="eastAsia"/>
                <w:color w:val="auto"/>
                <w:lang w:val="en-US" w:eastAsia="zh-CN"/>
              </w:rPr>
              <w:t>11</w:t>
            </w:r>
            <w:r>
              <w:rPr>
                <w:color w:val="auto"/>
              </w:rPr>
              <w:t xml:space="preserve"> </w:t>
            </w:r>
            <w:r>
              <w:rPr>
                <w:rFonts w:hint="eastAsia"/>
                <w:color w:val="auto"/>
                <w:lang w:val="en-US" w:eastAsia="zh-CN"/>
              </w:rPr>
              <w:t xml:space="preserve">      </w:t>
            </w:r>
            <w:r>
              <w:rPr>
                <w:color w:val="auto"/>
              </w:rPr>
              <w:t xml:space="preserve"> 建筑施工场界环境噪声排放标准（单位：dB(A)）</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211"/>
              <w:gridCol w:w="421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2500" w:type="pct"/>
                  <w:vAlign w:val="center"/>
                </w:tcPr>
                <w:p>
                  <w:pPr>
                    <w:tabs>
                      <w:tab w:val="left" w:pos="0"/>
                    </w:tabs>
                    <w:spacing w:line="360" w:lineRule="exact"/>
                    <w:jc w:val="center"/>
                    <w:rPr>
                      <w:color w:val="auto"/>
                      <w:kern w:val="0"/>
                      <w:szCs w:val="21"/>
                    </w:rPr>
                  </w:pPr>
                  <w:r>
                    <w:rPr>
                      <w:color w:val="auto"/>
                      <w:kern w:val="0"/>
                      <w:szCs w:val="21"/>
                    </w:rPr>
                    <w:t>昼间</w:t>
                  </w:r>
                </w:p>
              </w:tc>
              <w:tc>
                <w:tcPr>
                  <w:tcW w:w="2500" w:type="pct"/>
                  <w:vAlign w:val="center"/>
                </w:tcPr>
                <w:p>
                  <w:pPr>
                    <w:tabs>
                      <w:tab w:val="left" w:pos="0"/>
                    </w:tabs>
                    <w:spacing w:line="360" w:lineRule="exact"/>
                    <w:jc w:val="center"/>
                    <w:rPr>
                      <w:color w:val="auto"/>
                      <w:kern w:val="0"/>
                      <w:szCs w:val="21"/>
                    </w:rPr>
                  </w:pPr>
                  <w:r>
                    <w:rPr>
                      <w:color w:val="auto"/>
                      <w:kern w:val="0"/>
                      <w:szCs w:val="21"/>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2500" w:type="pct"/>
                  <w:vAlign w:val="center"/>
                </w:tcPr>
                <w:p>
                  <w:pPr>
                    <w:tabs>
                      <w:tab w:val="left" w:pos="0"/>
                    </w:tabs>
                    <w:spacing w:line="360" w:lineRule="exact"/>
                    <w:jc w:val="center"/>
                    <w:rPr>
                      <w:color w:val="auto"/>
                      <w:kern w:val="0"/>
                      <w:szCs w:val="21"/>
                    </w:rPr>
                  </w:pPr>
                  <w:r>
                    <w:rPr>
                      <w:color w:val="auto"/>
                      <w:kern w:val="0"/>
                      <w:szCs w:val="21"/>
                    </w:rPr>
                    <w:t>60</w:t>
                  </w:r>
                </w:p>
              </w:tc>
              <w:tc>
                <w:tcPr>
                  <w:tcW w:w="2500" w:type="pct"/>
                  <w:vAlign w:val="center"/>
                </w:tcPr>
                <w:p>
                  <w:pPr>
                    <w:tabs>
                      <w:tab w:val="left" w:pos="0"/>
                    </w:tabs>
                    <w:spacing w:line="360" w:lineRule="exact"/>
                    <w:jc w:val="center"/>
                    <w:rPr>
                      <w:color w:val="auto"/>
                      <w:kern w:val="0"/>
                      <w:szCs w:val="21"/>
                    </w:rPr>
                  </w:pPr>
                  <w:r>
                    <w:rPr>
                      <w:color w:val="auto"/>
                      <w:kern w:val="0"/>
                      <w:szCs w:val="21"/>
                    </w:rPr>
                    <w:t>50</w:t>
                  </w:r>
                </w:p>
              </w:tc>
            </w:tr>
          </w:tbl>
          <w:p>
            <w:pPr>
              <w:tabs>
                <w:tab w:val="left" w:pos="0"/>
              </w:tabs>
              <w:spacing w:line="520" w:lineRule="exact"/>
              <w:ind w:firstLine="480" w:firstLineChars="200"/>
              <w:rPr>
                <w:color w:val="auto"/>
                <w:sz w:val="24"/>
              </w:rPr>
            </w:pPr>
            <w:r>
              <w:rPr>
                <w:color w:val="auto"/>
                <w:sz w:val="24"/>
              </w:rPr>
              <w:t>运营期执行《</w:t>
            </w:r>
            <w:bookmarkStart w:id="4" w:name="_Hlk521774251"/>
            <w:r>
              <w:rPr>
                <w:color w:val="auto"/>
                <w:sz w:val="24"/>
              </w:rPr>
              <w:t>工业企业厂界环境噪声排放标准</w:t>
            </w:r>
            <w:bookmarkEnd w:id="4"/>
            <w:r>
              <w:rPr>
                <w:color w:val="auto"/>
                <w:sz w:val="24"/>
              </w:rPr>
              <w:t>》（GB12348-2008）2类标准</w:t>
            </w:r>
            <w:r>
              <w:rPr>
                <w:color w:val="auto"/>
                <w:kern w:val="0"/>
                <w:sz w:val="24"/>
              </w:rPr>
              <w:t>，具体</w:t>
            </w:r>
            <w:r>
              <w:rPr>
                <w:rFonts w:hint="eastAsia"/>
                <w:color w:val="auto"/>
                <w:kern w:val="0"/>
                <w:sz w:val="24"/>
                <w:lang w:eastAsia="zh-CN"/>
              </w:rPr>
              <w:t>见</w:t>
            </w:r>
            <w:r>
              <w:rPr>
                <w:color w:val="auto"/>
                <w:kern w:val="0"/>
                <w:sz w:val="24"/>
              </w:rPr>
              <w:t>表</w:t>
            </w:r>
            <w:r>
              <w:rPr>
                <w:rFonts w:hint="eastAsia"/>
                <w:color w:val="auto"/>
                <w:kern w:val="0"/>
                <w:sz w:val="24"/>
              </w:rPr>
              <w:t>3-1</w:t>
            </w:r>
            <w:r>
              <w:rPr>
                <w:rFonts w:hint="eastAsia"/>
                <w:color w:val="auto"/>
                <w:kern w:val="0"/>
                <w:sz w:val="24"/>
                <w:lang w:val="en-US" w:eastAsia="zh-CN"/>
              </w:rPr>
              <w:t>2</w:t>
            </w:r>
            <w:r>
              <w:rPr>
                <w:color w:val="auto"/>
                <w:kern w:val="0"/>
                <w:sz w:val="24"/>
              </w:rPr>
              <w:t>。</w:t>
            </w:r>
          </w:p>
          <w:p>
            <w:pPr>
              <w:pStyle w:val="59"/>
              <w:spacing w:line="520" w:lineRule="exact"/>
              <w:ind w:firstLine="0" w:firstLineChars="0"/>
              <w:jc w:val="center"/>
              <w:rPr>
                <w:color w:val="auto"/>
              </w:rPr>
            </w:pPr>
            <w:r>
              <w:rPr>
                <w:color w:val="auto"/>
              </w:rPr>
              <w:t>表</w:t>
            </w:r>
            <w:r>
              <w:rPr>
                <w:rFonts w:hint="eastAsia"/>
                <w:color w:val="auto"/>
              </w:rPr>
              <w:t>3-1</w:t>
            </w:r>
            <w:r>
              <w:rPr>
                <w:rFonts w:hint="eastAsia"/>
                <w:color w:val="auto"/>
                <w:lang w:val="en-US" w:eastAsia="zh-CN"/>
              </w:rPr>
              <w:t>2</w:t>
            </w:r>
            <w:r>
              <w:rPr>
                <w:color w:val="auto"/>
              </w:rPr>
              <w:t xml:space="preserve"> </w:t>
            </w:r>
            <w:r>
              <w:rPr>
                <w:rFonts w:hint="eastAsia"/>
                <w:color w:val="auto"/>
                <w:lang w:val="en-US" w:eastAsia="zh-CN"/>
              </w:rPr>
              <w:t xml:space="preserve">      </w:t>
            </w:r>
            <w:r>
              <w:rPr>
                <w:color w:val="auto"/>
              </w:rPr>
              <w:t>工业企业厂界环境噪声排放标准（单位 dB(A)）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21"/>
              <w:gridCol w:w="846"/>
              <w:gridCol w:w="1065"/>
              <w:gridCol w:w="539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0" w:hRule="atLeast"/>
                <w:jc w:val="center"/>
              </w:trPr>
              <w:tc>
                <w:tcPr>
                  <w:tcW w:w="665" w:type="pct"/>
                  <w:vAlign w:val="center"/>
                </w:tcPr>
                <w:p>
                  <w:pPr>
                    <w:spacing w:line="360" w:lineRule="exact"/>
                    <w:jc w:val="center"/>
                    <w:rPr>
                      <w:color w:val="auto"/>
                      <w:szCs w:val="21"/>
                    </w:rPr>
                  </w:pPr>
                  <w:r>
                    <w:rPr>
                      <w:color w:val="auto"/>
                      <w:szCs w:val="21"/>
                    </w:rPr>
                    <w:t>类别</w:t>
                  </w:r>
                </w:p>
              </w:tc>
              <w:tc>
                <w:tcPr>
                  <w:tcW w:w="502" w:type="pct"/>
                  <w:vAlign w:val="center"/>
                </w:tcPr>
                <w:p>
                  <w:pPr>
                    <w:spacing w:line="360" w:lineRule="exact"/>
                    <w:jc w:val="center"/>
                    <w:rPr>
                      <w:color w:val="auto"/>
                      <w:szCs w:val="21"/>
                    </w:rPr>
                  </w:pPr>
                  <w:r>
                    <w:rPr>
                      <w:color w:val="auto"/>
                      <w:szCs w:val="21"/>
                    </w:rPr>
                    <w:t>昼夜</w:t>
                  </w:r>
                </w:p>
              </w:tc>
              <w:tc>
                <w:tcPr>
                  <w:tcW w:w="632" w:type="pct"/>
                  <w:vAlign w:val="center"/>
                </w:tcPr>
                <w:p>
                  <w:pPr>
                    <w:spacing w:line="360" w:lineRule="exact"/>
                    <w:jc w:val="center"/>
                    <w:rPr>
                      <w:color w:val="auto"/>
                      <w:szCs w:val="21"/>
                    </w:rPr>
                  </w:pPr>
                  <w:r>
                    <w:rPr>
                      <w:color w:val="auto"/>
                      <w:szCs w:val="21"/>
                    </w:rPr>
                    <w:t>夜间</w:t>
                  </w:r>
                </w:p>
              </w:tc>
              <w:tc>
                <w:tcPr>
                  <w:tcW w:w="3199" w:type="pct"/>
                  <w:vAlign w:val="center"/>
                </w:tcPr>
                <w:p>
                  <w:pPr>
                    <w:spacing w:line="360" w:lineRule="exact"/>
                    <w:jc w:val="center"/>
                    <w:rPr>
                      <w:color w:val="auto"/>
                      <w:szCs w:val="21"/>
                    </w:rPr>
                  </w:pPr>
                  <w:r>
                    <w:rPr>
                      <w:color w:val="auto"/>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65" w:type="pct"/>
                  <w:vAlign w:val="center"/>
                </w:tcPr>
                <w:p>
                  <w:pPr>
                    <w:spacing w:line="360" w:lineRule="exact"/>
                    <w:jc w:val="center"/>
                    <w:rPr>
                      <w:color w:val="auto"/>
                      <w:szCs w:val="21"/>
                    </w:rPr>
                  </w:pPr>
                  <w:r>
                    <w:rPr>
                      <w:color w:val="auto"/>
                      <w:szCs w:val="21"/>
                    </w:rPr>
                    <w:t>2类</w:t>
                  </w:r>
                </w:p>
              </w:tc>
              <w:tc>
                <w:tcPr>
                  <w:tcW w:w="502" w:type="pct"/>
                  <w:vAlign w:val="center"/>
                </w:tcPr>
                <w:p>
                  <w:pPr>
                    <w:spacing w:line="360" w:lineRule="exact"/>
                    <w:jc w:val="center"/>
                    <w:rPr>
                      <w:color w:val="auto"/>
                      <w:szCs w:val="21"/>
                    </w:rPr>
                  </w:pPr>
                  <w:r>
                    <w:rPr>
                      <w:color w:val="auto"/>
                      <w:szCs w:val="21"/>
                    </w:rPr>
                    <w:t>60</w:t>
                  </w:r>
                </w:p>
              </w:tc>
              <w:tc>
                <w:tcPr>
                  <w:tcW w:w="632" w:type="pct"/>
                  <w:vAlign w:val="center"/>
                </w:tcPr>
                <w:p>
                  <w:pPr>
                    <w:spacing w:line="360" w:lineRule="exact"/>
                    <w:jc w:val="center"/>
                    <w:rPr>
                      <w:color w:val="auto"/>
                      <w:szCs w:val="21"/>
                    </w:rPr>
                  </w:pPr>
                  <w:r>
                    <w:rPr>
                      <w:color w:val="auto"/>
                      <w:szCs w:val="21"/>
                    </w:rPr>
                    <w:t>50</w:t>
                  </w:r>
                </w:p>
              </w:tc>
              <w:tc>
                <w:tcPr>
                  <w:tcW w:w="3199" w:type="pct"/>
                  <w:vAlign w:val="center"/>
                </w:tcPr>
                <w:p>
                  <w:pPr>
                    <w:spacing w:line="360" w:lineRule="exact"/>
                    <w:jc w:val="center"/>
                    <w:rPr>
                      <w:color w:val="auto"/>
                      <w:szCs w:val="21"/>
                    </w:rPr>
                  </w:pPr>
                  <w:r>
                    <w:rPr>
                      <w:color w:val="auto"/>
                      <w:szCs w:val="21"/>
                    </w:rPr>
                    <w:t>《工业企业厂界环境噪声排放标准》（GB12348-2008）</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20" w:lineRule="exact"/>
              <w:ind w:firstLine="480" w:firstLineChars="200"/>
              <w:textAlignment w:val="auto"/>
              <w:rPr>
                <w:rFonts w:hint="eastAsia"/>
                <w:color w:val="auto"/>
                <w:sz w:val="24"/>
              </w:rPr>
            </w:pPr>
            <w:r>
              <w:rPr>
                <w:rFonts w:hint="eastAsia"/>
                <w:color w:val="auto"/>
                <w:sz w:val="24"/>
                <w:lang w:val="en-US" w:eastAsia="zh-CN"/>
              </w:rPr>
              <w:t>3、</w:t>
            </w:r>
            <w:r>
              <w:rPr>
                <w:rFonts w:hint="eastAsia"/>
                <w:color w:val="auto"/>
                <w:sz w:val="24"/>
              </w:rPr>
              <w:t>生活污水经化粪池收集后</w:t>
            </w:r>
            <w:r>
              <w:rPr>
                <w:rFonts w:hint="eastAsia"/>
                <w:color w:val="auto"/>
                <w:sz w:val="24"/>
                <w:lang w:eastAsia="zh-CN"/>
              </w:rPr>
              <w:t>交由内蒙古蓝天碧水环境科技有限公司拉运处置，搅拌机冲洗废水</w:t>
            </w:r>
            <w:r>
              <w:rPr>
                <w:rFonts w:hint="eastAsia"/>
                <w:b w:val="0"/>
                <w:bCs w:val="0"/>
                <w:color w:val="auto"/>
                <w:sz w:val="24"/>
                <w:szCs w:val="24"/>
                <w:lang w:eastAsia="zh-CN"/>
              </w:rPr>
              <w:t>经沉淀池收集后回用于生产工序</w:t>
            </w:r>
            <w:r>
              <w:rPr>
                <w:rFonts w:hint="eastAsia"/>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20" w:lineRule="exact"/>
              <w:ind w:firstLine="480" w:firstLineChars="200"/>
              <w:textAlignment w:val="auto"/>
              <w:rPr>
                <w:color w:val="auto"/>
                <w:sz w:val="24"/>
              </w:rPr>
            </w:pPr>
            <w:r>
              <w:rPr>
                <w:rFonts w:hint="eastAsia"/>
                <w:color w:val="auto"/>
                <w:sz w:val="24"/>
                <w:lang w:val="en-US" w:eastAsia="zh-CN"/>
              </w:rPr>
              <w:t>4、</w:t>
            </w:r>
            <w:r>
              <w:rPr>
                <w:rFonts w:hint="default" w:ascii="Times New Roman" w:hAnsi="Times New Roman" w:cs="Times New Roman"/>
                <w:bCs/>
                <w:color w:val="auto"/>
                <w:sz w:val="24"/>
              </w:rPr>
              <w:t>固体废物处置执行</w:t>
            </w:r>
            <w:r>
              <w:rPr>
                <w:rFonts w:ascii="Times New Roman" w:hAnsi="Times New Roman" w:cs="Times New Roman"/>
                <w:color w:val="auto"/>
                <w:sz w:val="24"/>
                <w:szCs w:val="24"/>
                <w:lang w:val="en-US"/>
              </w:rPr>
              <w:t>《一般工业固体废物贮存和填埋污染控制标准》（GB18599-2020）中规定</w:t>
            </w:r>
            <w:r>
              <w:rPr>
                <w:rFonts w:hint="default" w:ascii="Times New Roman" w:hAnsi="Times New Roman" w:cs="Times New Roman"/>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vAlign w:val="center"/>
          </w:tcPr>
          <w:p>
            <w:pPr>
              <w:adjustRightInd w:val="0"/>
              <w:snapToGrid w:val="0"/>
              <w:spacing w:line="520" w:lineRule="exact"/>
              <w:jc w:val="center"/>
              <w:rPr>
                <w:color w:val="auto"/>
                <w:kern w:val="0"/>
                <w:sz w:val="24"/>
              </w:rPr>
            </w:pPr>
            <w:r>
              <w:rPr>
                <w:color w:val="auto"/>
                <w:kern w:val="0"/>
                <w:sz w:val="24"/>
              </w:rPr>
              <w:t>总量</w:t>
            </w:r>
          </w:p>
          <w:p>
            <w:pPr>
              <w:adjustRightInd w:val="0"/>
              <w:snapToGrid w:val="0"/>
              <w:spacing w:line="520" w:lineRule="exact"/>
              <w:jc w:val="center"/>
              <w:rPr>
                <w:color w:val="auto"/>
                <w:kern w:val="0"/>
                <w:sz w:val="24"/>
              </w:rPr>
            </w:pPr>
            <w:r>
              <w:rPr>
                <w:color w:val="auto"/>
                <w:kern w:val="0"/>
                <w:sz w:val="24"/>
              </w:rPr>
              <w:t>控制</w:t>
            </w:r>
          </w:p>
          <w:p>
            <w:pPr>
              <w:adjustRightInd w:val="0"/>
              <w:snapToGrid w:val="0"/>
              <w:spacing w:line="520" w:lineRule="exact"/>
              <w:jc w:val="center"/>
              <w:rPr>
                <w:color w:val="auto"/>
                <w:kern w:val="0"/>
                <w:sz w:val="24"/>
              </w:rPr>
            </w:pPr>
            <w:r>
              <w:rPr>
                <w:color w:val="auto"/>
                <w:kern w:val="0"/>
                <w:sz w:val="24"/>
              </w:rPr>
              <w:t>指标</w:t>
            </w:r>
          </w:p>
        </w:tc>
        <w:tc>
          <w:tcPr>
            <w:tcW w:w="8638" w:type="dxa"/>
            <w:vAlign w:val="center"/>
          </w:tcPr>
          <w:p>
            <w:pPr>
              <w:adjustRightInd w:val="0"/>
              <w:snapToGrid w:val="0"/>
              <w:spacing w:line="520" w:lineRule="exact"/>
              <w:ind w:firstLine="480" w:firstLineChars="200"/>
              <w:jc w:val="center"/>
              <w:rPr>
                <w:color w:val="auto"/>
                <w:kern w:val="0"/>
                <w:sz w:val="24"/>
              </w:rPr>
            </w:pPr>
          </w:p>
          <w:p>
            <w:pPr>
              <w:adjustRightInd w:val="0"/>
              <w:snapToGrid w:val="0"/>
              <w:spacing w:line="520" w:lineRule="exact"/>
              <w:ind w:firstLine="480" w:firstLineChars="200"/>
              <w:jc w:val="center"/>
              <w:rPr>
                <w:color w:val="auto"/>
                <w:kern w:val="0"/>
                <w:sz w:val="24"/>
              </w:rPr>
            </w:pPr>
          </w:p>
          <w:p>
            <w:pPr>
              <w:adjustRightInd w:val="0"/>
              <w:snapToGrid w:val="0"/>
              <w:spacing w:line="520" w:lineRule="exact"/>
              <w:ind w:firstLine="480" w:firstLineChars="200"/>
              <w:rPr>
                <w:color w:val="auto"/>
                <w:kern w:val="0"/>
                <w:sz w:val="24"/>
              </w:rPr>
            </w:pPr>
          </w:p>
          <w:p>
            <w:pPr>
              <w:adjustRightInd w:val="0"/>
              <w:snapToGrid w:val="0"/>
              <w:spacing w:line="520" w:lineRule="exact"/>
              <w:ind w:firstLine="480" w:firstLineChars="200"/>
              <w:jc w:val="center"/>
              <w:rPr>
                <w:color w:val="auto"/>
                <w:kern w:val="0"/>
                <w:sz w:val="24"/>
              </w:rPr>
            </w:pPr>
            <w:r>
              <w:rPr>
                <w:rFonts w:hint="eastAsia"/>
                <w:color w:val="auto"/>
                <w:kern w:val="0"/>
                <w:sz w:val="24"/>
              </w:rPr>
              <w:t>无</w:t>
            </w:r>
          </w:p>
          <w:p>
            <w:pPr>
              <w:adjustRightInd w:val="0"/>
              <w:snapToGrid w:val="0"/>
              <w:spacing w:line="520" w:lineRule="exact"/>
              <w:ind w:firstLine="480" w:firstLineChars="200"/>
              <w:jc w:val="center"/>
              <w:rPr>
                <w:color w:val="auto"/>
                <w:kern w:val="0"/>
                <w:sz w:val="24"/>
              </w:rPr>
            </w:pPr>
          </w:p>
          <w:p>
            <w:pPr>
              <w:adjustRightInd w:val="0"/>
              <w:snapToGrid w:val="0"/>
              <w:spacing w:line="520" w:lineRule="exact"/>
              <w:ind w:firstLine="480" w:firstLineChars="200"/>
              <w:jc w:val="center"/>
              <w:rPr>
                <w:color w:val="auto"/>
                <w:kern w:val="0"/>
                <w:sz w:val="24"/>
              </w:rPr>
            </w:pPr>
          </w:p>
          <w:p>
            <w:pPr>
              <w:adjustRightInd w:val="0"/>
              <w:snapToGrid w:val="0"/>
              <w:spacing w:line="520" w:lineRule="exact"/>
              <w:rPr>
                <w:color w:val="auto"/>
                <w:kern w:val="0"/>
                <w:sz w:val="24"/>
              </w:rPr>
            </w:pPr>
          </w:p>
        </w:tc>
      </w:tr>
    </w:tbl>
    <w:p>
      <w:pPr>
        <w:pStyle w:val="19"/>
        <w:jc w:val="center"/>
        <w:outlineLvl w:val="0"/>
        <w:rPr>
          <w:rFonts w:ascii="黑体" w:hAnsi="黑体" w:eastAsia="黑体"/>
          <w:snapToGrid w:val="0"/>
          <w:color w:val="auto"/>
          <w:sz w:val="30"/>
          <w:szCs w:val="30"/>
        </w:rPr>
      </w:pPr>
      <w:r>
        <w:rPr>
          <w:rFonts w:ascii="黑体" w:hAnsi="黑体" w:eastAsia="黑体"/>
          <w:snapToGrid w:val="0"/>
          <w:color w:val="auto"/>
          <w:sz w:val="36"/>
          <w:szCs w:val="36"/>
        </w:rPr>
        <w:br w:type="page"/>
      </w:r>
      <w:r>
        <w:rPr>
          <w:rFonts w:hint="eastAsia" w:ascii="黑体" w:hAnsi="黑体" w:eastAsia="黑体"/>
          <w:snapToGrid w:val="0"/>
          <w:color w:val="auto"/>
          <w:sz w:val="30"/>
          <w:szCs w:val="30"/>
        </w:rPr>
        <w:t>四、主要环境影响和保护措施</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Mar>
              <w:left w:w="28" w:type="dxa"/>
              <w:right w:w="28" w:type="dxa"/>
            </w:tcMar>
            <w:vAlign w:val="center"/>
          </w:tcPr>
          <w:p>
            <w:pPr>
              <w:pStyle w:val="19"/>
              <w:adjustRightInd w:val="0"/>
              <w:snapToGrid w:val="0"/>
              <w:spacing w:before="0" w:beforeAutospacing="0" w:after="0" w:afterAutospacing="0" w:line="520" w:lineRule="exact"/>
              <w:jc w:val="center"/>
              <w:rPr>
                <w:rFonts w:ascii="Times New Roman" w:hAnsi="Times New Roman" w:eastAsia="宋体"/>
                <w:color w:val="auto"/>
                <w:kern w:val="2"/>
                <w:szCs w:val="24"/>
              </w:rPr>
            </w:pPr>
            <w:r>
              <w:rPr>
                <w:rFonts w:ascii="Times New Roman" w:hAnsi="Times New Roman" w:eastAsia="宋体"/>
                <w:color w:val="auto"/>
                <w:kern w:val="2"/>
                <w:szCs w:val="24"/>
              </w:rPr>
              <w:t>施工</w:t>
            </w:r>
          </w:p>
          <w:p>
            <w:pPr>
              <w:pStyle w:val="19"/>
              <w:adjustRightInd w:val="0"/>
              <w:snapToGrid w:val="0"/>
              <w:spacing w:before="0" w:beforeAutospacing="0" w:after="0" w:afterAutospacing="0" w:line="520" w:lineRule="exact"/>
              <w:jc w:val="center"/>
              <w:rPr>
                <w:rFonts w:ascii="Times New Roman" w:hAnsi="Times New Roman" w:eastAsia="宋体"/>
                <w:color w:val="auto"/>
                <w:kern w:val="2"/>
                <w:szCs w:val="24"/>
              </w:rPr>
            </w:pPr>
            <w:r>
              <w:rPr>
                <w:rFonts w:ascii="Times New Roman" w:hAnsi="Times New Roman" w:eastAsia="宋体"/>
                <w:color w:val="auto"/>
                <w:kern w:val="2"/>
                <w:szCs w:val="24"/>
              </w:rPr>
              <w:t>期环</w:t>
            </w:r>
          </w:p>
          <w:p>
            <w:pPr>
              <w:pStyle w:val="19"/>
              <w:adjustRightInd w:val="0"/>
              <w:snapToGrid w:val="0"/>
              <w:spacing w:before="0" w:beforeAutospacing="0" w:after="0" w:afterAutospacing="0" w:line="520" w:lineRule="exact"/>
              <w:jc w:val="center"/>
              <w:rPr>
                <w:rFonts w:ascii="Times New Roman" w:hAnsi="Times New Roman" w:eastAsia="宋体"/>
                <w:color w:val="auto"/>
                <w:kern w:val="2"/>
                <w:szCs w:val="24"/>
              </w:rPr>
            </w:pPr>
            <w:r>
              <w:rPr>
                <w:rFonts w:ascii="Times New Roman" w:hAnsi="Times New Roman" w:eastAsia="宋体"/>
                <w:color w:val="auto"/>
                <w:kern w:val="2"/>
                <w:szCs w:val="24"/>
              </w:rPr>
              <w:t>境保</w:t>
            </w:r>
          </w:p>
          <w:p>
            <w:pPr>
              <w:pStyle w:val="19"/>
              <w:adjustRightInd w:val="0"/>
              <w:snapToGrid w:val="0"/>
              <w:spacing w:before="0" w:beforeAutospacing="0" w:after="0" w:afterAutospacing="0" w:line="520" w:lineRule="exact"/>
              <w:jc w:val="center"/>
              <w:rPr>
                <w:rFonts w:ascii="Times New Roman" w:hAnsi="Times New Roman" w:eastAsia="宋体"/>
                <w:color w:val="auto"/>
                <w:kern w:val="2"/>
                <w:szCs w:val="24"/>
              </w:rPr>
            </w:pPr>
            <w:r>
              <w:rPr>
                <w:rFonts w:ascii="Times New Roman" w:hAnsi="Times New Roman" w:eastAsia="宋体"/>
                <w:color w:val="auto"/>
                <w:kern w:val="2"/>
                <w:szCs w:val="24"/>
              </w:rPr>
              <w:t>护措</w:t>
            </w:r>
          </w:p>
          <w:p>
            <w:pPr>
              <w:pStyle w:val="19"/>
              <w:adjustRightInd w:val="0"/>
              <w:snapToGrid w:val="0"/>
              <w:spacing w:before="0" w:beforeAutospacing="0" w:after="0" w:afterAutospacing="0" w:line="520" w:lineRule="exact"/>
              <w:jc w:val="center"/>
              <w:rPr>
                <w:rFonts w:ascii="Times New Roman" w:hAnsi="Times New Roman" w:eastAsia="宋体"/>
                <w:bCs/>
                <w:color w:val="auto"/>
                <w:kern w:val="2"/>
                <w:szCs w:val="24"/>
              </w:rPr>
            </w:pPr>
            <w:r>
              <w:rPr>
                <w:rFonts w:ascii="Times New Roman" w:hAnsi="Times New Roman" w:eastAsia="宋体"/>
                <w:color w:val="auto"/>
                <w:kern w:val="2"/>
                <w:szCs w:val="24"/>
              </w:rPr>
              <w:t>施</w:t>
            </w:r>
          </w:p>
        </w:tc>
        <w:tc>
          <w:tcPr>
            <w:tcW w:w="8162" w:type="dxa"/>
            <w:vAlign w:val="center"/>
          </w:tcPr>
          <w:p>
            <w:pPr>
              <w:tabs>
                <w:tab w:val="left" w:pos="0"/>
                <w:tab w:val="left" w:pos="1730"/>
              </w:tabs>
              <w:spacing w:line="520" w:lineRule="exact"/>
              <w:ind w:firstLine="482" w:firstLineChars="200"/>
              <w:rPr>
                <w:b/>
                <w:color w:val="auto"/>
                <w:sz w:val="24"/>
              </w:rPr>
            </w:pPr>
            <w:r>
              <w:rPr>
                <w:b/>
                <w:color w:val="auto"/>
                <w:sz w:val="24"/>
              </w:rPr>
              <w:t>1、大气环境保护措施</w:t>
            </w:r>
          </w:p>
          <w:p>
            <w:pPr>
              <w:pStyle w:val="55"/>
              <w:adjustRightInd/>
              <w:spacing w:line="520" w:lineRule="exact"/>
              <w:ind w:firstLine="480"/>
              <w:rPr>
                <w:color w:val="auto"/>
                <w:szCs w:val="24"/>
              </w:rPr>
            </w:pPr>
            <w:r>
              <w:rPr>
                <w:color w:val="auto"/>
                <w:szCs w:val="24"/>
              </w:rPr>
              <w:t>施工废气主要为施工扬尘。</w:t>
            </w:r>
          </w:p>
          <w:p>
            <w:pPr>
              <w:pStyle w:val="55"/>
              <w:adjustRightInd/>
              <w:spacing w:line="520" w:lineRule="exact"/>
              <w:ind w:firstLine="480"/>
              <w:rPr>
                <w:color w:val="auto"/>
                <w:szCs w:val="24"/>
              </w:rPr>
            </w:pPr>
            <w:r>
              <w:rPr>
                <w:rFonts w:hint="eastAsia"/>
                <w:color w:val="auto"/>
                <w:szCs w:val="24"/>
              </w:rPr>
              <w:t>（1）</w:t>
            </w:r>
            <w:r>
              <w:rPr>
                <w:color w:val="auto"/>
                <w:szCs w:val="24"/>
              </w:rPr>
              <w:t>施工期基础工程的开挖、弃土弃渣临时堆放产生的扬尘。</w:t>
            </w:r>
          </w:p>
          <w:p>
            <w:pPr>
              <w:pStyle w:val="55"/>
              <w:adjustRightInd/>
              <w:spacing w:line="520" w:lineRule="exact"/>
              <w:ind w:firstLine="480"/>
              <w:rPr>
                <w:color w:val="auto"/>
                <w:szCs w:val="24"/>
              </w:rPr>
            </w:pPr>
            <w:r>
              <w:rPr>
                <w:rFonts w:hint="eastAsia"/>
                <w:color w:val="auto"/>
                <w:szCs w:val="24"/>
              </w:rPr>
              <w:t>（2）</w:t>
            </w:r>
            <w:r>
              <w:rPr>
                <w:color w:val="auto"/>
                <w:szCs w:val="24"/>
              </w:rPr>
              <w:t>建筑材料在装卸、堆放和使用过程会产生扬尘。</w:t>
            </w:r>
          </w:p>
          <w:p>
            <w:pPr>
              <w:pStyle w:val="55"/>
              <w:adjustRightInd/>
              <w:spacing w:line="520" w:lineRule="exact"/>
              <w:ind w:firstLine="480"/>
              <w:rPr>
                <w:color w:val="auto"/>
                <w:szCs w:val="24"/>
              </w:rPr>
            </w:pPr>
            <w:r>
              <w:rPr>
                <w:rFonts w:hint="eastAsia"/>
                <w:color w:val="auto"/>
                <w:szCs w:val="24"/>
              </w:rPr>
              <w:t>（3）</w:t>
            </w:r>
            <w:r>
              <w:rPr>
                <w:color w:val="auto"/>
                <w:szCs w:val="24"/>
              </w:rPr>
              <w:t>施工期车辆洒落的尘土的一次扬尘污染和车辆运行时产生的二次扬尘污染均会对环境产生明显不利影响。扬尘的产生量及扬尘污染程度与车辆的运输方式、路面状况、天气条件等因素关系密切。</w:t>
            </w:r>
          </w:p>
          <w:p>
            <w:pPr>
              <w:pStyle w:val="55"/>
              <w:adjustRightInd/>
              <w:spacing w:line="520" w:lineRule="exact"/>
              <w:ind w:firstLine="480"/>
              <w:rPr>
                <w:color w:val="auto"/>
                <w:szCs w:val="24"/>
              </w:rPr>
            </w:pPr>
            <w:r>
              <w:rPr>
                <w:color w:val="auto"/>
                <w:szCs w:val="24"/>
              </w:rPr>
              <w:t>为了控制施工期扬尘的影响，建设单位在施工建设期间严格采取了以下施工污染控制对策：</w:t>
            </w:r>
          </w:p>
          <w:p>
            <w:pPr>
              <w:pStyle w:val="55"/>
              <w:adjustRightInd/>
              <w:spacing w:line="520" w:lineRule="exact"/>
              <w:ind w:firstLine="480"/>
              <w:rPr>
                <w:color w:val="auto"/>
                <w:szCs w:val="24"/>
              </w:rPr>
            </w:pPr>
            <w:r>
              <w:rPr>
                <w:rFonts w:hint="eastAsia"/>
                <w:color w:val="auto"/>
                <w:szCs w:val="24"/>
              </w:rPr>
              <w:t>（1）</w:t>
            </w:r>
            <w:r>
              <w:rPr>
                <w:color w:val="auto"/>
                <w:szCs w:val="24"/>
              </w:rPr>
              <w:t>工程建设期间，施工场地四周</w:t>
            </w:r>
            <w:r>
              <w:rPr>
                <w:rFonts w:hint="eastAsia"/>
                <w:color w:val="auto"/>
                <w:szCs w:val="24"/>
              </w:rPr>
              <w:t>已建设</w:t>
            </w:r>
            <w:r>
              <w:rPr>
                <w:color w:val="auto"/>
                <w:szCs w:val="24"/>
              </w:rPr>
              <w:t>2.0m以上的</w:t>
            </w:r>
            <w:r>
              <w:rPr>
                <w:rFonts w:hint="eastAsia"/>
                <w:color w:val="auto"/>
                <w:szCs w:val="24"/>
              </w:rPr>
              <w:t>围墙，可有效阻挡粉尘扩散</w:t>
            </w:r>
            <w:r>
              <w:rPr>
                <w:color w:val="auto"/>
                <w:szCs w:val="24"/>
              </w:rPr>
              <w:t>。</w:t>
            </w:r>
          </w:p>
          <w:p>
            <w:pPr>
              <w:pStyle w:val="55"/>
              <w:adjustRightInd/>
              <w:spacing w:line="520" w:lineRule="exact"/>
              <w:ind w:firstLine="480"/>
              <w:rPr>
                <w:color w:val="auto"/>
                <w:szCs w:val="24"/>
              </w:rPr>
            </w:pPr>
            <w:r>
              <w:rPr>
                <w:rFonts w:hint="eastAsia"/>
                <w:color w:val="auto"/>
                <w:szCs w:val="24"/>
              </w:rPr>
              <w:t>（2）</w:t>
            </w:r>
            <w:r>
              <w:rPr>
                <w:color w:val="auto"/>
                <w:szCs w:val="24"/>
              </w:rPr>
              <w:t>工程建设期间，其所使用的建筑材料主要是水泥、砂土等易起尘物料，在装卸、堆放和使用过程会产生扬尘，全部入库贮存或者覆盖防尘布或防尘网，配合定期喷水等措施，防止风蚀起尘。</w:t>
            </w:r>
          </w:p>
          <w:p>
            <w:pPr>
              <w:pStyle w:val="55"/>
              <w:adjustRightInd/>
              <w:spacing w:line="520" w:lineRule="exact"/>
              <w:ind w:firstLine="480"/>
              <w:rPr>
                <w:color w:val="auto"/>
                <w:szCs w:val="24"/>
              </w:rPr>
            </w:pPr>
            <w:r>
              <w:rPr>
                <w:rFonts w:hint="eastAsia"/>
                <w:color w:val="auto"/>
                <w:szCs w:val="24"/>
              </w:rPr>
              <w:t>（3）</w:t>
            </w:r>
            <w:r>
              <w:rPr>
                <w:color w:val="auto"/>
                <w:szCs w:val="24"/>
              </w:rPr>
              <w:t>运输车辆道路扬尘强度除了与风速、湿度等因素有关，还与路面状况有关。施工期已要求施工单位加强管理，采用密封车辆、加盖蓬布防止泥土洒落地面和采取车辆冲洗及地面洒水等防范措施，以减少道路扬尘对环境的污染影响。</w:t>
            </w:r>
          </w:p>
          <w:p>
            <w:pPr>
              <w:pStyle w:val="55"/>
              <w:adjustRightInd/>
              <w:spacing w:line="520" w:lineRule="exact"/>
              <w:ind w:firstLine="480"/>
              <w:rPr>
                <w:color w:val="auto"/>
                <w:szCs w:val="24"/>
              </w:rPr>
            </w:pPr>
            <w:r>
              <w:rPr>
                <w:rFonts w:hint="eastAsia"/>
                <w:color w:val="auto"/>
                <w:szCs w:val="24"/>
              </w:rPr>
              <w:t>（4）</w:t>
            </w:r>
            <w:r>
              <w:rPr>
                <w:color w:val="auto"/>
                <w:szCs w:val="24"/>
              </w:rPr>
              <w:t>施工期产生的弃土、弃渣在施工场地内临时堆放时，采用了覆盖防尘网、防尘布，配合定期喷水等措施，防止风蚀起尘。</w:t>
            </w:r>
          </w:p>
          <w:p>
            <w:pPr>
              <w:pStyle w:val="55"/>
              <w:adjustRightInd/>
              <w:spacing w:line="520" w:lineRule="exact"/>
              <w:ind w:firstLine="480"/>
              <w:rPr>
                <w:color w:val="auto"/>
                <w:szCs w:val="24"/>
              </w:rPr>
            </w:pPr>
            <w:r>
              <w:rPr>
                <w:color w:val="auto"/>
                <w:szCs w:val="24"/>
              </w:rPr>
              <w:t>采取以上措施后，可最大限度的抑尘，对环境的影响较小，措施可行。</w:t>
            </w:r>
          </w:p>
          <w:p>
            <w:pPr>
              <w:tabs>
                <w:tab w:val="left" w:pos="0"/>
              </w:tabs>
              <w:spacing w:line="520" w:lineRule="exact"/>
              <w:ind w:firstLine="482" w:firstLineChars="200"/>
              <w:rPr>
                <w:b/>
                <w:color w:val="auto"/>
                <w:sz w:val="24"/>
              </w:rPr>
            </w:pPr>
            <w:r>
              <w:rPr>
                <w:b/>
                <w:color w:val="auto"/>
                <w:sz w:val="24"/>
              </w:rPr>
              <w:t>2、水环境保护措施</w:t>
            </w:r>
          </w:p>
          <w:p>
            <w:pPr>
              <w:pStyle w:val="55"/>
              <w:adjustRightInd/>
              <w:spacing w:line="520" w:lineRule="exact"/>
              <w:ind w:firstLine="480"/>
              <w:rPr>
                <w:color w:val="auto"/>
                <w:szCs w:val="24"/>
              </w:rPr>
            </w:pPr>
            <w:r>
              <w:rPr>
                <w:color w:val="auto"/>
                <w:szCs w:val="24"/>
              </w:rPr>
              <w:t>施工</w:t>
            </w:r>
            <w:r>
              <w:rPr>
                <w:rFonts w:hint="eastAsia"/>
                <w:color w:val="auto"/>
                <w:szCs w:val="24"/>
              </w:rPr>
              <w:t>泥浆废水</w:t>
            </w:r>
            <w:r>
              <w:rPr>
                <w:color w:val="auto"/>
                <w:szCs w:val="24"/>
              </w:rPr>
              <w:t>经沉淀池处理后用于施工场地及道路洒水抑尘。对施工范围的地下水造成影响较小。另外建设期比较短，随着工程结束这些影响会随之消失。</w:t>
            </w:r>
          </w:p>
          <w:p>
            <w:pPr>
              <w:pStyle w:val="55"/>
              <w:adjustRightInd/>
              <w:spacing w:line="520" w:lineRule="exact"/>
              <w:ind w:firstLine="482" w:firstLineChars="200"/>
              <w:rPr>
                <w:b/>
                <w:color w:val="auto"/>
                <w:kern w:val="2"/>
                <w:szCs w:val="24"/>
              </w:rPr>
            </w:pPr>
            <w:r>
              <w:rPr>
                <w:b/>
                <w:color w:val="auto"/>
                <w:sz w:val="24"/>
              </w:rPr>
              <w:t>3、</w:t>
            </w:r>
            <w:r>
              <w:rPr>
                <w:b/>
                <w:color w:val="auto"/>
                <w:kern w:val="2"/>
                <w:szCs w:val="24"/>
              </w:rPr>
              <w:t>声环境保护措施</w:t>
            </w:r>
          </w:p>
          <w:p>
            <w:pPr>
              <w:spacing w:line="520" w:lineRule="exact"/>
              <w:ind w:firstLine="480" w:firstLineChars="200"/>
              <w:rPr>
                <w:b/>
                <w:bCs/>
                <w:color w:val="auto"/>
                <w:sz w:val="24"/>
              </w:rPr>
            </w:pPr>
            <w:r>
              <w:rPr>
                <w:color w:val="auto"/>
                <w:sz w:val="24"/>
              </w:rPr>
              <w:t>工程施工噪声来源包括：土石方、基础、结构等阶段中，使用施工机械的固定噪声源包括：基础工程施工的推土机、基础夯实机械、挖掘机、装载机，主体工程施工的电动机、搅拌机、打桩机、振捣棒、吊车、升降机，以及施工运输车辆的流动声源噪声。</w:t>
            </w:r>
          </w:p>
          <w:p>
            <w:pPr>
              <w:spacing w:line="520" w:lineRule="exact"/>
              <w:ind w:firstLine="480" w:firstLineChars="200"/>
              <w:rPr>
                <w:color w:val="auto"/>
                <w:sz w:val="24"/>
              </w:rPr>
            </w:pPr>
            <w:r>
              <w:rPr>
                <w:color w:val="auto"/>
                <w:sz w:val="24"/>
              </w:rPr>
              <w:t>本项目施工时，采取了以下方式进行了防护：</w:t>
            </w:r>
          </w:p>
          <w:p>
            <w:pPr>
              <w:spacing w:line="520" w:lineRule="exact"/>
              <w:ind w:firstLine="480" w:firstLineChars="200"/>
              <w:rPr>
                <w:color w:val="auto"/>
                <w:sz w:val="24"/>
              </w:rPr>
            </w:pPr>
            <w:r>
              <w:rPr>
                <w:rFonts w:hint="eastAsia"/>
                <w:color w:val="auto"/>
                <w:sz w:val="24"/>
              </w:rPr>
              <w:t>（1）</w:t>
            </w:r>
            <w:r>
              <w:rPr>
                <w:color w:val="auto"/>
                <w:sz w:val="24"/>
              </w:rPr>
              <w:t>工程在施工时，合理安排施工时间，禁止在十二时至十四时和二十二时至次日六时内从事产生噪声污染的施工等活动。</w:t>
            </w:r>
          </w:p>
          <w:p>
            <w:pPr>
              <w:spacing w:line="520" w:lineRule="exact"/>
              <w:ind w:firstLine="480" w:firstLineChars="200"/>
              <w:rPr>
                <w:color w:val="auto"/>
                <w:sz w:val="24"/>
              </w:rPr>
            </w:pPr>
            <w:r>
              <w:rPr>
                <w:rFonts w:hint="eastAsia"/>
                <w:color w:val="auto"/>
                <w:sz w:val="24"/>
              </w:rPr>
              <w:t>（2）</w:t>
            </w:r>
            <w:r>
              <w:rPr>
                <w:color w:val="auto"/>
                <w:sz w:val="24"/>
              </w:rPr>
              <w:t>制定科学的施工计划，合理布局施工现场，使施工设备适当分散布置在施工场地，避免在同一地点安排大量设备，以避免局部声级过高。</w:t>
            </w:r>
          </w:p>
          <w:p>
            <w:pPr>
              <w:spacing w:line="520" w:lineRule="exact"/>
              <w:ind w:firstLine="480" w:firstLineChars="200"/>
              <w:rPr>
                <w:color w:val="auto"/>
                <w:sz w:val="24"/>
              </w:rPr>
            </w:pPr>
            <w:r>
              <w:rPr>
                <w:rFonts w:hint="eastAsia"/>
                <w:color w:val="auto"/>
                <w:sz w:val="24"/>
              </w:rPr>
              <w:t>（3）</w:t>
            </w:r>
            <w:r>
              <w:rPr>
                <w:color w:val="auto"/>
                <w:sz w:val="24"/>
              </w:rPr>
              <w:t>尽量采用低噪声设备，不采用锤式打桩工艺，而改用静压桩或钻孔桩工艺。</w:t>
            </w:r>
          </w:p>
          <w:p>
            <w:pPr>
              <w:spacing w:line="520" w:lineRule="exact"/>
              <w:ind w:firstLine="480" w:firstLineChars="200"/>
              <w:rPr>
                <w:color w:val="auto"/>
                <w:sz w:val="24"/>
              </w:rPr>
            </w:pPr>
            <w:r>
              <w:rPr>
                <w:rFonts w:hint="eastAsia"/>
                <w:color w:val="auto"/>
                <w:sz w:val="24"/>
              </w:rPr>
              <w:t>（4）</w:t>
            </w:r>
            <w:r>
              <w:rPr>
                <w:color w:val="auto"/>
                <w:sz w:val="24"/>
              </w:rPr>
              <w:t>施工中严格按《建筑施工场界环境噪声排放标准》（GB12523-2011），防止机械噪声的超标，特别是应避免推土机、挖掘机、打桩机同时作业。</w:t>
            </w:r>
          </w:p>
          <w:p>
            <w:pPr>
              <w:spacing w:line="520" w:lineRule="exact"/>
              <w:ind w:firstLine="480" w:firstLineChars="200"/>
              <w:rPr>
                <w:color w:val="auto"/>
                <w:sz w:val="24"/>
              </w:rPr>
            </w:pPr>
            <w:r>
              <w:rPr>
                <w:rFonts w:hint="eastAsia"/>
                <w:color w:val="auto"/>
                <w:sz w:val="24"/>
              </w:rPr>
              <w:t>（5）</w:t>
            </w:r>
            <w:r>
              <w:rPr>
                <w:color w:val="auto"/>
                <w:sz w:val="24"/>
              </w:rPr>
              <w:t>在施工过程中设专人对设备进行定期保养和维护，避免因松动部件振动或消声器损坏而加大设备工作时的声级；设备用完后或不用时应立即关闭。</w:t>
            </w:r>
          </w:p>
          <w:p>
            <w:pPr>
              <w:spacing w:line="520" w:lineRule="exact"/>
              <w:ind w:firstLine="480" w:firstLineChars="200"/>
              <w:rPr>
                <w:color w:val="auto"/>
                <w:sz w:val="24"/>
              </w:rPr>
            </w:pPr>
            <w:r>
              <w:rPr>
                <w:rFonts w:hint="eastAsia"/>
                <w:color w:val="auto"/>
                <w:sz w:val="24"/>
              </w:rPr>
              <w:t>（6）</w:t>
            </w:r>
            <w:r>
              <w:rPr>
                <w:color w:val="auto"/>
                <w:sz w:val="24"/>
              </w:rPr>
              <w:t>施工车辆出入施工现场时低速、禁鸣。</w:t>
            </w:r>
          </w:p>
          <w:p>
            <w:pPr>
              <w:spacing w:line="520" w:lineRule="exact"/>
              <w:ind w:firstLine="420" w:firstLineChars="200"/>
              <w:rPr>
                <w:color w:val="auto"/>
                <w:sz w:val="24"/>
              </w:rPr>
            </w:pPr>
            <w:r>
              <w:rPr>
                <w:color w:val="auto"/>
                <w:szCs w:val="24"/>
              </w:rPr>
              <w:t>采取以上措施对施工噪声进行控制后，最大限度的降低了施工噪声对周围环境的影响。</w:t>
            </w:r>
          </w:p>
          <w:p>
            <w:pPr>
              <w:tabs>
                <w:tab w:val="left" w:pos="0"/>
              </w:tabs>
              <w:spacing w:line="520" w:lineRule="exact"/>
              <w:ind w:firstLine="422" w:firstLineChars="200"/>
              <w:rPr>
                <w:b/>
                <w:color w:val="auto"/>
                <w:sz w:val="24"/>
              </w:rPr>
            </w:pPr>
            <w:r>
              <w:rPr>
                <w:b/>
                <w:color w:val="auto"/>
                <w:kern w:val="2"/>
                <w:szCs w:val="24"/>
              </w:rPr>
              <w:t>4、</w:t>
            </w:r>
            <w:r>
              <w:rPr>
                <w:b/>
                <w:color w:val="auto"/>
                <w:sz w:val="24"/>
              </w:rPr>
              <w:t>固体废物环境保护措施</w:t>
            </w:r>
          </w:p>
          <w:p>
            <w:pPr>
              <w:pStyle w:val="47"/>
              <w:spacing w:line="520" w:lineRule="exact"/>
              <w:ind w:firstLine="600" w:firstLineChars="250"/>
              <w:rPr>
                <w:rFonts w:ascii="Times New Roman" w:hAnsi="Times New Roman" w:eastAsia="宋体"/>
                <w:color w:val="auto"/>
                <w:kern w:val="24"/>
                <w:sz w:val="24"/>
                <w:szCs w:val="24"/>
              </w:rPr>
            </w:pPr>
            <w:r>
              <w:rPr>
                <w:rFonts w:ascii="Times New Roman" w:hAnsi="Times New Roman" w:eastAsia="宋体"/>
                <w:color w:val="auto"/>
                <w:kern w:val="24"/>
                <w:sz w:val="24"/>
                <w:szCs w:val="24"/>
              </w:rPr>
              <w:t>固体废物包括建筑垃圾和生活垃圾。建筑垃圾主要是施工过程产生的各种废建筑材料，如碎砖块、水泥块、废木料、工程土等</w:t>
            </w:r>
            <w:r>
              <w:rPr>
                <w:rFonts w:hint="eastAsia" w:ascii="Times New Roman" w:hAnsi="Times New Roman" w:eastAsia="宋体"/>
                <w:color w:val="auto"/>
                <w:kern w:val="24"/>
                <w:sz w:val="24"/>
                <w:szCs w:val="24"/>
              </w:rPr>
              <w:t>，</w:t>
            </w:r>
            <w:r>
              <w:rPr>
                <w:rFonts w:ascii="Times New Roman" w:hAnsi="Times New Roman" w:eastAsia="宋体"/>
                <w:color w:val="auto"/>
                <w:kern w:val="24"/>
                <w:sz w:val="24"/>
                <w:szCs w:val="24"/>
              </w:rPr>
              <w:t>撒落的</w:t>
            </w:r>
            <w:r>
              <w:rPr>
                <w:rFonts w:hint="eastAsia" w:ascii="Times New Roman" w:hAnsi="Times New Roman" w:eastAsia="宋体"/>
                <w:color w:val="auto"/>
                <w:kern w:val="24"/>
                <w:sz w:val="24"/>
                <w:szCs w:val="24"/>
              </w:rPr>
              <w:t>建筑垃圾</w:t>
            </w:r>
            <w:r>
              <w:rPr>
                <w:rFonts w:ascii="Times New Roman" w:hAnsi="Times New Roman" w:eastAsia="宋体"/>
                <w:color w:val="auto"/>
                <w:kern w:val="24"/>
                <w:sz w:val="24"/>
                <w:szCs w:val="24"/>
              </w:rPr>
              <w:t>容易形成扬尘污染</w:t>
            </w:r>
            <w:r>
              <w:rPr>
                <w:rFonts w:hint="eastAsia" w:ascii="Times New Roman" w:hAnsi="Times New Roman" w:eastAsia="宋体"/>
                <w:color w:val="auto"/>
                <w:kern w:val="24"/>
                <w:sz w:val="24"/>
                <w:szCs w:val="24"/>
              </w:rPr>
              <w:t>，</w:t>
            </w:r>
            <w:r>
              <w:rPr>
                <w:rFonts w:ascii="Times New Roman" w:hAnsi="Times New Roman" w:eastAsia="宋体"/>
                <w:color w:val="auto"/>
                <w:kern w:val="24"/>
                <w:sz w:val="24"/>
                <w:szCs w:val="24"/>
              </w:rPr>
              <w:t>对于固体废物集中堆放</w:t>
            </w:r>
            <w:r>
              <w:rPr>
                <w:rFonts w:hint="eastAsia" w:ascii="Times New Roman" w:hAnsi="Times New Roman" w:eastAsia="宋体"/>
                <w:color w:val="auto"/>
                <w:kern w:val="24"/>
                <w:sz w:val="24"/>
                <w:szCs w:val="24"/>
              </w:rPr>
              <w:t>、</w:t>
            </w:r>
            <w:r>
              <w:rPr>
                <w:rFonts w:ascii="Times New Roman" w:hAnsi="Times New Roman" w:eastAsia="宋体"/>
                <w:color w:val="auto"/>
                <w:kern w:val="24"/>
                <w:sz w:val="24"/>
                <w:szCs w:val="24"/>
              </w:rPr>
              <w:t>及时清理，施工单位</w:t>
            </w:r>
            <w:r>
              <w:rPr>
                <w:rFonts w:hint="eastAsia" w:ascii="Times New Roman" w:hAnsi="Times New Roman" w:eastAsia="宋体"/>
                <w:color w:val="auto"/>
                <w:kern w:val="24"/>
                <w:sz w:val="24"/>
                <w:szCs w:val="24"/>
              </w:rPr>
              <w:t>尽量做到挖填平衡，可以利用的全部用于本项目的建设，不能利用的</w:t>
            </w:r>
            <w:r>
              <w:rPr>
                <w:rFonts w:ascii="Times New Roman" w:hAnsi="Times New Roman" w:eastAsia="宋体"/>
                <w:color w:val="auto"/>
                <w:kern w:val="24"/>
                <w:sz w:val="24"/>
                <w:szCs w:val="24"/>
              </w:rPr>
              <w:t>按规定外运到当地政府指定建筑垃圾处理场，避免了露天长期堆放可能产生的二次污染；生活垃圾</w:t>
            </w:r>
            <w:r>
              <w:rPr>
                <w:rFonts w:hint="eastAsia" w:ascii="Times New Roman" w:hAnsi="Times New Roman" w:eastAsia="宋体"/>
                <w:color w:val="auto"/>
                <w:kern w:val="24"/>
                <w:sz w:val="24"/>
                <w:szCs w:val="24"/>
              </w:rPr>
              <w:t>交由环卫部门</w:t>
            </w:r>
            <w:r>
              <w:rPr>
                <w:rFonts w:ascii="Times New Roman" w:hAnsi="Times New Roman" w:eastAsia="宋体"/>
                <w:color w:val="auto"/>
                <w:kern w:val="24"/>
                <w:sz w:val="24"/>
                <w:szCs w:val="24"/>
              </w:rPr>
              <w:t>统一处理。</w:t>
            </w:r>
          </w:p>
          <w:p>
            <w:pPr>
              <w:spacing w:line="520" w:lineRule="exact"/>
              <w:ind w:firstLine="480" w:firstLineChars="200"/>
              <w:rPr>
                <w:color w:val="auto"/>
                <w:szCs w:val="24"/>
              </w:rPr>
            </w:pPr>
            <w:r>
              <w:rPr>
                <w:color w:val="auto"/>
                <w:sz w:val="24"/>
              </w:rPr>
              <w:t>同时，项目在施工期间要加强建设期的环境监督管理，提高施工人员的环境意识是解决施工期环境影响的有效手段。</w:t>
            </w:r>
          </w:p>
          <w:p>
            <w:pPr>
              <w:pStyle w:val="55"/>
              <w:adjustRightInd/>
              <w:spacing w:line="520" w:lineRule="exact"/>
              <w:ind w:firstLine="482" w:firstLineChars="200"/>
              <w:rPr>
                <w:b/>
                <w:color w:val="auto"/>
                <w:kern w:val="2"/>
                <w:szCs w:val="24"/>
              </w:rPr>
            </w:pPr>
            <w:r>
              <w:rPr>
                <w:b/>
                <w:color w:val="auto"/>
                <w:kern w:val="2"/>
                <w:szCs w:val="24"/>
              </w:rPr>
              <w:t>5、生态环境保护措施</w:t>
            </w:r>
          </w:p>
          <w:p>
            <w:pPr>
              <w:pStyle w:val="55"/>
              <w:adjustRightInd/>
              <w:spacing w:line="520" w:lineRule="exact"/>
              <w:ind w:firstLine="420"/>
              <w:rPr>
                <w:bCs/>
                <w:color w:val="auto"/>
                <w:spacing w:val="-10"/>
                <w:szCs w:val="24"/>
              </w:rPr>
            </w:pPr>
            <w:r>
              <w:rPr>
                <w:color w:val="auto"/>
                <w:szCs w:val="24"/>
              </w:rPr>
              <w:t>本项目施工期在</w:t>
            </w:r>
            <w:r>
              <w:rPr>
                <w:rFonts w:hint="eastAsia"/>
                <w:color w:val="auto"/>
                <w:szCs w:val="24"/>
              </w:rPr>
              <w:t>园区</w:t>
            </w:r>
            <w:r>
              <w:rPr>
                <w:color w:val="auto"/>
                <w:szCs w:val="24"/>
              </w:rPr>
              <w:t>内，无新增占地、破坏土壤结构和土壤环境等方面影响。施工期生态环境影响属于短期影响，施工期对环境的影响是可以接受的，因此对周围环境的影响不大。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46" w:type="dxa"/>
            <w:tcMar>
              <w:left w:w="28" w:type="dxa"/>
              <w:right w:w="28" w:type="dxa"/>
            </w:tcMar>
            <w:vAlign w:val="center"/>
          </w:tcPr>
          <w:p>
            <w:pPr>
              <w:adjustRightInd w:val="0"/>
              <w:snapToGrid w:val="0"/>
              <w:spacing w:line="520" w:lineRule="exact"/>
              <w:jc w:val="center"/>
              <w:rPr>
                <w:bCs/>
                <w:color w:val="auto"/>
                <w:sz w:val="24"/>
              </w:rPr>
            </w:pPr>
            <w:r>
              <w:rPr>
                <w:bCs/>
                <w:color w:val="auto"/>
                <w:sz w:val="24"/>
              </w:rPr>
              <w:t>运营</w:t>
            </w:r>
          </w:p>
          <w:p>
            <w:pPr>
              <w:adjustRightInd w:val="0"/>
              <w:snapToGrid w:val="0"/>
              <w:spacing w:line="520" w:lineRule="exact"/>
              <w:jc w:val="center"/>
              <w:rPr>
                <w:bCs/>
                <w:color w:val="auto"/>
                <w:sz w:val="24"/>
              </w:rPr>
            </w:pPr>
            <w:r>
              <w:rPr>
                <w:bCs/>
                <w:color w:val="auto"/>
                <w:sz w:val="24"/>
              </w:rPr>
              <w:t>期环</w:t>
            </w:r>
          </w:p>
          <w:p>
            <w:pPr>
              <w:adjustRightInd w:val="0"/>
              <w:snapToGrid w:val="0"/>
              <w:spacing w:line="520" w:lineRule="exact"/>
              <w:jc w:val="center"/>
              <w:rPr>
                <w:bCs/>
                <w:color w:val="auto"/>
                <w:sz w:val="24"/>
              </w:rPr>
            </w:pPr>
            <w:r>
              <w:rPr>
                <w:bCs/>
                <w:color w:val="auto"/>
                <w:sz w:val="24"/>
              </w:rPr>
              <w:t>境影</w:t>
            </w:r>
          </w:p>
          <w:p>
            <w:pPr>
              <w:adjustRightInd w:val="0"/>
              <w:snapToGrid w:val="0"/>
              <w:spacing w:line="520" w:lineRule="exact"/>
              <w:jc w:val="center"/>
              <w:rPr>
                <w:bCs/>
                <w:color w:val="auto"/>
                <w:sz w:val="24"/>
              </w:rPr>
            </w:pPr>
            <w:r>
              <w:rPr>
                <w:bCs/>
                <w:color w:val="auto"/>
                <w:sz w:val="24"/>
              </w:rPr>
              <w:t>响和</w:t>
            </w:r>
          </w:p>
          <w:p>
            <w:pPr>
              <w:adjustRightInd w:val="0"/>
              <w:snapToGrid w:val="0"/>
              <w:spacing w:line="520" w:lineRule="exact"/>
              <w:jc w:val="center"/>
              <w:rPr>
                <w:bCs/>
                <w:color w:val="auto"/>
                <w:sz w:val="24"/>
              </w:rPr>
            </w:pPr>
            <w:r>
              <w:rPr>
                <w:bCs/>
                <w:color w:val="auto"/>
                <w:sz w:val="24"/>
              </w:rPr>
              <w:t>保护</w:t>
            </w:r>
          </w:p>
          <w:p>
            <w:pPr>
              <w:adjustRightInd w:val="0"/>
              <w:snapToGrid w:val="0"/>
              <w:spacing w:line="520" w:lineRule="exact"/>
              <w:jc w:val="center"/>
              <w:rPr>
                <w:bCs/>
                <w:color w:val="auto"/>
                <w:sz w:val="24"/>
              </w:rPr>
            </w:pPr>
            <w:r>
              <w:rPr>
                <w:bCs/>
                <w:color w:val="auto"/>
                <w:sz w:val="24"/>
              </w:rPr>
              <w:t>措施</w:t>
            </w:r>
          </w:p>
        </w:tc>
        <w:tc>
          <w:tcPr>
            <w:tcW w:w="8162" w:type="dxa"/>
            <w:vAlign w:val="center"/>
          </w:tcPr>
          <w:p>
            <w:pPr>
              <w:spacing w:line="520" w:lineRule="exact"/>
              <w:ind w:firstLine="482" w:firstLineChars="200"/>
              <w:rPr>
                <w:color w:val="auto"/>
                <w:sz w:val="24"/>
              </w:rPr>
            </w:pPr>
            <w:r>
              <w:rPr>
                <w:b/>
                <w:bCs/>
                <w:color w:val="auto"/>
                <w:sz w:val="24"/>
              </w:rPr>
              <w:t>1、运营期大气环境影响和保护措施</w:t>
            </w:r>
          </w:p>
          <w:p>
            <w:pPr>
              <w:autoSpaceDE w:val="0"/>
              <w:autoSpaceDN w:val="0"/>
              <w:adjustRightInd w:val="0"/>
              <w:spacing w:line="520" w:lineRule="exact"/>
              <w:ind w:firstLine="480" w:firstLineChars="200"/>
              <w:rPr>
                <w:color w:val="auto"/>
              </w:rPr>
            </w:pPr>
            <w:r>
              <w:rPr>
                <w:color w:val="auto"/>
                <w:sz w:val="24"/>
                <w:szCs w:val="24"/>
              </w:rPr>
              <w:t>项目运营期大气污染物主要为</w:t>
            </w:r>
            <w:r>
              <w:rPr>
                <w:bCs/>
                <w:color w:val="auto"/>
                <w:sz w:val="24"/>
                <w:szCs w:val="24"/>
              </w:rPr>
              <w:t>原料装卸及堆存过程粉尘、上料粉尘及搅拌过程粉尘</w:t>
            </w:r>
            <w:r>
              <w:rPr>
                <w:color w:val="auto"/>
                <w:sz w:val="24"/>
                <w:szCs w:val="24"/>
              </w:rPr>
              <w:t>。</w:t>
            </w:r>
          </w:p>
          <w:p>
            <w:pPr>
              <w:autoSpaceDE w:val="0"/>
              <w:autoSpaceDN w:val="0"/>
              <w:adjustRightInd w:val="0"/>
              <w:spacing w:line="520" w:lineRule="exact"/>
              <w:ind w:firstLine="480" w:firstLineChars="200"/>
              <w:rPr>
                <w:bCs/>
                <w:color w:val="auto"/>
                <w:sz w:val="24"/>
                <w:szCs w:val="24"/>
              </w:rPr>
            </w:pPr>
            <w:r>
              <w:rPr>
                <w:bCs/>
                <w:color w:val="auto"/>
                <w:sz w:val="24"/>
                <w:szCs w:val="24"/>
              </w:rPr>
              <w:t>（1）</w:t>
            </w:r>
            <w:r>
              <w:rPr>
                <w:rFonts w:hint="eastAsia"/>
                <w:bCs/>
                <w:color w:val="auto"/>
                <w:sz w:val="24"/>
                <w:szCs w:val="24"/>
                <w:lang w:eastAsia="zh-CN"/>
              </w:rPr>
              <w:t>砂石料</w:t>
            </w:r>
            <w:r>
              <w:rPr>
                <w:bCs/>
                <w:color w:val="auto"/>
                <w:sz w:val="24"/>
                <w:szCs w:val="24"/>
              </w:rPr>
              <w:t>堆存及装卸过程粉尘</w:t>
            </w:r>
          </w:p>
          <w:p>
            <w:pPr>
              <w:pStyle w:val="8"/>
              <w:widowControl/>
              <w:spacing w:line="520" w:lineRule="exact"/>
              <w:ind w:firstLine="480" w:firstLineChars="200"/>
              <w:jc w:val="left"/>
              <w:rPr>
                <w:rFonts w:ascii="Times New Roman" w:hAnsi="Times New Roman"/>
                <w:color w:val="auto"/>
                <w:sz w:val="24"/>
              </w:rPr>
            </w:pPr>
            <w:r>
              <w:rPr>
                <w:rFonts w:ascii="Times New Roman" w:hAnsi="Times New Roman"/>
                <w:color w:val="auto"/>
                <w:sz w:val="24"/>
              </w:rPr>
              <w:t>砂石料使用量为</w:t>
            </w:r>
            <w:r>
              <w:rPr>
                <w:rFonts w:hint="eastAsia"/>
                <w:color w:val="auto"/>
                <w:sz w:val="24"/>
                <w:lang w:val="en-US" w:eastAsia="zh-CN"/>
              </w:rPr>
              <w:t>112381</w:t>
            </w:r>
            <w:r>
              <w:rPr>
                <w:rFonts w:ascii="Times New Roman" w:hAnsi="Times New Roman"/>
                <w:color w:val="auto"/>
                <w:sz w:val="24"/>
              </w:rPr>
              <w:t>t/a</w:t>
            </w:r>
            <w:r>
              <w:rPr>
                <w:rFonts w:hint="eastAsia"/>
                <w:color w:val="auto"/>
                <w:sz w:val="24"/>
                <w:lang w:eastAsia="zh-CN"/>
              </w:rPr>
              <w:t>，全部</w:t>
            </w:r>
            <w:r>
              <w:rPr>
                <w:rFonts w:ascii="Times New Roman" w:hAnsi="Times New Roman"/>
                <w:color w:val="auto"/>
                <w:sz w:val="24"/>
              </w:rPr>
              <w:t>储存在</w:t>
            </w:r>
            <w:r>
              <w:rPr>
                <w:rFonts w:hint="eastAsia"/>
                <w:color w:val="auto"/>
                <w:sz w:val="24"/>
                <w:lang w:eastAsia="zh-CN"/>
              </w:rPr>
              <w:t>全封闭</w:t>
            </w:r>
            <w:r>
              <w:rPr>
                <w:rFonts w:ascii="Times New Roman" w:hAnsi="Times New Roman"/>
                <w:color w:val="auto"/>
                <w:sz w:val="24"/>
              </w:rPr>
              <w:t>原料库</w:t>
            </w:r>
            <w:r>
              <w:rPr>
                <w:rFonts w:hint="eastAsia"/>
                <w:color w:val="auto"/>
                <w:sz w:val="24"/>
                <w:lang w:eastAsia="zh-CN"/>
              </w:rPr>
              <w:t>内。</w:t>
            </w:r>
            <w:r>
              <w:rPr>
                <w:rFonts w:hint="default" w:ascii="Times New Roman" w:hAnsi="Times New Roman" w:eastAsia="宋体" w:cs="Times New Roman"/>
                <w:color w:val="auto"/>
                <w:sz w:val="24"/>
                <w:szCs w:val="24"/>
                <w:lang w:val="en-US" w:eastAsia="zh-CN"/>
              </w:rPr>
              <w:t>参考《逸散性工业粉尘控制技术》中粒料的</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逸散尘排放因子</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，砂石卸料、装货的起尘量均为0.01kg/t粒料</w:t>
            </w:r>
            <w:r>
              <w:rPr>
                <w:rFonts w:ascii="Times New Roman" w:hAnsi="Times New Roman"/>
                <w:color w:val="auto"/>
                <w:sz w:val="24"/>
              </w:rPr>
              <w:t>，</w:t>
            </w:r>
            <w:r>
              <w:rPr>
                <w:rFonts w:hint="eastAsia"/>
                <w:color w:val="auto"/>
                <w:sz w:val="24"/>
                <w:lang w:eastAsia="zh-CN"/>
              </w:rPr>
              <w:t>经计算砂石料起尘量</w:t>
            </w:r>
            <w:r>
              <w:rPr>
                <w:rFonts w:ascii="Times New Roman" w:hAnsi="Times New Roman"/>
                <w:color w:val="auto"/>
                <w:sz w:val="24"/>
              </w:rPr>
              <w:t>为</w:t>
            </w:r>
            <w:r>
              <w:rPr>
                <w:rFonts w:hint="eastAsia"/>
                <w:color w:val="auto"/>
                <w:sz w:val="24"/>
                <w:lang w:val="en-US" w:eastAsia="zh-CN"/>
              </w:rPr>
              <w:t>1.12</w:t>
            </w:r>
            <w:r>
              <w:rPr>
                <w:rFonts w:ascii="Times New Roman" w:hAnsi="Times New Roman"/>
                <w:color w:val="auto"/>
                <w:sz w:val="24"/>
              </w:rPr>
              <w:t>t/a。经人工洒水抑尘后，粉尘去除效率为80%，</w:t>
            </w:r>
            <w:r>
              <w:rPr>
                <w:rFonts w:hint="eastAsia"/>
                <w:color w:val="auto"/>
                <w:sz w:val="24"/>
                <w:lang w:eastAsia="zh-CN"/>
              </w:rPr>
              <w:t>砂石料</w:t>
            </w:r>
            <w:r>
              <w:rPr>
                <w:bCs/>
                <w:color w:val="auto"/>
                <w:sz w:val="24"/>
                <w:szCs w:val="24"/>
              </w:rPr>
              <w:t>堆存及装卸过程粉尘</w:t>
            </w:r>
            <w:r>
              <w:rPr>
                <w:rFonts w:hint="eastAsia"/>
                <w:color w:val="auto"/>
                <w:sz w:val="24"/>
                <w:lang w:eastAsia="zh-CN"/>
              </w:rPr>
              <w:t>排放量为</w:t>
            </w:r>
            <w:r>
              <w:rPr>
                <w:rFonts w:hint="eastAsia"/>
                <w:color w:val="auto"/>
                <w:sz w:val="24"/>
                <w:lang w:val="en-US" w:eastAsia="zh-CN"/>
              </w:rPr>
              <w:t>0.224</w:t>
            </w:r>
            <w:r>
              <w:rPr>
                <w:rFonts w:ascii="Times New Roman" w:hAnsi="Times New Roman"/>
                <w:color w:val="auto"/>
                <w:sz w:val="24"/>
              </w:rPr>
              <w:t>t/a。</w:t>
            </w:r>
          </w:p>
          <w:p>
            <w:pPr>
              <w:pStyle w:val="8"/>
              <w:widowControl/>
              <w:spacing w:line="520" w:lineRule="exact"/>
              <w:ind w:firstLine="480" w:firstLineChars="200"/>
              <w:jc w:val="left"/>
              <w:rPr>
                <w:rFonts w:ascii="Times New Roman" w:hAnsi="Times New Roman"/>
                <w:color w:val="auto"/>
                <w:kern w:val="2"/>
                <w:sz w:val="24"/>
                <w:szCs w:val="24"/>
              </w:rPr>
            </w:pPr>
            <w:r>
              <w:rPr>
                <w:rFonts w:ascii="Times New Roman" w:hAnsi="Times New Roman"/>
                <w:color w:val="auto"/>
                <w:kern w:val="2"/>
                <w:sz w:val="24"/>
                <w:szCs w:val="24"/>
              </w:rPr>
              <w:t>（2）上料过程粉尘</w:t>
            </w:r>
          </w:p>
          <w:p>
            <w:pPr>
              <w:pStyle w:val="8"/>
              <w:widowControl/>
              <w:spacing w:line="520" w:lineRule="exact"/>
              <w:ind w:firstLine="480" w:firstLineChars="200"/>
              <w:jc w:val="left"/>
              <w:rPr>
                <w:rFonts w:ascii="Times New Roman" w:hAnsi="Times New Roman"/>
                <w:bCs/>
                <w:color w:val="auto"/>
                <w:kern w:val="2"/>
                <w:sz w:val="24"/>
                <w:szCs w:val="24"/>
              </w:rPr>
            </w:pPr>
            <w:r>
              <w:rPr>
                <w:rFonts w:hint="default" w:ascii="Times New Roman" w:hAnsi="Times New Roman" w:eastAsia="宋体" w:cs="Times New Roman"/>
                <w:color w:val="auto"/>
                <w:sz w:val="24"/>
                <w:szCs w:val="24"/>
                <w:lang w:eastAsia="zh-CN"/>
              </w:rPr>
              <w:t>本项目</w:t>
            </w:r>
            <w:r>
              <w:rPr>
                <w:rFonts w:hint="default" w:ascii="Times New Roman" w:hAnsi="Times New Roman" w:eastAsia="宋体" w:cs="Times New Roman"/>
                <w:color w:val="auto"/>
                <w:sz w:val="24"/>
                <w:szCs w:val="24"/>
              </w:rPr>
              <w:t>原料（水泥</w:t>
            </w:r>
            <w:r>
              <w:rPr>
                <w:rFonts w:hint="default" w:ascii="Times New Roman" w:hAnsi="Times New Roman" w:eastAsia="宋体" w:cs="Times New Roman"/>
                <w:color w:val="auto"/>
                <w:sz w:val="24"/>
                <w:szCs w:val="24"/>
                <w:lang w:eastAsia="zh-CN"/>
              </w:rPr>
              <w:t>、粉煤灰</w:t>
            </w:r>
            <w:r>
              <w:rPr>
                <w:rFonts w:hint="default" w:ascii="Times New Roman" w:hAnsi="Times New Roman" w:eastAsia="宋体" w:cs="Times New Roman"/>
                <w:color w:val="auto"/>
                <w:sz w:val="24"/>
                <w:szCs w:val="24"/>
              </w:rPr>
              <w:t>）为粉料，储存于立式圆形</w:t>
            </w:r>
            <w:r>
              <w:rPr>
                <w:rFonts w:hint="default" w:ascii="Times New Roman" w:hAnsi="Times New Roman" w:eastAsia="宋体" w:cs="Times New Roman"/>
                <w:color w:val="auto"/>
                <w:sz w:val="24"/>
                <w:szCs w:val="24"/>
                <w:lang w:eastAsia="zh-CN"/>
              </w:rPr>
              <w:t>封闭储罐</w:t>
            </w:r>
            <w:r>
              <w:rPr>
                <w:rFonts w:hint="default" w:ascii="Times New Roman" w:hAnsi="Times New Roman" w:eastAsia="宋体" w:cs="Times New Roman"/>
                <w:color w:val="auto"/>
                <w:sz w:val="24"/>
                <w:szCs w:val="24"/>
              </w:rPr>
              <w:t>，散装水泥</w:t>
            </w:r>
            <w:r>
              <w:rPr>
                <w:rFonts w:hint="default" w:ascii="Times New Roman" w:hAnsi="Times New Roman" w:eastAsia="宋体" w:cs="Times New Roman"/>
                <w:color w:val="auto"/>
                <w:sz w:val="24"/>
                <w:szCs w:val="24"/>
                <w:lang w:eastAsia="zh-CN"/>
              </w:rPr>
              <w:t>、粉煤灰</w:t>
            </w:r>
            <w:r>
              <w:rPr>
                <w:rFonts w:hint="default" w:ascii="Times New Roman" w:hAnsi="Times New Roman" w:eastAsia="宋体" w:cs="Times New Roman"/>
                <w:color w:val="auto"/>
                <w:sz w:val="24"/>
                <w:szCs w:val="24"/>
              </w:rPr>
              <w:t>通过负压输送方式从专用车</w:t>
            </w:r>
            <w:r>
              <w:rPr>
                <w:rFonts w:hint="default" w:ascii="Times New Roman" w:hAnsi="Times New Roman" w:eastAsia="宋体" w:cs="Times New Roman"/>
                <w:color w:val="auto"/>
                <w:sz w:val="24"/>
                <w:szCs w:val="24"/>
                <w:lang w:eastAsia="zh-CN"/>
              </w:rPr>
              <w:t>输送</w:t>
            </w:r>
            <w:r>
              <w:rPr>
                <w:rFonts w:hint="default" w:ascii="Times New Roman" w:hAnsi="Times New Roman" w:eastAsia="宋体" w:cs="Times New Roman"/>
                <w:color w:val="auto"/>
                <w:sz w:val="24"/>
                <w:szCs w:val="24"/>
              </w:rPr>
              <w:t>至</w:t>
            </w:r>
            <w:r>
              <w:rPr>
                <w:rFonts w:hint="default" w:ascii="Times New Roman" w:hAnsi="Times New Roman" w:eastAsia="宋体" w:cs="Times New Roman"/>
                <w:color w:val="auto"/>
                <w:sz w:val="24"/>
                <w:szCs w:val="24"/>
                <w:lang w:eastAsia="zh-CN"/>
              </w:rPr>
              <w:t>储罐，储罐顶部均设置</w:t>
            </w:r>
            <w:r>
              <w:rPr>
                <w:rFonts w:hint="eastAsia" w:cs="Times New Roman"/>
                <w:color w:val="auto"/>
                <w:sz w:val="24"/>
                <w:szCs w:val="24"/>
                <w:lang w:val="en-US" w:eastAsia="zh-CN"/>
              </w:rPr>
              <w:t>1</w:t>
            </w:r>
            <w:r>
              <w:rPr>
                <w:rFonts w:hint="default" w:ascii="Times New Roman" w:hAnsi="Times New Roman" w:eastAsia="宋体" w:cs="Times New Roman"/>
                <w:color w:val="auto"/>
                <w:sz w:val="24"/>
                <w:szCs w:val="24"/>
                <w:lang w:eastAsia="zh-CN"/>
              </w:rPr>
              <w:t>台</w:t>
            </w:r>
            <w:r>
              <w:rPr>
                <w:rFonts w:hint="eastAsia" w:cs="Times New Roman"/>
                <w:color w:val="auto"/>
                <w:sz w:val="24"/>
                <w:szCs w:val="24"/>
                <w:lang w:val="en-US" w:eastAsia="zh-CN"/>
              </w:rPr>
              <w:t>V2型料仓收尘机</w:t>
            </w:r>
            <w:r>
              <w:rPr>
                <w:rFonts w:hint="default" w:ascii="Times New Roman" w:hAnsi="Times New Roman" w:eastAsia="宋体" w:cs="Times New Roman"/>
                <w:color w:val="auto"/>
                <w:sz w:val="24"/>
                <w:szCs w:val="24"/>
                <w:lang w:eastAsia="zh-CN"/>
              </w:rPr>
              <w:t>进行环保除尘</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除尘效率为99</w:t>
            </w:r>
            <w:r>
              <w:rPr>
                <w:rFonts w:hint="eastAsia"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w:t>
            </w:r>
            <w:r>
              <w:rPr>
                <w:rFonts w:ascii="Times New Roman" w:hAnsi="Times New Roman"/>
                <w:color w:val="auto"/>
                <w:sz w:val="24"/>
              </w:rPr>
              <w:t>水泥年用量为</w:t>
            </w:r>
            <w:r>
              <w:rPr>
                <w:rFonts w:hint="eastAsia"/>
                <w:color w:val="auto"/>
                <w:sz w:val="24"/>
                <w:lang w:val="en-US" w:eastAsia="zh-CN"/>
              </w:rPr>
              <w:t>21062</w:t>
            </w:r>
            <w:r>
              <w:rPr>
                <w:rFonts w:ascii="Times New Roman" w:hAnsi="Times New Roman"/>
                <w:color w:val="auto"/>
                <w:sz w:val="24"/>
              </w:rPr>
              <w:t>t，</w:t>
            </w:r>
            <w:r>
              <w:rPr>
                <w:rFonts w:hint="eastAsia" w:ascii="Times New Roman" w:hAnsi="Times New Roman" w:cs="Times New Roman"/>
                <w:color w:val="auto"/>
                <w:sz w:val="24"/>
                <w:szCs w:val="24"/>
                <w:lang w:eastAsia="zh-CN"/>
              </w:rPr>
              <w:t>参照</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排放源统计调查产排污核算方法</w:t>
            </w:r>
            <w:r>
              <w:rPr>
                <w:rFonts w:hint="eastAsia" w:cs="Times New Roman"/>
                <w:color w:val="auto"/>
                <w:sz w:val="24"/>
                <w:szCs w:val="24"/>
                <w:lang w:eastAsia="zh-CN"/>
              </w:rPr>
              <w:t>和</w:t>
            </w:r>
            <w:r>
              <w:rPr>
                <w:rFonts w:hint="default" w:ascii="Times New Roman" w:hAnsi="Times New Roman" w:eastAsia="宋体" w:cs="Times New Roman"/>
                <w:color w:val="auto"/>
                <w:sz w:val="24"/>
                <w:szCs w:val="24"/>
              </w:rPr>
              <w:t>系数手册》中</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3021水泥制品制造业（含3022砼结构构件制造、3029其他水泥类似制品制造）</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中</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混凝土制品</w:t>
            </w:r>
            <w:r>
              <w:rPr>
                <w:rFonts w:hint="default" w:ascii="Times New Roman" w:hAnsi="Times New Roman" w:eastAsia="宋体" w:cs="Times New Roman"/>
                <w:color w:val="auto"/>
                <w:sz w:val="24"/>
                <w:szCs w:val="24"/>
                <w:lang w:eastAsia="zh-CN"/>
              </w:rPr>
              <w:t>（水泥、砂子、石子等）</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物料输送储存粉尘产污系数为0.</w:t>
            </w:r>
            <w:r>
              <w:rPr>
                <w:rFonts w:hint="default" w:ascii="Times New Roman" w:hAnsi="Times New Roman" w:eastAsia="宋体" w:cs="Times New Roman"/>
                <w:color w:val="auto"/>
                <w:sz w:val="24"/>
                <w:szCs w:val="24"/>
                <w:lang w:val="en-US" w:eastAsia="zh-CN"/>
              </w:rPr>
              <w:t>1</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rPr>
              <w:t>kg/t-产品，</w:t>
            </w:r>
            <w:r>
              <w:rPr>
                <w:rFonts w:hint="eastAsia" w:cs="Times New Roman"/>
                <w:color w:val="auto"/>
                <w:sz w:val="24"/>
                <w:szCs w:val="24"/>
                <w:lang w:eastAsia="zh-CN"/>
              </w:rPr>
              <w:t>废气量为</w:t>
            </w:r>
            <w:r>
              <w:rPr>
                <w:rFonts w:hint="eastAsia" w:cs="Times New Roman"/>
                <w:color w:val="auto"/>
                <w:sz w:val="24"/>
                <w:szCs w:val="24"/>
                <w:lang w:val="en-US" w:eastAsia="zh-CN"/>
              </w:rPr>
              <w:t>22.0Nm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/t-产品</w:t>
            </w:r>
            <w:r>
              <w:rPr>
                <w:rFonts w:ascii="Times New Roman" w:hAnsi="Times New Roman"/>
                <w:color w:val="auto"/>
                <w:sz w:val="24"/>
              </w:rPr>
              <w:t>，</w:t>
            </w:r>
            <w:r>
              <w:rPr>
                <w:rFonts w:hint="eastAsia" w:cs="Times New Roman"/>
                <w:color w:val="auto"/>
                <w:sz w:val="24"/>
                <w:szCs w:val="24"/>
                <w:lang w:eastAsia="zh-CN"/>
              </w:rPr>
              <w:t>则本</w:t>
            </w:r>
            <w:r>
              <w:rPr>
                <w:rFonts w:hint="default" w:ascii="Times New Roman" w:hAnsi="Times New Roman" w:eastAsia="宋体" w:cs="Times New Roman"/>
                <w:color w:val="auto"/>
                <w:sz w:val="24"/>
                <w:szCs w:val="24"/>
              </w:rPr>
              <w:t>项目在</w:t>
            </w:r>
            <w:r>
              <w:rPr>
                <w:rFonts w:hint="eastAsia" w:cs="Times New Roman"/>
                <w:color w:val="auto"/>
                <w:sz w:val="24"/>
                <w:szCs w:val="24"/>
                <w:lang w:eastAsia="zh-CN"/>
              </w:rPr>
              <w:t>物料</w:t>
            </w:r>
            <w:r>
              <w:rPr>
                <w:rFonts w:hint="default" w:ascii="Times New Roman" w:hAnsi="Times New Roman" w:eastAsia="宋体" w:cs="Times New Roman"/>
                <w:color w:val="auto"/>
                <w:sz w:val="24"/>
                <w:szCs w:val="24"/>
              </w:rPr>
              <w:t>输送储存工序产生的粉尘</w:t>
            </w:r>
            <w:r>
              <w:rPr>
                <w:rFonts w:hint="eastAsia" w:cs="Times New Roman"/>
                <w:color w:val="auto"/>
                <w:sz w:val="24"/>
                <w:szCs w:val="24"/>
                <w:lang w:eastAsia="zh-CN"/>
              </w:rPr>
              <w:t>产生</w:t>
            </w:r>
            <w:r>
              <w:rPr>
                <w:rFonts w:hint="default" w:ascii="Times New Roman" w:hAnsi="Times New Roman" w:eastAsia="宋体" w:cs="Times New Roman"/>
                <w:color w:val="auto"/>
                <w:sz w:val="24"/>
                <w:szCs w:val="24"/>
              </w:rPr>
              <w:t>量为</w:t>
            </w:r>
            <w:r>
              <w:rPr>
                <w:rFonts w:hint="eastAsia" w:cs="Times New Roman"/>
                <w:color w:val="auto"/>
                <w:sz w:val="24"/>
                <w:szCs w:val="24"/>
                <w:lang w:val="en-US" w:eastAsia="zh-CN"/>
              </w:rPr>
              <w:t>2.53</w:t>
            </w: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lang w:val="en-US" w:eastAsia="zh-CN"/>
              </w:rPr>
              <w:t>/a</w:t>
            </w:r>
            <w:r>
              <w:rPr>
                <w:rFonts w:hint="eastAsia" w:cs="Times New Roman"/>
                <w:color w:val="auto"/>
                <w:sz w:val="24"/>
                <w:szCs w:val="24"/>
                <w:lang w:eastAsia="zh-CN"/>
              </w:rPr>
              <w:t>，废气产生量为</w:t>
            </w:r>
            <w:r>
              <w:rPr>
                <w:rFonts w:hint="eastAsia" w:cs="Times New Roman"/>
                <w:color w:val="auto"/>
                <w:sz w:val="24"/>
                <w:szCs w:val="24"/>
                <w:lang w:val="en-US" w:eastAsia="zh-CN"/>
              </w:rPr>
              <w:t>463364Nm</w:t>
            </w:r>
            <w:r>
              <w:rPr>
                <w:rFonts w:hint="eastAsia" w:cs="Times New Roman"/>
                <w:color w:val="auto"/>
                <w:sz w:val="24"/>
                <w:szCs w:val="24"/>
                <w:vertAlign w:val="superscript"/>
                <w:lang w:val="en-US" w:eastAsia="zh-CN"/>
              </w:rPr>
              <w:t>3</w:t>
            </w:r>
            <w:r>
              <w:rPr>
                <w:rFonts w:hint="eastAsia" w:cs="Times New Roman"/>
                <w:color w:val="auto"/>
                <w:sz w:val="24"/>
                <w:szCs w:val="24"/>
                <w:vertAlign w:val="baseline"/>
                <w:lang w:val="en-US" w:eastAsia="zh-CN"/>
              </w:rPr>
              <w:t>，</w:t>
            </w:r>
            <w:r>
              <w:rPr>
                <w:rFonts w:hint="eastAsia" w:cs="Times New Roman"/>
                <w:color w:val="auto"/>
                <w:sz w:val="24"/>
                <w:szCs w:val="24"/>
                <w:lang w:eastAsia="zh-CN"/>
              </w:rPr>
              <w:t>经收尘机环保除尘处理后，</w:t>
            </w:r>
            <w:r>
              <w:rPr>
                <w:rFonts w:hint="default" w:ascii="Times New Roman" w:hAnsi="Times New Roman" w:eastAsia="宋体" w:cs="Times New Roman"/>
                <w:color w:val="auto"/>
                <w:sz w:val="24"/>
                <w:szCs w:val="24"/>
              </w:rPr>
              <w:t>粉尘</w:t>
            </w:r>
            <w:r>
              <w:rPr>
                <w:rFonts w:hint="eastAsia" w:cs="Times New Roman"/>
                <w:color w:val="auto"/>
                <w:sz w:val="24"/>
                <w:szCs w:val="24"/>
                <w:lang w:eastAsia="zh-CN"/>
              </w:rPr>
              <w:t>排放</w:t>
            </w:r>
            <w:r>
              <w:rPr>
                <w:rFonts w:hint="default" w:ascii="Times New Roman" w:hAnsi="Times New Roman" w:eastAsia="宋体" w:cs="Times New Roman"/>
                <w:color w:val="auto"/>
                <w:sz w:val="24"/>
                <w:szCs w:val="24"/>
              </w:rPr>
              <w:t>量为</w:t>
            </w:r>
            <w:r>
              <w:rPr>
                <w:rFonts w:hint="eastAsia" w:cs="Times New Roman"/>
                <w:color w:val="auto"/>
                <w:sz w:val="24"/>
                <w:szCs w:val="24"/>
                <w:lang w:val="en-US" w:eastAsia="zh-CN"/>
              </w:rPr>
              <w:t>0.007</w:t>
            </w: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lang w:val="en-US" w:eastAsia="zh-CN"/>
              </w:rPr>
              <w:t>/a</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粉尘的排放浓度为</w:t>
            </w:r>
            <w:r>
              <w:rPr>
                <w:rFonts w:hint="eastAsia" w:cs="Times New Roman"/>
                <w:color w:val="auto"/>
                <w:sz w:val="24"/>
                <w:szCs w:val="24"/>
                <w:lang w:val="en-US" w:eastAsia="zh-CN"/>
              </w:rPr>
              <w:t>15.11</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rPr>
              <w:t>g/m</w:t>
            </w:r>
            <w:r>
              <w:rPr>
                <w:rFonts w:hint="default" w:ascii="Times New Roman" w:hAnsi="Times New Roman" w:eastAsia="宋体" w:cs="Times New Roman"/>
                <w:color w:val="auto"/>
                <w:sz w:val="24"/>
                <w:szCs w:val="24"/>
                <w:vertAlign w:val="superscript"/>
              </w:rPr>
              <w:t>3</w:t>
            </w:r>
            <w:r>
              <w:rPr>
                <w:rFonts w:hint="eastAsia" w:cs="Times New Roman"/>
                <w:color w:val="auto"/>
                <w:sz w:val="24"/>
                <w:szCs w:val="24"/>
                <w:vertAlign w:val="baseline"/>
                <w:lang w:eastAsia="zh-CN"/>
              </w:rPr>
              <w:t>，</w:t>
            </w:r>
            <w:r>
              <w:rPr>
                <w:rFonts w:hint="default" w:ascii="Times New Roman" w:hAnsi="Times New Roman" w:eastAsia="宋体" w:cs="Times New Roman"/>
                <w:color w:val="auto"/>
                <w:sz w:val="24"/>
                <w:szCs w:val="24"/>
              </w:rPr>
              <w:t>满足</w:t>
            </w:r>
            <w:r>
              <w:rPr>
                <w:bCs/>
                <w:color w:val="auto"/>
                <w:kern w:val="0"/>
                <w:sz w:val="24"/>
                <w:szCs w:val="24"/>
              </w:rPr>
              <w:t>《砖瓦工业大气污染物排放标准》（GB29620-2013）</w:t>
            </w:r>
            <w:r>
              <w:rPr>
                <w:rFonts w:hint="eastAsia"/>
                <w:color w:val="auto"/>
                <w:sz w:val="24"/>
                <w:lang w:eastAsia="zh-CN"/>
              </w:rPr>
              <w:t>相关排放</w:t>
            </w:r>
            <w:r>
              <w:rPr>
                <w:color w:val="auto"/>
                <w:sz w:val="24"/>
              </w:rPr>
              <w:t>限值</w:t>
            </w:r>
            <w:r>
              <w:rPr>
                <w:rFonts w:hint="default" w:ascii="Times New Roman" w:hAnsi="Times New Roman" w:eastAsia="宋体" w:cs="Times New Roman"/>
                <w:color w:val="auto"/>
                <w:sz w:val="24"/>
                <w:szCs w:val="24"/>
              </w:rPr>
              <w:t>。</w:t>
            </w:r>
          </w:p>
          <w:p>
            <w:pPr>
              <w:pStyle w:val="8"/>
              <w:widowControl/>
              <w:spacing w:line="520" w:lineRule="exact"/>
              <w:ind w:firstLine="480" w:firstLineChars="200"/>
              <w:jc w:val="left"/>
              <w:rPr>
                <w:rFonts w:ascii="Times New Roman" w:hAnsi="Times New Roman"/>
                <w:bCs/>
                <w:color w:val="auto"/>
                <w:kern w:val="2"/>
                <w:sz w:val="24"/>
                <w:szCs w:val="24"/>
              </w:rPr>
            </w:pPr>
            <w:r>
              <w:rPr>
                <w:rFonts w:ascii="Times New Roman" w:hAnsi="Times New Roman"/>
                <w:bCs/>
                <w:color w:val="auto"/>
                <w:kern w:val="2"/>
                <w:sz w:val="24"/>
                <w:szCs w:val="24"/>
              </w:rPr>
              <w:t>（3）</w:t>
            </w:r>
            <w:r>
              <w:rPr>
                <w:rFonts w:ascii="Times New Roman" w:hAnsi="Times New Roman"/>
                <w:bCs/>
                <w:color w:val="auto"/>
                <w:sz w:val="24"/>
                <w:szCs w:val="24"/>
              </w:rPr>
              <w:t>搅拌过程粉尘</w:t>
            </w:r>
          </w:p>
          <w:p>
            <w:pPr>
              <w:autoSpaceDE w:val="0"/>
              <w:autoSpaceDN w:val="0"/>
              <w:adjustRightInd w:val="0"/>
              <w:spacing w:line="520" w:lineRule="exact"/>
              <w:ind w:firstLine="480" w:firstLineChars="200"/>
              <w:rPr>
                <w:bCs/>
                <w:color w:val="auto"/>
                <w:sz w:val="24"/>
                <w:szCs w:val="24"/>
              </w:rPr>
            </w:pPr>
            <w:r>
              <w:rPr>
                <w:rFonts w:hint="default" w:ascii="Times New Roman" w:hAnsi="Times New Roman" w:eastAsia="宋体" w:cs="Times New Roman"/>
                <w:color w:val="auto"/>
                <w:sz w:val="24"/>
                <w:szCs w:val="24"/>
                <w:lang w:eastAsia="zh-CN"/>
              </w:rPr>
              <w:t>本项目搅拌作业在封闭的搅拌机内进行，粉尘采用袋式收尘器</w:t>
            </w:r>
            <w:r>
              <w:rPr>
                <w:rFonts w:hint="eastAsia" w:cs="Times New Roman"/>
                <w:color w:val="auto"/>
                <w:sz w:val="24"/>
                <w:szCs w:val="24"/>
                <w:lang w:eastAsia="zh-CN"/>
              </w:rPr>
              <w:t>收集，除尘效率</w:t>
            </w:r>
            <w:r>
              <w:rPr>
                <w:rFonts w:hint="eastAsia" w:cs="Times New Roman"/>
                <w:color w:val="auto"/>
                <w:sz w:val="24"/>
                <w:szCs w:val="24"/>
                <w:lang w:val="en-US" w:eastAsia="zh-CN"/>
              </w:rPr>
              <w:t>99.7%，</w:t>
            </w:r>
            <w:r>
              <w:rPr>
                <w:rFonts w:hint="default" w:ascii="Times New Roman" w:hAnsi="Times New Roman" w:eastAsia="宋体" w:cs="Times New Roman"/>
                <w:color w:val="auto"/>
                <w:sz w:val="24"/>
                <w:szCs w:val="24"/>
                <w:lang w:eastAsia="zh-CN"/>
              </w:rPr>
              <w:t>收集后全部回用于生产，不外排。无组织粉尘</w:t>
            </w:r>
            <w:r>
              <w:rPr>
                <w:rFonts w:hint="default" w:ascii="Times New Roman" w:hAnsi="Times New Roman" w:eastAsia="宋体" w:cs="Times New Roman"/>
                <w:color w:val="auto"/>
                <w:sz w:val="24"/>
                <w:szCs w:val="24"/>
              </w:rPr>
              <w:t>排放量较少，对环境空气影响轻微</w:t>
            </w:r>
            <w:r>
              <w:rPr>
                <w:rFonts w:hint="default" w:ascii="Times New Roman" w:hAnsi="Times New Roman" w:eastAsia="宋体" w:cs="Times New Roman"/>
                <w:color w:val="auto"/>
                <w:sz w:val="24"/>
                <w:szCs w:val="24"/>
                <w:lang w:eastAsia="zh-CN"/>
              </w:rPr>
              <w:t>，忽略不计</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eastAsia="zh-CN"/>
              </w:rPr>
              <w:t>参照</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排放源统计调查产排污核算方法</w:t>
            </w:r>
            <w:r>
              <w:rPr>
                <w:rFonts w:hint="eastAsia" w:cs="Times New Roman"/>
                <w:color w:val="auto"/>
                <w:sz w:val="24"/>
                <w:szCs w:val="24"/>
                <w:lang w:eastAsia="zh-CN"/>
              </w:rPr>
              <w:t>和</w:t>
            </w:r>
            <w:r>
              <w:rPr>
                <w:rFonts w:hint="default" w:ascii="Times New Roman" w:hAnsi="Times New Roman" w:eastAsia="宋体" w:cs="Times New Roman"/>
                <w:color w:val="auto"/>
                <w:sz w:val="24"/>
                <w:szCs w:val="24"/>
              </w:rPr>
              <w:t>系数手册》中</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3021水泥制品制造业（含3022砼结构构件制造、3029其他水泥类似制品制造）</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中</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混凝土制品</w:t>
            </w:r>
            <w:r>
              <w:rPr>
                <w:rFonts w:hint="default" w:ascii="Times New Roman" w:hAnsi="Times New Roman" w:eastAsia="宋体" w:cs="Times New Roman"/>
                <w:color w:val="auto"/>
                <w:sz w:val="24"/>
                <w:szCs w:val="24"/>
                <w:lang w:eastAsia="zh-CN"/>
              </w:rPr>
              <w:t>（水泥、砂子、石子等）</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物料</w:t>
            </w:r>
            <w:r>
              <w:rPr>
                <w:rFonts w:hint="eastAsia" w:ascii="Times New Roman" w:hAnsi="Times New Roman" w:eastAsia="宋体" w:cs="Times New Roman"/>
                <w:color w:val="auto"/>
                <w:sz w:val="24"/>
                <w:szCs w:val="24"/>
                <w:lang w:eastAsia="zh-CN"/>
              </w:rPr>
              <w:t>混合搅拌</w:t>
            </w:r>
            <w:r>
              <w:rPr>
                <w:rFonts w:hint="default" w:ascii="Times New Roman" w:hAnsi="Times New Roman" w:eastAsia="宋体" w:cs="Times New Roman"/>
                <w:color w:val="auto"/>
                <w:sz w:val="24"/>
                <w:szCs w:val="24"/>
              </w:rPr>
              <w:t>粉尘产污系数为0.</w:t>
            </w:r>
            <w:r>
              <w:rPr>
                <w:rFonts w:hint="default" w:ascii="Times New Roman" w:hAnsi="Times New Roman" w:eastAsia="宋体" w:cs="Times New Roman"/>
                <w:color w:val="auto"/>
                <w:sz w:val="24"/>
                <w:szCs w:val="24"/>
                <w:lang w:val="en-US" w:eastAsia="zh-CN"/>
              </w:rPr>
              <w:t>1</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rPr>
              <w:t>kg/t-产品，</w:t>
            </w:r>
            <w:r>
              <w:rPr>
                <w:rFonts w:hint="eastAsia" w:cs="Times New Roman"/>
                <w:color w:val="auto"/>
                <w:sz w:val="24"/>
                <w:szCs w:val="24"/>
                <w:lang w:eastAsia="zh-CN"/>
              </w:rPr>
              <w:t>废气量为</w:t>
            </w:r>
            <w:r>
              <w:rPr>
                <w:rFonts w:hint="eastAsia" w:cs="Times New Roman"/>
                <w:color w:val="auto"/>
                <w:sz w:val="24"/>
                <w:szCs w:val="24"/>
                <w:lang w:val="en-US" w:eastAsia="zh-CN"/>
              </w:rPr>
              <w:t>25.0Nm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/t-产品，</w:t>
            </w:r>
            <w:r>
              <w:rPr>
                <w:rFonts w:hint="eastAsia"/>
                <w:color w:val="auto"/>
                <w:sz w:val="24"/>
                <w:lang w:val="en-US" w:eastAsia="zh-CN"/>
              </w:rPr>
              <w:t>混凝土密度取2300kg/m</w:t>
            </w:r>
            <w:r>
              <w:rPr>
                <w:rFonts w:hint="eastAsia"/>
                <w:color w:val="auto"/>
                <w:sz w:val="24"/>
                <w:vertAlign w:val="superscript"/>
                <w:lang w:val="en-US" w:eastAsia="zh-CN"/>
              </w:rPr>
              <w:t>3</w:t>
            </w:r>
            <w:r>
              <w:rPr>
                <w:bCs/>
                <w:color w:val="auto"/>
                <w:sz w:val="24"/>
                <w:szCs w:val="24"/>
              </w:rPr>
              <w:t>，</w:t>
            </w:r>
            <w:r>
              <w:rPr>
                <w:rFonts w:hint="eastAsia"/>
                <w:color w:val="auto"/>
                <w:sz w:val="24"/>
                <w:lang w:val="en-US" w:eastAsia="zh-CN"/>
              </w:rPr>
              <w:t>项目混凝土生产量为322000</w:t>
            </w: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lang w:val="en-US" w:eastAsia="zh-CN"/>
              </w:rPr>
              <w:t>/a</w:t>
            </w:r>
            <w:r>
              <w:rPr>
                <w:rFonts w:hint="eastAsia"/>
                <w:color w:val="auto"/>
                <w:sz w:val="24"/>
                <w:lang w:val="en-US" w:eastAsia="zh-CN"/>
              </w:rPr>
              <w:t>，</w:t>
            </w:r>
            <w:r>
              <w:rPr>
                <w:rFonts w:hint="eastAsia" w:cs="Times New Roman"/>
                <w:color w:val="auto"/>
                <w:sz w:val="24"/>
                <w:szCs w:val="24"/>
                <w:lang w:eastAsia="zh-CN"/>
              </w:rPr>
              <w:t>则本</w:t>
            </w:r>
            <w:r>
              <w:rPr>
                <w:rFonts w:hint="default" w:ascii="Times New Roman" w:hAnsi="Times New Roman" w:eastAsia="宋体" w:cs="Times New Roman"/>
                <w:color w:val="auto"/>
                <w:sz w:val="24"/>
                <w:szCs w:val="24"/>
              </w:rPr>
              <w:t>项目在</w:t>
            </w:r>
            <w:r>
              <w:rPr>
                <w:rFonts w:hint="eastAsia" w:cs="Times New Roman"/>
                <w:color w:val="auto"/>
                <w:sz w:val="24"/>
                <w:szCs w:val="24"/>
                <w:lang w:eastAsia="zh-CN"/>
              </w:rPr>
              <w:t>物料</w:t>
            </w:r>
            <w:r>
              <w:rPr>
                <w:rFonts w:hint="default" w:ascii="Times New Roman" w:hAnsi="Times New Roman" w:eastAsia="宋体" w:cs="Times New Roman"/>
                <w:color w:val="auto"/>
                <w:sz w:val="24"/>
                <w:szCs w:val="24"/>
                <w:lang w:eastAsia="zh-CN"/>
              </w:rPr>
              <w:t>混合搅拌</w:t>
            </w:r>
            <w:r>
              <w:rPr>
                <w:rFonts w:hint="default" w:ascii="Times New Roman" w:hAnsi="Times New Roman" w:eastAsia="宋体" w:cs="Times New Roman"/>
                <w:color w:val="auto"/>
                <w:sz w:val="24"/>
                <w:szCs w:val="24"/>
              </w:rPr>
              <w:t>工序产生的粉尘</w:t>
            </w:r>
            <w:r>
              <w:rPr>
                <w:rFonts w:hint="eastAsia" w:cs="Times New Roman"/>
                <w:color w:val="auto"/>
                <w:sz w:val="24"/>
                <w:szCs w:val="24"/>
                <w:lang w:eastAsia="zh-CN"/>
              </w:rPr>
              <w:t>产生</w:t>
            </w:r>
            <w:r>
              <w:rPr>
                <w:rFonts w:hint="default" w:ascii="Times New Roman" w:hAnsi="Times New Roman" w:eastAsia="宋体" w:cs="Times New Roman"/>
                <w:color w:val="auto"/>
                <w:sz w:val="24"/>
                <w:szCs w:val="24"/>
              </w:rPr>
              <w:t>量为</w:t>
            </w:r>
            <w:r>
              <w:rPr>
                <w:rFonts w:hint="eastAsia" w:cs="Times New Roman"/>
                <w:color w:val="auto"/>
                <w:sz w:val="24"/>
                <w:szCs w:val="24"/>
                <w:lang w:val="en-US" w:eastAsia="zh-CN"/>
              </w:rPr>
              <w:t>41.86</w:t>
            </w: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lang w:val="en-US" w:eastAsia="zh-CN"/>
              </w:rPr>
              <w:t>/a</w:t>
            </w:r>
            <w:r>
              <w:rPr>
                <w:rFonts w:hint="eastAsia" w:cs="Times New Roman"/>
                <w:color w:val="auto"/>
                <w:sz w:val="24"/>
                <w:szCs w:val="24"/>
                <w:lang w:eastAsia="zh-CN"/>
              </w:rPr>
              <w:t>，废气产生量为</w:t>
            </w:r>
            <w:r>
              <w:rPr>
                <w:rFonts w:hint="eastAsia" w:cs="Times New Roman"/>
                <w:color w:val="auto"/>
                <w:sz w:val="24"/>
                <w:szCs w:val="24"/>
                <w:lang w:val="en-US" w:eastAsia="zh-CN"/>
              </w:rPr>
              <w:t>8050000Nm</w:t>
            </w:r>
            <w:r>
              <w:rPr>
                <w:rFonts w:hint="eastAsia" w:cs="Times New Roman"/>
                <w:color w:val="auto"/>
                <w:sz w:val="24"/>
                <w:szCs w:val="24"/>
                <w:vertAlign w:val="superscript"/>
                <w:lang w:val="en-US" w:eastAsia="zh-CN"/>
              </w:rPr>
              <w:t>3</w:t>
            </w:r>
            <w:r>
              <w:rPr>
                <w:rFonts w:hint="eastAsia" w:cs="Times New Roman"/>
                <w:color w:val="auto"/>
                <w:sz w:val="24"/>
                <w:szCs w:val="24"/>
                <w:vertAlign w:val="baseline"/>
                <w:lang w:val="en-US" w:eastAsia="zh-CN"/>
              </w:rPr>
              <w:t>，</w:t>
            </w:r>
            <w:r>
              <w:rPr>
                <w:rFonts w:hint="eastAsia" w:cs="Times New Roman"/>
                <w:color w:val="auto"/>
                <w:sz w:val="24"/>
                <w:szCs w:val="24"/>
                <w:lang w:eastAsia="zh-CN"/>
              </w:rPr>
              <w:t>经布袋除尘器环保除尘处理后，</w:t>
            </w:r>
            <w:r>
              <w:rPr>
                <w:rFonts w:hint="default" w:ascii="Times New Roman" w:hAnsi="Times New Roman" w:eastAsia="宋体" w:cs="Times New Roman"/>
                <w:color w:val="auto"/>
                <w:sz w:val="24"/>
                <w:szCs w:val="24"/>
              </w:rPr>
              <w:t>粉尘</w:t>
            </w:r>
            <w:r>
              <w:rPr>
                <w:rFonts w:hint="eastAsia" w:cs="Times New Roman"/>
                <w:color w:val="auto"/>
                <w:sz w:val="24"/>
                <w:szCs w:val="24"/>
                <w:lang w:eastAsia="zh-CN"/>
              </w:rPr>
              <w:t>排放</w:t>
            </w:r>
            <w:r>
              <w:rPr>
                <w:rFonts w:hint="default" w:ascii="Times New Roman" w:hAnsi="Times New Roman" w:eastAsia="宋体" w:cs="Times New Roman"/>
                <w:color w:val="auto"/>
                <w:sz w:val="24"/>
                <w:szCs w:val="24"/>
              </w:rPr>
              <w:t>量为</w:t>
            </w:r>
            <w:r>
              <w:rPr>
                <w:rFonts w:hint="eastAsia" w:cs="Times New Roman"/>
                <w:color w:val="auto"/>
                <w:sz w:val="24"/>
                <w:szCs w:val="24"/>
                <w:lang w:val="en-US" w:eastAsia="zh-CN"/>
              </w:rPr>
              <w:t>0.12</w:t>
            </w: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lang w:val="en-US" w:eastAsia="zh-CN"/>
              </w:rPr>
              <w:t>/a</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粉尘的排放浓度为</w:t>
            </w:r>
            <w:r>
              <w:rPr>
                <w:rFonts w:hint="eastAsia" w:cs="Times New Roman"/>
                <w:color w:val="auto"/>
                <w:sz w:val="24"/>
                <w:szCs w:val="24"/>
                <w:lang w:val="en-US" w:eastAsia="zh-CN"/>
              </w:rPr>
              <w:t>14.9</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rPr>
              <w:t>g/m</w:t>
            </w:r>
            <w:r>
              <w:rPr>
                <w:rFonts w:hint="default" w:ascii="Times New Roman" w:hAnsi="Times New Roman" w:eastAsia="宋体" w:cs="Times New Roman"/>
                <w:color w:val="auto"/>
                <w:sz w:val="24"/>
                <w:szCs w:val="24"/>
                <w:vertAlign w:val="superscript"/>
              </w:rPr>
              <w:t>3</w:t>
            </w:r>
            <w:r>
              <w:rPr>
                <w:color w:val="auto"/>
                <w:kern w:val="0"/>
                <w:sz w:val="24"/>
              </w:rPr>
              <w:t>，能满足</w:t>
            </w:r>
            <w:r>
              <w:rPr>
                <w:bCs/>
                <w:color w:val="auto"/>
                <w:kern w:val="0"/>
                <w:sz w:val="24"/>
                <w:szCs w:val="24"/>
              </w:rPr>
              <w:t>《砖瓦工业大气污染物排放标准》（GB29620-2013）</w:t>
            </w:r>
            <w:r>
              <w:rPr>
                <w:rFonts w:hint="eastAsia"/>
                <w:color w:val="auto"/>
                <w:sz w:val="24"/>
                <w:lang w:eastAsia="zh-CN"/>
              </w:rPr>
              <w:t>相关排放</w:t>
            </w:r>
            <w:r>
              <w:rPr>
                <w:color w:val="auto"/>
                <w:sz w:val="24"/>
              </w:rPr>
              <w:t>限值</w:t>
            </w:r>
            <w:r>
              <w:rPr>
                <w:color w:val="auto"/>
                <w:kern w:val="0"/>
                <w:sz w:val="24"/>
              </w:rPr>
              <w:t>，达标排放。</w:t>
            </w:r>
          </w:p>
          <w:p>
            <w:pPr>
              <w:pStyle w:val="27"/>
              <w:keepNext w:val="0"/>
              <w:keepLines w:val="0"/>
              <w:pageBreakBefore w:val="0"/>
              <w:widowControl w:val="0"/>
              <w:kinsoku/>
              <w:wordWrap/>
              <w:overflowPunct/>
              <w:topLinePunct w:val="0"/>
              <w:autoSpaceDE w:val="0"/>
              <w:autoSpaceDN w:val="0"/>
              <w:bidi w:val="0"/>
              <w:adjustRightInd/>
              <w:snapToGrid/>
              <w:spacing w:beforeAutospacing="0" w:line="520" w:lineRule="exact"/>
              <w:jc w:val="center"/>
              <w:textAlignment w:val="auto"/>
              <w:rPr>
                <w:color w:val="auto"/>
              </w:rPr>
            </w:pPr>
            <w:r>
              <w:rPr>
                <w:rFonts w:hint="default" w:ascii="Times New Roman" w:hAnsi="Times New Roman" w:cs="Times New Roman"/>
                <w:b/>
                <w:bCs/>
                <w:color w:val="auto"/>
                <w:sz w:val="24"/>
                <w:szCs w:val="24"/>
                <w:lang w:val="en-US"/>
              </w:rPr>
              <w:t>表</w:t>
            </w:r>
            <w:r>
              <w:rPr>
                <w:rFonts w:hint="eastAsia" w:ascii="Times New Roman" w:hAnsi="Times New Roman" w:cs="Times New Roman"/>
                <w:b/>
                <w:bCs/>
                <w:color w:val="auto"/>
                <w:sz w:val="24"/>
                <w:szCs w:val="24"/>
                <w:lang w:val="en-US" w:eastAsia="zh-CN"/>
              </w:rPr>
              <w:t>4-2  大气污染物排放量核算表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7"/>
              <w:gridCol w:w="643"/>
              <w:gridCol w:w="654"/>
              <w:gridCol w:w="723"/>
              <w:gridCol w:w="423"/>
              <w:gridCol w:w="1336"/>
              <w:gridCol w:w="927"/>
              <w:gridCol w:w="791"/>
              <w:gridCol w:w="15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89" w:type="pct"/>
                  <w:vMerge w:val="restart"/>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产污环节</w:t>
                  </w:r>
                </w:p>
              </w:tc>
              <w:tc>
                <w:tcPr>
                  <w:tcW w:w="404" w:type="pct"/>
                  <w:vMerge w:val="restart"/>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w:t>
                  </w:r>
                </w:p>
              </w:tc>
              <w:tc>
                <w:tcPr>
                  <w:tcW w:w="866" w:type="pct"/>
                  <w:gridSpan w:val="2"/>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产生情况</w:t>
                  </w:r>
                </w:p>
              </w:tc>
              <w:tc>
                <w:tcPr>
                  <w:tcW w:w="266" w:type="pct"/>
                  <w:vMerge w:val="restart"/>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形式</w:t>
                  </w:r>
                </w:p>
              </w:tc>
              <w:tc>
                <w:tcPr>
                  <w:tcW w:w="1423" w:type="pct"/>
                  <w:gridSpan w:val="2"/>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排放情况</w:t>
                  </w:r>
                </w:p>
              </w:tc>
              <w:tc>
                <w:tcPr>
                  <w:tcW w:w="1449" w:type="pct"/>
                  <w:gridSpan w:val="2"/>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589" w:type="pct"/>
                  <w:vMerge w:val="continue"/>
                  <w:tcBorders>
                    <w:tl2br w:val="nil"/>
                    <w:tr2bl w:val="nil"/>
                  </w:tcBorders>
                  <w:noWrap w:val="0"/>
                  <w:vAlign w:val="center"/>
                </w:tcPr>
                <w:p>
                  <w:pPr>
                    <w:jc w:val="center"/>
                    <w:rPr>
                      <w:rFonts w:hint="default" w:ascii="Times New Roman" w:hAnsi="Times New Roman" w:cs="Times New Roman"/>
                      <w:color w:val="auto"/>
                      <w:sz w:val="21"/>
                      <w:szCs w:val="21"/>
                    </w:rPr>
                  </w:pPr>
                </w:p>
              </w:tc>
              <w:tc>
                <w:tcPr>
                  <w:tcW w:w="404" w:type="pct"/>
                  <w:vMerge w:val="continue"/>
                  <w:tcBorders>
                    <w:tl2br w:val="nil"/>
                    <w:tr2bl w:val="nil"/>
                  </w:tcBorders>
                  <w:noWrap w:val="0"/>
                  <w:vAlign w:val="center"/>
                </w:tcPr>
                <w:p>
                  <w:pPr>
                    <w:jc w:val="center"/>
                    <w:rPr>
                      <w:rFonts w:hint="default" w:ascii="Times New Roman" w:hAnsi="Times New Roman" w:cs="Times New Roman"/>
                      <w:color w:val="auto"/>
                      <w:sz w:val="21"/>
                      <w:szCs w:val="21"/>
                    </w:rPr>
                  </w:pPr>
                </w:p>
              </w:tc>
              <w:tc>
                <w:tcPr>
                  <w:tcW w:w="411"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产生量t/a</w:t>
                  </w:r>
                </w:p>
              </w:tc>
              <w:tc>
                <w:tcPr>
                  <w:tcW w:w="454"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浓度mg/m</w:t>
                  </w:r>
                  <w:r>
                    <w:rPr>
                      <w:rFonts w:hint="default" w:ascii="Times New Roman" w:hAnsi="Times New Roman" w:cs="Times New Roman"/>
                      <w:color w:val="auto"/>
                      <w:sz w:val="21"/>
                      <w:szCs w:val="21"/>
                      <w:vertAlign w:val="superscript"/>
                    </w:rPr>
                    <w:t>3</w:t>
                  </w:r>
                </w:p>
              </w:tc>
              <w:tc>
                <w:tcPr>
                  <w:tcW w:w="266" w:type="pct"/>
                  <w:vMerge w:val="continue"/>
                  <w:tcBorders>
                    <w:tl2br w:val="nil"/>
                    <w:tr2bl w:val="nil"/>
                  </w:tcBorders>
                  <w:noWrap w:val="0"/>
                  <w:vAlign w:val="center"/>
                </w:tcPr>
                <w:p>
                  <w:pPr>
                    <w:jc w:val="center"/>
                    <w:rPr>
                      <w:rFonts w:hint="default" w:ascii="Times New Roman" w:hAnsi="Times New Roman" w:cs="Times New Roman"/>
                      <w:color w:val="auto"/>
                      <w:sz w:val="21"/>
                      <w:szCs w:val="21"/>
                    </w:rPr>
                  </w:pPr>
                </w:p>
              </w:tc>
              <w:tc>
                <w:tcPr>
                  <w:tcW w:w="840"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措施</w:t>
                  </w:r>
                </w:p>
              </w:tc>
              <w:tc>
                <w:tcPr>
                  <w:tcW w:w="583"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排放量</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t/a</w:t>
                  </w:r>
                </w:p>
              </w:tc>
              <w:tc>
                <w:tcPr>
                  <w:tcW w:w="497"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浓度mg/m</w:t>
                  </w:r>
                  <w:r>
                    <w:rPr>
                      <w:rFonts w:hint="default" w:ascii="Times New Roman" w:hAnsi="Times New Roman" w:cs="Times New Roman"/>
                      <w:color w:val="auto"/>
                      <w:sz w:val="21"/>
                      <w:szCs w:val="21"/>
                      <w:vertAlign w:val="superscript"/>
                    </w:rPr>
                    <w:t>3</w:t>
                  </w:r>
                </w:p>
              </w:tc>
              <w:tc>
                <w:tcPr>
                  <w:tcW w:w="951" w:type="pct"/>
                  <w:tcBorders>
                    <w:tl2br w:val="nil"/>
                    <w:tr2bl w:val="nil"/>
                  </w:tcBorders>
                  <w:noWrap w:val="0"/>
                  <w:vAlign w:val="center"/>
                </w:tcPr>
                <w:p>
                  <w:pPr>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标准名称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89"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rPr>
                    <w:t>原料（</w:t>
                  </w:r>
                  <w:r>
                    <w:rPr>
                      <w:rFonts w:hint="eastAsia"/>
                      <w:color w:val="auto"/>
                      <w:sz w:val="21"/>
                      <w:szCs w:val="21"/>
                      <w:lang w:eastAsia="zh-CN"/>
                    </w:rPr>
                    <w:t>砂子、石料</w:t>
                  </w:r>
                  <w:r>
                    <w:rPr>
                      <w:rFonts w:hint="eastAsia"/>
                      <w:color w:val="auto"/>
                      <w:sz w:val="21"/>
                      <w:szCs w:val="21"/>
                    </w:rPr>
                    <w:t>）</w:t>
                  </w:r>
                  <w:r>
                    <w:rPr>
                      <w:rFonts w:hint="default" w:ascii="Times New Roman" w:hAnsi="Times New Roman" w:cs="Times New Roman"/>
                      <w:color w:val="auto"/>
                      <w:sz w:val="21"/>
                      <w:szCs w:val="21"/>
                      <w:lang w:eastAsia="zh-CN"/>
                    </w:rPr>
                    <w:t>堆存装卸</w:t>
                  </w:r>
                </w:p>
              </w:tc>
              <w:tc>
                <w:tcPr>
                  <w:tcW w:w="404"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rPr>
                    <w:t>粉尘</w:t>
                  </w:r>
                </w:p>
              </w:tc>
              <w:tc>
                <w:tcPr>
                  <w:tcW w:w="411"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1.12</w:t>
                  </w:r>
                </w:p>
              </w:tc>
              <w:tc>
                <w:tcPr>
                  <w:tcW w:w="454"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rPr>
                    <w:t>/</w:t>
                  </w:r>
                </w:p>
              </w:tc>
              <w:tc>
                <w:tcPr>
                  <w:tcW w:w="266"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rPr>
                    <w:t>无组织</w:t>
                  </w:r>
                </w:p>
              </w:tc>
              <w:tc>
                <w:tcPr>
                  <w:tcW w:w="840" w:type="pct"/>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color w:val="auto"/>
                      <w:sz w:val="21"/>
                      <w:szCs w:val="21"/>
                    </w:rPr>
                    <w:t>全封闭</w:t>
                  </w:r>
                  <w:r>
                    <w:rPr>
                      <w:rFonts w:hint="eastAsia"/>
                      <w:color w:val="auto"/>
                      <w:sz w:val="21"/>
                      <w:szCs w:val="21"/>
                      <w:lang w:eastAsia="zh-CN"/>
                    </w:rPr>
                    <w:t>储棚定期</w:t>
                  </w:r>
                  <w:r>
                    <w:rPr>
                      <w:color w:val="auto"/>
                      <w:sz w:val="21"/>
                      <w:szCs w:val="21"/>
                    </w:rPr>
                    <w:t>洒水</w:t>
                  </w:r>
                  <w:r>
                    <w:rPr>
                      <w:rFonts w:hint="eastAsia"/>
                      <w:color w:val="auto"/>
                      <w:sz w:val="21"/>
                      <w:szCs w:val="21"/>
                      <w:lang w:eastAsia="zh-CN"/>
                    </w:rPr>
                    <w:t>降尘</w:t>
                  </w:r>
                </w:p>
              </w:tc>
              <w:tc>
                <w:tcPr>
                  <w:tcW w:w="583"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olor w:val="auto"/>
                      <w:sz w:val="21"/>
                      <w:szCs w:val="21"/>
                      <w:lang w:val="en-US" w:eastAsia="zh-CN"/>
                    </w:rPr>
                    <w:t>0.224</w:t>
                  </w:r>
                </w:p>
              </w:tc>
              <w:tc>
                <w:tcPr>
                  <w:tcW w:w="497"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rPr>
                    <w:t>/</w:t>
                  </w:r>
                </w:p>
              </w:tc>
              <w:tc>
                <w:tcPr>
                  <w:tcW w:w="951" w:type="pct"/>
                  <w:vMerge w:val="restart"/>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《砖瓦工业大气污染物排放标准》（GB29620-2013）</w:t>
                  </w:r>
                  <w:r>
                    <w:rPr>
                      <w:rFonts w:hint="default" w:ascii="Times New Roman" w:hAnsi="Times New Roman" w:cs="Times New Roman"/>
                      <w:color w:val="auto"/>
                      <w:sz w:val="21"/>
                      <w:szCs w:val="21"/>
                      <w:lang w:eastAsia="zh-CN"/>
                    </w:rPr>
                    <w:t>相关排放</w:t>
                  </w:r>
                  <w:r>
                    <w:rPr>
                      <w:rFonts w:hint="default" w:ascii="Times New Roman" w:hAnsi="Times New Roman" w:cs="Times New Roman"/>
                      <w:color w:val="auto"/>
                      <w:sz w:val="21"/>
                      <w:szCs w:val="21"/>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89"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rPr>
                    <w:t>原料（水泥</w:t>
                  </w:r>
                  <w:r>
                    <w:rPr>
                      <w:rFonts w:hint="eastAsia"/>
                      <w:color w:val="auto"/>
                      <w:sz w:val="21"/>
                      <w:szCs w:val="21"/>
                      <w:lang w:eastAsia="zh-CN"/>
                    </w:rPr>
                    <w:t>、粉煤灰</w:t>
                  </w:r>
                  <w:r>
                    <w:rPr>
                      <w:rFonts w:hint="eastAsia"/>
                      <w:color w:val="auto"/>
                      <w:sz w:val="21"/>
                      <w:szCs w:val="21"/>
                    </w:rPr>
                    <w:t>）输运、存储</w:t>
                  </w:r>
                </w:p>
              </w:tc>
              <w:tc>
                <w:tcPr>
                  <w:tcW w:w="404"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rPr>
                    <w:t>粉尘</w:t>
                  </w:r>
                </w:p>
              </w:tc>
              <w:tc>
                <w:tcPr>
                  <w:tcW w:w="411"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2.53</w:t>
                  </w:r>
                </w:p>
              </w:tc>
              <w:tc>
                <w:tcPr>
                  <w:tcW w:w="454"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olor w:val="auto"/>
                      <w:sz w:val="21"/>
                      <w:szCs w:val="21"/>
                      <w:lang w:val="en-US" w:eastAsia="zh-CN"/>
                    </w:rPr>
                    <w:t>5460</w:t>
                  </w:r>
                </w:p>
              </w:tc>
              <w:tc>
                <w:tcPr>
                  <w:tcW w:w="266"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lang w:eastAsia="zh-CN"/>
                    </w:rPr>
                    <w:t>有</w:t>
                  </w:r>
                  <w:r>
                    <w:rPr>
                      <w:rFonts w:hint="eastAsia"/>
                      <w:color w:val="auto"/>
                      <w:sz w:val="21"/>
                      <w:szCs w:val="21"/>
                    </w:rPr>
                    <w:t>组织</w:t>
                  </w:r>
                </w:p>
              </w:tc>
              <w:tc>
                <w:tcPr>
                  <w:tcW w:w="840" w:type="pct"/>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color w:val="auto"/>
                      <w:sz w:val="21"/>
                      <w:szCs w:val="21"/>
                      <w:lang w:eastAsia="zh-CN"/>
                    </w:rPr>
                    <w:t>封闭储罐自带收尘器</w:t>
                  </w:r>
                </w:p>
              </w:tc>
              <w:tc>
                <w:tcPr>
                  <w:tcW w:w="583"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0.007</w:t>
                  </w:r>
                </w:p>
              </w:tc>
              <w:tc>
                <w:tcPr>
                  <w:tcW w:w="497"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15.11</w:t>
                  </w:r>
                </w:p>
              </w:tc>
              <w:tc>
                <w:tcPr>
                  <w:tcW w:w="951" w:type="pct"/>
                  <w:vMerge w:val="continue"/>
                  <w:tcBorders>
                    <w:tl2br w:val="nil"/>
                    <w:tr2bl w:val="nil"/>
                  </w:tcBorders>
                  <w:noWrap w:val="0"/>
                  <w:vAlign w:val="center"/>
                </w:tcPr>
                <w:p>
                  <w:pPr>
                    <w:jc w:val="center"/>
                    <w:rPr>
                      <w:rFonts w:hint="default" w:ascii="Times New Roman" w:hAnsi="Times New Roman"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89"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rPr>
                    <w:t>物料混合、搅拌</w:t>
                  </w:r>
                </w:p>
              </w:tc>
              <w:tc>
                <w:tcPr>
                  <w:tcW w:w="404"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rPr>
                    <w:t>粉尘</w:t>
                  </w:r>
                </w:p>
              </w:tc>
              <w:tc>
                <w:tcPr>
                  <w:tcW w:w="411" w:type="pct"/>
                  <w:tcBorders>
                    <w:tl2br w:val="nil"/>
                    <w:tr2bl w:val="nil"/>
                  </w:tcBorders>
                  <w:noWrap w:val="0"/>
                  <w:vAlign w:val="center"/>
                </w:tcPr>
                <w:p>
                  <w:pPr>
                    <w:jc w:val="center"/>
                    <w:rPr>
                      <w:rFonts w:hint="default" w:ascii="Times New Roman" w:hAnsi="Times New Roman" w:cs="Times New Roman"/>
                      <w:color w:val="auto"/>
                      <w:sz w:val="21"/>
                      <w:szCs w:val="21"/>
                      <w:lang w:val="en-US"/>
                    </w:rPr>
                  </w:pPr>
                  <w:r>
                    <w:rPr>
                      <w:rFonts w:hint="eastAsia"/>
                      <w:color w:val="auto"/>
                      <w:sz w:val="21"/>
                      <w:szCs w:val="21"/>
                      <w:lang w:val="en-US" w:eastAsia="zh-CN"/>
                    </w:rPr>
                    <w:t>41.86</w:t>
                  </w:r>
                </w:p>
              </w:tc>
              <w:tc>
                <w:tcPr>
                  <w:tcW w:w="454"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5200</w:t>
                  </w:r>
                </w:p>
              </w:tc>
              <w:tc>
                <w:tcPr>
                  <w:tcW w:w="266" w:type="pct"/>
                  <w:tcBorders>
                    <w:tl2br w:val="nil"/>
                    <w:tr2bl w:val="nil"/>
                  </w:tcBorders>
                  <w:noWrap w:val="0"/>
                  <w:vAlign w:val="center"/>
                </w:tcPr>
                <w:p>
                  <w:pPr>
                    <w:jc w:val="center"/>
                    <w:rPr>
                      <w:rFonts w:hint="default" w:ascii="Times New Roman" w:hAnsi="Times New Roman" w:cs="Times New Roman"/>
                      <w:color w:val="auto"/>
                      <w:sz w:val="21"/>
                      <w:szCs w:val="21"/>
                    </w:rPr>
                  </w:pPr>
                  <w:r>
                    <w:rPr>
                      <w:rFonts w:hint="eastAsia"/>
                      <w:color w:val="auto"/>
                      <w:sz w:val="21"/>
                      <w:szCs w:val="21"/>
                      <w:lang w:eastAsia="zh-CN"/>
                    </w:rPr>
                    <w:t>有组织</w:t>
                  </w:r>
                </w:p>
              </w:tc>
              <w:tc>
                <w:tcPr>
                  <w:tcW w:w="840" w:type="pct"/>
                  <w:tcBorders>
                    <w:tl2br w:val="nil"/>
                    <w:tr2bl w:val="nil"/>
                  </w:tcBorders>
                  <w:noWrap w:val="0"/>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rPr>
                    <w:t>搅拌</w:t>
                  </w:r>
                  <w:r>
                    <w:rPr>
                      <w:rFonts w:hint="eastAsia" w:ascii="Times New Roman" w:hAnsi="Times New Roman" w:eastAsia="宋体" w:cs="Times New Roman"/>
                      <w:color w:val="auto"/>
                      <w:sz w:val="21"/>
                      <w:szCs w:val="21"/>
                      <w:lang w:eastAsia="zh-CN"/>
                    </w:rPr>
                    <w:t>工序在全封闭搅拌仓内完成</w:t>
                  </w:r>
                  <w:r>
                    <w:rPr>
                      <w:rFonts w:hint="eastAsia" w:ascii="Times New Roman" w:hAnsi="Times New Roman" w:cs="Times New Roman"/>
                      <w:color w:val="auto"/>
                      <w:sz w:val="21"/>
                      <w:szCs w:val="21"/>
                      <w:lang w:eastAsia="zh-CN"/>
                    </w:rPr>
                    <w:t>，布袋除尘器</w:t>
                  </w:r>
                </w:p>
              </w:tc>
              <w:tc>
                <w:tcPr>
                  <w:tcW w:w="583" w:type="pct"/>
                  <w:tcBorders>
                    <w:tl2br w:val="nil"/>
                    <w:tr2bl w:val="nil"/>
                  </w:tcBorders>
                  <w:noWrap w:val="0"/>
                  <w:vAlign w:val="center"/>
                </w:tcPr>
                <w:p>
                  <w:pPr>
                    <w:jc w:val="center"/>
                    <w:rPr>
                      <w:rFonts w:hint="default" w:ascii="Times New Roman" w:hAnsi="Times New Roman" w:cs="Times New Roman"/>
                      <w:color w:val="auto"/>
                      <w:sz w:val="21"/>
                      <w:szCs w:val="21"/>
                      <w:lang w:val="en-US"/>
                    </w:rPr>
                  </w:pPr>
                  <w:r>
                    <w:rPr>
                      <w:rFonts w:hint="eastAsia"/>
                      <w:color w:val="auto"/>
                      <w:sz w:val="21"/>
                      <w:szCs w:val="21"/>
                      <w:lang w:val="en-US" w:eastAsia="zh-CN"/>
                    </w:rPr>
                    <w:t>0.12</w:t>
                  </w:r>
                </w:p>
              </w:tc>
              <w:tc>
                <w:tcPr>
                  <w:tcW w:w="497" w:type="pct"/>
                  <w:tcBorders>
                    <w:tl2br w:val="nil"/>
                    <w:tr2bl w:val="nil"/>
                  </w:tcBorders>
                  <w:noWrap w:val="0"/>
                  <w:vAlign w:val="center"/>
                </w:tcPr>
                <w:p>
                  <w:pPr>
                    <w:jc w:val="center"/>
                    <w:rPr>
                      <w:rFonts w:hint="default"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14.9</w:t>
                  </w:r>
                </w:p>
              </w:tc>
              <w:tc>
                <w:tcPr>
                  <w:tcW w:w="951" w:type="pct"/>
                  <w:vMerge w:val="continue"/>
                  <w:tcBorders>
                    <w:tl2br w:val="nil"/>
                    <w:tr2bl w:val="nil"/>
                  </w:tcBorders>
                  <w:noWrap w:val="0"/>
                  <w:vAlign w:val="center"/>
                </w:tcPr>
                <w:p>
                  <w:pPr>
                    <w:jc w:val="center"/>
                    <w:rPr>
                      <w:rFonts w:hint="default" w:ascii="Times New Roman" w:hAnsi="Times New Roman" w:cs="Times New Roman"/>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b/>
                <w:bCs/>
                <w:color w:val="auto"/>
                <w:sz w:val="24"/>
              </w:rPr>
            </w:pPr>
            <w:r>
              <w:rPr>
                <w:rFonts w:hint="eastAsia"/>
                <w:b/>
                <w:bCs/>
                <w:color w:val="auto"/>
                <w:sz w:val="24"/>
                <w:lang w:val="en-US" w:eastAsia="zh-CN"/>
              </w:rPr>
              <w:t>2、</w:t>
            </w:r>
            <w:r>
              <w:rPr>
                <w:b/>
                <w:bCs/>
                <w:color w:val="auto"/>
                <w:sz w:val="24"/>
              </w:rPr>
              <w:t>运营期水环境影响和保护措施</w:t>
            </w:r>
          </w:p>
          <w:p>
            <w:pPr>
              <w:spacing w:line="520" w:lineRule="exact"/>
              <w:ind w:firstLine="480" w:firstLineChars="200"/>
              <w:outlineLvl w:val="2"/>
              <w:rPr>
                <w:color w:val="auto"/>
                <w:sz w:val="24"/>
                <w:szCs w:val="24"/>
              </w:rPr>
            </w:pPr>
            <w:r>
              <w:rPr>
                <w:bCs/>
                <w:color w:val="auto"/>
                <w:sz w:val="24"/>
                <w:szCs w:val="24"/>
              </w:rPr>
              <w:t>（1）水环境等级评价</w:t>
            </w:r>
          </w:p>
          <w:p>
            <w:pPr>
              <w:spacing w:line="520" w:lineRule="exact"/>
              <w:ind w:firstLine="480" w:firstLineChars="200"/>
              <w:outlineLvl w:val="2"/>
              <w:rPr>
                <w:b/>
                <w:color w:val="auto"/>
                <w:sz w:val="24"/>
                <w:szCs w:val="24"/>
              </w:rPr>
            </w:pPr>
            <w:r>
              <w:rPr>
                <w:bCs/>
                <w:color w:val="auto"/>
                <w:sz w:val="24"/>
                <w:szCs w:val="24"/>
              </w:rPr>
              <w:t>①地表水环境评价等级</w:t>
            </w:r>
          </w:p>
          <w:p>
            <w:pPr>
              <w:pStyle w:val="43"/>
              <w:spacing w:line="520" w:lineRule="exact"/>
              <w:ind w:firstLine="480"/>
              <w:rPr>
                <w:rFonts w:ascii="Times New Roman"/>
                <w:color w:val="auto"/>
                <w:lang w:val="en-US"/>
              </w:rPr>
            </w:pPr>
            <w:r>
              <w:rPr>
                <w:rFonts w:hint="eastAsia" w:ascii="Times New Roman"/>
                <w:color w:val="auto"/>
                <w:lang w:val="en-US"/>
              </w:rPr>
              <w:t>搅拌机冲洗废水量经沉淀池收集后回用于生产工序</w:t>
            </w:r>
            <w:r>
              <w:rPr>
                <w:rFonts w:hint="eastAsia" w:ascii="Times New Roman"/>
                <w:color w:val="auto"/>
                <w:lang w:val="en-US" w:eastAsia="zh-CN"/>
              </w:rPr>
              <w:t>，</w:t>
            </w:r>
            <w:r>
              <w:rPr>
                <w:rFonts w:ascii="Times New Roman"/>
                <w:color w:val="auto"/>
                <w:lang w:val="en-US"/>
              </w:rPr>
              <w:t>生活废水经化粪池收集后定期</w:t>
            </w:r>
            <w:r>
              <w:rPr>
                <w:rFonts w:hint="eastAsia"/>
                <w:color w:val="auto"/>
                <w:sz w:val="24"/>
                <w:lang w:eastAsia="zh-CN"/>
              </w:rPr>
              <w:t>交由内蒙古蓝天碧水环境科技有限公司拉运处置</w:t>
            </w:r>
            <w:r>
              <w:rPr>
                <w:rFonts w:ascii="Times New Roman"/>
                <w:color w:val="auto"/>
                <w:lang w:val="en-US"/>
              </w:rPr>
              <w:t>，不外排。</w:t>
            </w:r>
            <w:r>
              <w:rPr>
                <w:rFonts w:ascii="Times New Roman"/>
                <w:color w:val="auto"/>
                <w:lang w:val="en-US"/>
              </w:rPr>
              <w:t>依据《环境影响评价技术导则-地表水环境》（HJ2.3-2018）判定评价等级为三级B。</w:t>
            </w:r>
          </w:p>
          <w:p>
            <w:pPr>
              <w:spacing w:line="520" w:lineRule="exact"/>
              <w:ind w:firstLine="480" w:firstLineChars="200"/>
              <w:jc w:val="left"/>
              <w:rPr>
                <w:color w:val="auto"/>
                <w:kern w:val="0"/>
                <w:sz w:val="24"/>
                <w:lang w:bidi="en-US"/>
              </w:rPr>
            </w:pPr>
            <w:r>
              <w:rPr>
                <w:color w:val="auto"/>
                <w:sz w:val="24"/>
              </w:rPr>
              <w:t>参照《环境影响评价技术导则 地表水环境》（HJ2.3-2018）的相关规定，本评价仅在下文进行废水不外排可行性分析。</w:t>
            </w:r>
          </w:p>
          <w:p>
            <w:pPr>
              <w:spacing w:line="520" w:lineRule="exact"/>
              <w:ind w:firstLine="480" w:firstLineChars="200"/>
              <w:outlineLvl w:val="2"/>
              <w:rPr>
                <w:bCs/>
                <w:color w:val="auto"/>
                <w:sz w:val="24"/>
                <w:szCs w:val="24"/>
              </w:rPr>
            </w:pPr>
            <w:r>
              <w:rPr>
                <w:bCs/>
                <w:color w:val="auto"/>
                <w:sz w:val="24"/>
                <w:szCs w:val="24"/>
              </w:rPr>
              <w:t>② 地下水环境评价等级</w:t>
            </w:r>
          </w:p>
          <w:p>
            <w:pPr>
              <w:spacing w:line="520" w:lineRule="exact"/>
              <w:ind w:firstLine="480" w:firstLineChars="200"/>
              <w:rPr>
                <w:color w:val="auto"/>
                <w:sz w:val="24"/>
                <w:szCs w:val="24"/>
              </w:rPr>
            </w:pPr>
            <w:r>
              <w:rPr>
                <w:bCs/>
                <w:color w:val="auto"/>
                <w:sz w:val="24"/>
              </w:rPr>
              <w:t>根据《环境影响评价技术导则</w:t>
            </w:r>
            <w:r>
              <w:rPr>
                <w:color w:val="auto"/>
                <w:sz w:val="24"/>
              </w:rPr>
              <w:t xml:space="preserve"> 地下水环境》（HJ610-2016），项目属J非金属矿采选及制品制造 64 砖瓦制造，属于Ⅳ类项目。Ⅳ类建设项目不开展地下水影响评价，仅进行废水不外排可行性分析。</w:t>
            </w:r>
          </w:p>
          <w:p>
            <w:pPr>
              <w:pStyle w:val="8"/>
              <w:widowControl/>
              <w:spacing w:line="520" w:lineRule="exact"/>
              <w:ind w:firstLine="480" w:firstLineChars="200"/>
              <w:jc w:val="left"/>
              <w:rPr>
                <w:rFonts w:ascii="Times New Roman" w:hAnsi="Times New Roman"/>
                <w:color w:val="auto"/>
                <w:sz w:val="24"/>
                <w:szCs w:val="24"/>
              </w:rPr>
            </w:pPr>
            <w:r>
              <w:rPr>
                <w:rFonts w:ascii="Times New Roman" w:hAnsi="Times New Roman"/>
                <w:color w:val="auto"/>
                <w:sz w:val="24"/>
                <w:szCs w:val="24"/>
              </w:rPr>
              <w:t>（2）废水源强分析</w:t>
            </w:r>
          </w:p>
          <w:p>
            <w:pPr>
              <w:pStyle w:val="8"/>
              <w:widowControl/>
              <w:spacing w:line="520" w:lineRule="exact"/>
              <w:ind w:firstLine="480" w:firstLineChars="200"/>
              <w:jc w:val="left"/>
              <w:rPr>
                <w:rFonts w:ascii="Times New Roman" w:hAnsi="Times New Roman"/>
                <w:bCs/>
                <w:color w:val="auto"/>
                <w:sz w:val="24"/>
                <w:szCs w:val="24"/>
                <w:lang w:val="en-GB"/>
              </w:rPr>
            </w:pPr>
            <w:r>
              <w:rPr>
                <w:rFonts w:hint="eastAsia" w:ascii="Times New Roman" w:hAnsi="Times New Roman"/>
                <w:color w:val="auto"/>
                <w:sz w:val="24"/>
                <w:szCs w:val="24"/>
                <w:lang w:eastAsia="zh-CN"/>
              </w:rPr>
              <w:t>项目</w:t>
            </w:r>
            <w:r>
              <w:rPr>
                <w:rFonts w:hint="eastAsia"/>
                <w:b w:val="0"/>
                <w:bCs w:val="0"/>
                <w:color w:val="auto"/>
                <w:sz w:val="24"/>
                <w:szCs w:val="24"/>
                <w:lang w:eastAsia="zh-CN"/>
              </w:rPr>
              <w:t>搅拌机冲洗废水量</w:t>
            </w:r>
            <w:r>
              <w:rPr>
                <w:b w:val="0"/>
                <w:bCs w:val="0"/>
                <w:color w:val="auto"/>
                <w:sz w:val="24"/>
                <w:szCs w:val="24"/>
              </w:rPr>
              <w:t>按照用水量的80%计算为</w:t>
            </w:r>
            <w:r>
              <w:rPr>
                <w:rFonts w:hint="eastAsia"/>
                <w:b w:val="0"/>
                <w:bCs w:val="0"/>
                <w:color w:val="auto"/>
                <w:sz w:val="24"/>
                <w:szCs w:val="24"/>
                <w:lang w:val="en-US" w:eastAsia="zh-CN"/>
              </w:rPr>
              <w:t>0.8</w:t>
            </w:r>
            <w:r>
              <w:rPr>
                <w:rFonts w:hint="eastAsia"/>
                <w:b w:val="0"/>
                <w:bCs w:val="0"/>
                <w:color w:val="auto"/>
                <w:sz w:val="24"/>
                <w:szCs w:val="24"/>
                <w:lang w:eastAsia="zh-CN"/>
              </w:rPr>
              <w:t>m</w:t>
            </w:r>
            <w:r>
              <w:rPr>
                <w:rFonts w:hint="eastAsia"/>
                <w:b w:val="0"/>
                <w:bCs w:val="0"/>
                <w:color w:val="auto"/>
                <w:sz w:val="24"/>
                <w:szCs w:val="24"/>
                <w:vertAlign w:val="superscript"/>
                <w:lang w:eastAsia="zh-CN"/>
              </w:rPr>
              <w:t>3</w:t>
            </w:r>
            <w:r>
              <w:rPr>
                <w:rFonts w:hint="eastAsia"/>
                <w:b w:val="0"/>
                <w:bCs w:val="0"/>
                <w:color w:val="auto"/>
                <w:sz w:val="24"/>
                <w:szCs w:val="24"/>
                <w:lang w:eastAsia="zh-CN"/>
              </w:rPr>
              <w:t>/d（</w:t>
            </w:r>
            <w:r>
              <w:rPr>
                <w:rFonts w:hint="eastAsia"/>
                <w:b w:val="0"/>
                <w:bCs w:val="0"/>
                <w:color w:val="auto"/>
                <w:sz w:val="24"/>
                <w:szCs w:val="24"/>
                <w:lang w:val="en-US" w:eastAsia="zh-CN"/>
              </w:rPr>
              <w:t>192</w:t>
            </w:r>
            <w:r>
              <w:rPr>
                <w:rFonts w:hint="eastAsia"/>
                <w:b w:val="0"/>
                <w:bCs w:val="0"/>
                <w:color w:val="auto"/>
                <w:sz w:val="24"/>
                <w:szCs w:val="24"/>
                <w:lang w:eastAsia="zh-CN"/>
              </w:rPr>
              <w:t>m</w:t>
            </w:r>
            <w:r>
              <w:rPr>
                <w:rFonts w:hint="eastAsia"/>
                <w:b w:val="0"/>
                <w:bCs w:val="0"/>
                <w:color w:val="auto"/>
                <w:sz w:val="24"/>
                <w:szCs w:val="24"/>
                <w:vertAlign w:val="superscript"/>
                <w:lang w:eastAsia="zh-CN"/>
              </w:rPr>
              <w:t>3</w:t>
            </w:r>
            <w:r>
              <w:rPr>
                <w:rFonts w:hint="eastAsia"/>
                <w:b w:val="0"/>
                <w:bCs w:val="0"/>
                <w:color w:val="auto"/>
                <w:sz w:val="24"/>
                <w:szCs w:val="24"/>
                <w:lang w:eastAsia="zh-CN"/>
              </w:rPr>
              <w:t>/a），经沉淀池收集后回用于生产工序；</w:t>
            </w:r>
            <w:r>
              <w:rPr>
                <w:rFonts w:ascii="Times New Roman" w:hAnsi="Times New Roman"/>
                <w:color w:val="auto"/>
                <w:sz w:val="24"/>
                <w:szCs w:val="24"/>
              </w:rPr>
              <w:t>本项目职工总人数为8人，生活污水排放量按其用水量的80%计，污水产生量为0.51m</w:t>
            </w:r>
            <w:r>
              <w:rPr>
                <w:rFonts w:ascii="Times New Roman" w:hAnsi="Times New Roman"/>
                <w:color w:val="auto"/>
                <w:sz w:val="24"/>
                <w:szCs w:val="24"/>
                <w:vertAlign w:val="superscript"/>
              </w:rPr>
              <w:t>3</w:t>
            </w:r>
            <w:r>
              <w:rPr>
                <w:rFonts w:ascii="Times New Roman" w:hAnsi="Times New Roman"/>
                <w:color w:val="auto"/>
                <w:sz w:val="24"/>
                <w:szCs w:val="24"/>
              </w:rPr>
              <w:t>/</w:t>
            </w:r>
            <w:r>
              <w:rPr>
                <w:rFonts w:hint="eastAsia"/>
                <w:color w:val="auto"/>
                <w:sz w:val="24"/>
                <w:szCs w:val="24"/>
                <w:lang w:val="en-US" w:eastAsia="zh-CN"/>
              </w:rPr>
              <w:t>d</w:t>
            </w:r>
            <w:r>
              <w:rPr>
                <w:rFonts w:ascii="Times New Roman" w:hAnsi="Times New Roman"/>
                <w:color w:val="auto"/>
                <w:sz w:val="24"/>
                <w:szCs w:val="24"/>
              </w:rPr>
              <w:t>，水质为：COD350mg/L，SS250mg/L，氨氮30mg/L，生活废水经化粪池收集后定期</w:t>
            </w:r>
            <w:r>
              <w:rPr>
                <w:rFonts w:hint="eastAsia"/>
                <w:color w:val="auto"/>
                <w:sz w:val="24"/>
                <w:lang w:eastAsia="zh-CN"/>
              </w:rPr>
              <w:t>交由内蒙古蓝天碧水环境科技有限公司拉运处置</w:t>
            </w:r>
            <w:r>
              <w:rPr>
                <w:rFonts w:ascii="Times New Roman" w:hAnsi="Times New Roman"/>
                <w:color w:val="auto"/>
                <w:sz w:val="24"/>
                <w:szCs w:val="24"/>
              </w:rPr>
              <w:t>，不外排。</w:t>
            </w:r>
          </w:p>
          <w:p>
            <w:pPr>
              <w:pStyle w:val="69"/>
              <w:autoSpaceDE w:val="0"/>
              <w:autoSpaceDN w:val="0"/>
              <w:spacing w:line="520" w:lineRule="exact"/>
              <w:ind w:firstLine="480" w:firstLineChars="200"/>
              <w:rPr>
                <w:rFonts w:ascii="Times New Roman" w:hAnsi="Times New Roman" w:cs="Times New Roman"/>
                <w:color w:val="auto"/>
                <w:sz w:val="24"/>
                <w:lang w:val="en-US"/>
              </w:rPr>
            </w:pPr>
            <w:r>
              <w:rPr>
                <w:rFonts w:hint="eastAsia" w:ascii="Times New Roman" w:hAnsi="Times New Roman" w:cs="Times New Roman"/>
                <w:color w:val="auto"/>
                <w:sz w:val="24"/>
                <w:lang w:val="en-US"/>
              </w:rPr>
              <w:t>结合本项目情况，评价提出地下水污染分区防渗措施，见表4-</w:t>
            </w:r>
            <w:r>
              <w:rPr>
                <w:rFonts w:hint="eastAsia" w:ascii="Times New Roman" w:hAnsi="Times New Roman" w:cs="Times New Roman"/>
                <w:color w:val="auto"/>
                <w:sz w:val="24"/>
                <w:lang w:val="en-US" w:eastAsia="zh-CN"/>
              </w:rPr>
              <w:t>4</w:t>
            </w:r>
            <w:r>
              <w:rPr>
                <w:rFonts w:hint="eastAsia" w:ascii="Times New Roman" w:hAnsi="Times New Roman" w:cs="Times New Roman"/>
                <w:color w:val="auto"/>
                <w:sz w:val="24"/>
                <w:lang w:val="en-US"/>
              </w:rPr>
              <w:t>。</w:t>
            </w:r>
          </w:p>
          <w:p>
            <w:pPr>
              <w:pStyle w:val="69"/>
              <w:autoSpaceDE w:val="0"/>
              <w:autoSpaceDN w:val="0"/>
              <w:spacing w:line="520" w:lineRule="exact"/>
              <w:ind w:firstLine="482" w:firstLineChars="200"/>
              <w:jc w:val="center"/>
              <w:rPr>
                <w:rFonts w:ascii="Times New Roman" w:hAnsi="Times New Roman" w:cs="Times New Roman"/>
                <w:color w:val="auto"/>
                <w:sz w:val="24"/>
                <w:lang w:val="en-US"/>
              </w:rPr>
            </w:pPr>
            <w:r>
              <w:rPr>
                <w:rFonts w:ascii="Times New Roman" w:hAnsi="Times New Roman" w:cs="Times New Roman"/>
                <w:b/>
                <w:bCs/>
                <w:color w:val="auto"/>
                <w:sz w:val="24"/>
                <w:lang w:val="en-US"/>
              </w:rPr>
              <w:t>表</w:t>
            </w:r>
            <w:r>
              <w:rPr>
                <w:rFonts w:hint="eastAsia" w:ascii="Times New Roman" w:hAnsi="Times New Roman" w:cs="Times New Roman"/>
                <w:b/>
                <w:bCs/>
                <w:color w:val="auto"/>
                <w:sz w:val="24"/>
                <w:lang w:val="en-US"/>
              </w:rPr>
              <w:t>4-</w:t>
            </w:r>
            <w:r>
              <w:rPr>
                <w:rFonts w:hint="eastAsia" w:ascii="Times New Roman" w:hAnsi="Times New Roman" w:cs="Times New Roman"/>
                <w:b/>
                <w:bCs/>
                <w:color w:val="auto"/>
                <w:sz w:val="24"/>
                <w:lang w:val="en-US" w:eastAsia="zh-CN"/>
              </w:rPr>
              <w:t>4</w:t>
            </w:r>
            <w:r>
              <w:rPr>
                <w:rFonts w:hint="eastAsia" w:ascii="Times New Roman" w:hAnsi="Times New Roman" w:cs="Times New Roman"/>
                <w:b/>
                <w:bCs/>
                <w:color w:val="auto"/>
                <w:sz w:val="24"/>
                <w:lang w:val="en-US"/>
              </w:rPr>
              <w:t xml:space="preserve">    本项目地下水污染防渗措施</w:t>
            </w:r>
          </w:p>
          <w:tbl>
            <w:tblPr>
              <w:tblStyle w:val="22"/>
              <w:tblW w:w="7986"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25"/>
              <w:gridCol w:w="626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 w:hRule="atLeast"/>
              </w:trPr>
              <w:tc>
                <w:tcPr>
                  <w:tcW w:w="1725" w:type="dxa"/>
                  <w:tcBorders>
                    <w:tl2br w:val="nil"/>
                    <w:tr2bl w:val="nil"/>
                  </w:tcBorders>
                  <w:vAlign w:val="center"/>
                </w:tcPr>
                <w:p>
                  <w:pPr>
                    <w:autoSpaceDE w:val="0"/>
                    <w:autoSpaceDN w:val="0"/>
                    <w:adjustRightInd w:val="0"/>
                    <w:snapToGrid w:val="0"/>
                    <w:spacing w:line="360" w:lineRule="exact"/>
                    <w:jc w:val="center"/>
                    <w:rPr>
                      <w:color w:val="auto"/>
                      <w:szCs w:val="21"/>
                    </w:rPr>
                  </w:pPr>
                  <w:r>
                    <w:rPr>
                      <w:color w:val="auto"/>
                      <w:szCs w:val="21"/>
                    </w:rPr>
                    <w:t>区域划分</w:t>
                  </w:r>
                </w:p>
              </w:tc>
              <w:tc>
                <w:tcPr>
                  <w:tcW w:w="6261" w:type="dxa"/>
                  <w:tcBorders>
                    <w:tl2br w:val="nil"/>
                    <w:tr2bl w:val="nil"/>
                  </w:tcBorders>
                  <w:vAlign w:val="center"/>
                </w:tcPr>
                <w:p>
                  <w:pPr>
                    <w:autoSpaceDE w:val="0"/>
                    <w:autoSpaceDN w:val="0"/>
                    <w:adjustRightInd w:val="0"/>
                    <w:snapToGrid w:val="0"/>
                    <w:spacing w:line="360" w:lineRule="exact"/>
                    <w:jc w:val="center"/>
                    <w:rPr>
                      <w:color w:val="auto"/>
                      <w:szCs w:val="21"/>
                    </w:rPr>
                  </w:pPr>
                  <w:r>
                    <w:rPr>
                      <w:color w:val="auto"/>
                      <w:szCs w:val="21"/>
                    </w:rPr>
                    <w:t>主要特征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725" w:type="dxa"/>
                  <w:tcBorders>
                    <w:tl2br w:val="nil"/>
                    <w:tr2bl w:val="nil"/>
                  </w:tcBorders>
                  <w:vAlign w:val="center"/>
                </w:tcPr>
                <w:p>
                  <w:pPr>
                    <w:autoSpaceDE w:val="0"/>
                    <w:autoSpaceDN w:val="0"/>
                    <w:adjustRightInd w:val="0"/>
                    <w:snapToGrid w:val="0"/>
                    <w:spacing w:line="360" w:lineRule="exact"/>
                    <w:jc w:val="center"/>
                    <w:rPr>
                      <w:rFonts w:hint="eastAsia" w:eastAsia="宋体"/>
                      <w:color w:val="auto"/>
                      <w:szCs w:val="21"/>
                      <w:lang w:eastAsia="zh-CN"/>
                    </w:rPr>
                  </w:pPr>
                  <w:r>
                    <w:rPr>
                      <w:rFonts w:hint="eastAsia"/>
                      <w:color w:val="auto"/>
                      <w:szCs w:val="21"/>
                      <w:lang w:eastAsia="zh-CN"/>
                    </w:rPr>
                    <w:t>厂房、宿舍楼</w:t>
                  </w:r>
                </w:p>
              </w:tc>
              <w:tc>
                <w:tcPr>
                  <w:tcW w:w="6261" w:type="dxa"/>
                  <w:tcBorders>
                    <w:tl2br w:val="nil"/>
                    <w:tr2bl w:val="nil"/>
                  </w:tcBorders>
                  <w:vAlign w:val="center"/>
                </w:tcPr>
                <w:p>
                  <w:pPr>
                    <w:autoSpaceDE w:val="0"/>
                    <w:autoSpaceDN w:val="0"/>
                    <w:adjustRightInd w:val="0"/>
                    <w:snapToGrid w:val="0"/>
                    <w:spacing w:line="360" w:lineRule="exact"/>
                    <w:rPr>
                      <w:color w:val="auto"/>
                      <w:szCs w:val="21"/>
                    </w:rPr>
                  </w:pPr>
                  <w:r>
                    <w:rPr>
                      <w:rFonts w:hint="eastAsia"/>
                      <w:color w:val="auto"/>
                      <w:szCs w:val="21"/>
                      <w:lang w:eastAsia="zh-CN"/>
                    </w:rPr>
                    <w:t>厂房及宿舍楼</w:t>
                  </w:r>
                  <w:r>
                    <w:rPr>
                      <w:color w:val="auto"/>
                      <w:szCs w:val="21"/>
                    </w:rPr>
                    <w:t>地面进行硬化处理，</w:t>
                  </w:r>
                  <w:r>
                    <w:rPr>
                      <w:rFonts w:hint="eastAsia"/>
                      <w:color w:val="auto"/>
                      <w:szCs w:val="21"/>
                    </w:rPr>
                    <w:t>原</w:t>
                  </w:r>
                  <w:r>
                    <w:rPr>
                      <w:color w:val="auto"/>
                      <w:szCs w:val="21"/>
                    </w:rPr>
                    <w:t>地基</w:t>
                  </w:r>
                  <w:r>
                    <w:rPr>
                      <w:rFonts w:hint="eastAsia"/>
                      <w:color w:val="auto"/>
                      <w:szCs w:val="21"/>
                    </w:rPr>
                    <w:t>上</w:t>
                  </w:r>
                  <w:r>
                    <w:rPr>
                      <w:color w:val="auto"/>
                      <w:szCs w:val="21"/>
                    </w:rPr>
                    <w:t>先用</w:t>
                  </w:r>
                  <w:r>
                    <w:rPr>
                      <w:rFonts w:hint="eastAsia"/>
                      <w:color w:val="auto"/>
                      <w:szCs w:val="21"/>
                    </w:rPr>
                    <w:t>20cm砂垫层</w:t>
                  </w:r>
                  <w:r>
                    <w:rPr>
                      <w:color w:val="auto"/>
                      <w:szCs w:val="21"/>
                    </w:rPr>
                    <w:t>铺底，再铺</w:t>
                  </w:r>
                  <w:r>
                    <w:rPr>
                      <w:rFonts w:hint="eastAsia"/>
                      <w:color w:val="auto"/>
                      <w:szCs w:val="21"/>
                    </w:rPr>
                    <w:t>20</w:t>
                  </w:r>
                  <w:r>
                    <w:rPr>
                      <w:color w:val="auto"/>
                      <w:szCs w:val="21"/>
                    </w:rPr>
                    <w:t>cm的</w:t>
                  </w:r>
                  <w:r>
                    <w:rPr>
                      <w:rFonts w:hint="eastAsia"/>
                      <w:color w:val="auto"/>
                      <w:szCs w:val="21"/>
                    </w:rPr>
                    <w:t>混凝土</w:t>
                  </w:r>
                  <w:r>
                    <w:rPr>
                      <w:color w:val="auto"/>
                      <w:szCs w:val="21"/>
                    </w:rPr>
                    <w:t>进行硬化（渗透系数≤10</w:t>
                  </w:r>
                  <w:r>
                    <w:rPr>
                      <w:color w:val="auto"/>
                      <w:szCs w:val="21"/>
                      <w:vertAlign w:val="superscript"/>
                    </w:rPr>
                    <w:t>-7</w:t>
                  </w:r>
                  <w:r>
                    <w:rPr>
                      <w:color w:val="auto"/>
                      <w:szCs w:val="21"/>
                    </w:rPr>
                    <w:t>cm/s）。</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 w:hRule="atLeast"/>
              </w:trPr>
              <w:tc>
                <w:tcPr>
                  <w:tcW w:w="1725" w:type="dxa"/>
                  <w:tcBorders>
                    <w:tl2br w:val="nil"/>
                    <w:tr2bl w:val="nil"/>
                  </w:tcBorders>
                  <w:vAlign w:val="center"/>
                </w:tcPr>
                <w:p>
                  <w:pPr>
                    <w:autoSpaceDE w:val="0"/>
                    <w:autoSpaceDN w:val="0"/>
                    <w:adjustRightInd w:val="0"/>
                    <w:snapToGrid w:val="0"/>
                    <w:spacing w:line="360" w:lineRule="exact"/>
                    <w:jc w:val="center"/>
                    <w:rPr>
                      <w:rFonts w:hint="eastAsia" w:eastAsia="宋体"/>
                      <w:color w:val="auto"/>
                      <w:szCs w:val="21"/>
                      <w:lang w:eastAsia="zh-CN"/>
                    </w:rPr>
                  </w:pPr>
                  <w:r>
                    <w:rPr>
                      <w:rFonts w:hint="eastAsia"/>
                      <w:color w:val="auto"/>
                      <w:szCs w:val="21"/>
                    </w:rPr>
                    <w:t>化粪池</w:t>
                  </w:r>
                  <w:r>
                    <w:rPr>
                      <w:rFonts w:hint="eastAsia"/>
                      <w:color w:val="auto"/>
                      <w:szCs w:val="21"/>
                      <w:lang w:eastAsia="zh-CN"/>
                    </w:rPr>
                    <w:t>、沉淀池</w:t>
                  </w:r>
                </w:p>
              </w:tc>
              <w:tc>
                <w:tcPr>
                  <w:tcW w:w="6261" w:type="dxa"/>
                  <w:tcBorders>
                    <w:tl2br w:val="nil"/>
                    <w:tr2bl w:val="nil"/>
                  </w:tcBorders>
                  <w:vAlign w:val="center"/>
                </w:tcPr>
                <w:p>
                  <w:pPr>
                    <w:autoSpaceDE w:val="0"/>
                    <w:autoSpaceDN w:val="0"/>
                    <w:adjustRightInd w:val="0"/>
                    <w:snapToGrid w:val="0"/>
                    <w:spacing w:line="360" w:lineRule="exact"/>
                    <w:rPr>
                      <w:color w:val="auto"/>
                      <w:szCs w:val="21"/>
                    </w:rPr>
                  </w:pPr>
                  <w:r>
                    <w:rPr>
                      <w:color w:val="auto"/>
                      <w:szCs w:val="21"/>
                    </w:rPr>
                    <w:t>全部进行防渗处理，即底部基础采取</w:t>
                  </w:r>
                  <w:r>
                    <w:rPr>
                      <w:rFonts w:hint="eastAsia"/>
                      <w:color w:val="auto"/>
                      <w:szCs w:val="21"/>
                    </w:rPr>
                    <w:t>砂垫层</w:t>
                  </w:r>
                  <w:r>
                    <w:rPr>
                      <w:color w:val="auto"/>
                      <w:szCs w:val="21"/>
                    </w:rPr>
                    <w:t>铺底，再在上层铺</w:t>
                  </w:r>
                  <w:r>
                    <w:rPr>
                      <w:rFonts w:hint="eastAsia"/>
                      <w:color w:val="auto"/>
                      <w:szCs w:val="21"/>
                    </w:rPr>
                    <w:t>20</w:t>
                  </w:r>
                  <w:r>
                    <w:rPr>
                      <w:color w:val="auto"/>
                      <w:szCs w:val="21"/>
                    </w:rPr>
                    <w:t>cm的</w:t>
                  </w:r>
                  <w:r>
                    <w:rPr>
                      <w:rFonts w:hint="eastAsia"/>
                      <w:color w:val="auto"/>
                      <w:szCs w:val="21"/>
                    </w:rPr>
                    <w:t>混凝土</w:t>
                  </w:r>
                  <w:r>
                    <w:rPr>
                      <w:color w:val="auto"/>
                      <w:szCs w:val="21"/>
                    </w:rPr>
                    <w:t>进行硬化，四周池壁用</w:t>
                  </w:r>
                  <w:r>
                    <w:rPr>
                      <w:rFonts w:hint="eastAsia"/>
                      <w:color w:val="auto"/>
                      <w:szCs w:val="21"/>
                    </w:rPr>
                    <w:t>水泥</w:t>
                  </w:r>
                  <w:r>
                    <w:rPr>
                      <w:color w:val="auto"/>
                      <w:szCs w:val="21"/>
                    </w:rPr>
                    <w:t>硬化，防止污水处理过程污染地下水（渗透系数≤10</w:t>
                  </w:r>
                  <w:r>
                    <w:rPr>
                      <w:color w:val="auto"/>
                      <w:szCs w:val="21"/>
                      <w:vertAlign w:val="superscript"/>
                    </w:rPr>
                    <w:t>-7</w:t>
                  </w:r>
                  <w:r>
                    <w:rPr>
                      <w:color w:val="auto"/>
                      <w:szCs w:val="21"/>
                    </w:rPr>
                    <w:t>cm/s）。</w:t>
                  </w:r>
                </w:p>
              </w:tc>
            </w:tr>
          </w:tbl>
          <w:p>
            <w:pPr>
              <w:pStyle w:val="8"/>
              <w:widowControl/>
              <w:spacing w:line="520" w:lineRule="exact"/>
              <w:ind w:firstLine="480" w:firstLineChars="200"/>
              <w:jc w:val="left"/>
              <w:rPr>
                <w:b/>
                <w:color w:val="auto"/>
                <w:sz w:val="24"/>
              </w:rPr>
            </w:pPr>
            <w:r>
              <w:rPr>
                <w:color w:val="auto"/>
                <w:sz w:val="24"/>
              </w:rPr>
              <w:t>为了确保防渗措施的效果，施工过程中建设单位应加强施工期的管理，严格按防渗设计要求进行施工，并加强防渗措施的日常维护，使防渗措施达到应有的防渗效果。同时应加强生产设施</w:t>
            </w:r>
            <w:r>
              <w:rPr>
                <w:rFonts w:hint="eastAsia"/>
                <w:color w:val="auto"/>
                <w:sz w:val="24"/>
              </w:rPr>
              <w:t>和</w:t>
            </w:r>
            <w:r>
              <w:rPr>
                <w:color w:val="auto"/>
                <w:sz w:val="24"/>
              </w:rPr>
              <w:t>环保设施的管理，避免废水的跑冒滴漏。</w:t>
            </w:r>
            <w:r>
              <w:rPr>
                <w:rFonts w:ascii="Times New Roman" w:hAnsi="Times New Roman"/>
                <w:bCs/>
                <w:color w:val="auto"/>
                <w:sz w:val="24"/>
                <w:szCs w:val="24"/>
                <w:lang w:val="en-GB"/>
              </w:rPr>
              <w:t>综上分析，本项目废水对区域水环境影响较小。</w:t>
            </w:r>
          </w:p>
          <w:p>
            <w:pPr>
              <w:spacing w:line="520" w:lineRule="exact"/>
              <w:ind w:firstLine="482" w:firstLineChars="200"/>
              <w:rPr>
                <w:b/>
                <w:bCs/>
                <w:color w:val="auto"/>
                <w:sz w:val="24"/>
              </w:rPr>
            </w:pPr>
            <w:r>
              <w:rPr>
                <w:rFonts w:hint="eastAsia"/>
                <w:b/>
                <w:bCs/>
                <w:color w:val="auto"/>
                <w:sz w:val="24"/>
                <w:lang w:val="en-US" w:eastAsia="zh-CN"/>
              </w:rPr>
              <w:t>3</w:t>
            </w:r>
            <w:r>
              <w:rPr>
                <w:b/>
                <w:bCs/>
                <w:color w:val="auto"/>
                <w:sz w:val="24"/>
              </w:rPr>
              <w:t>、运营期噪声环境影响和保护措施</w:t>
            </w:r>
          </w:p>
          <w:p>
            <w:pPr>
              <w:spacing w:line="520" w:lineRule="exact"/>
              <w:ind w:firstLine="480" w:firstLineChars="200"/>
              <w:rPr>
                <w:bCs/>
                <w:color w:val="auto"/>
                <w:sz w:val="24"/>
              </w:rPr>
            </w:pPr>
            <w:r>
              <w:rPr>
                <w:bCs/>
                <w:color w:val="auto"/>
                <w:sz w:val="24"/>
              </w:rPr>
              <w:t>本项目运营期噪声主要来源于</w:t>
            </w:r>
            <w:r>
              <w:rPr>
                <w:rFonts w:hint="eastAsia"/>
                <w:bCs/>
                <w:color w:val="auto"/>
                <w:sz w:val="24"/>
                <w:lang w:eastAsia="zh-CN"/>
              </w:rPr>
              <w:t>制砖机</w:t>
            </w:r>
            <w:r>
              <w:rPr>
                <w:bCs/>
                <w:color w:val="auto"/>
                <w:sz w:val="24"/>
              </w:rPr>
              <w:t>、搅拌机、运输车辆、物料传输装置生产过程中生产的噪声。</w:t>
            </w:r>
          </w:p>
          <w:p>
            <w:pPr>
              <w:spacing w:line="520" w:lineRule="exact"/>
              <w:ind w:firstLine="480" w:firstLineChars="200"/>
              <w:rPr>
                <w:bCs/>
                <w:color w:val="auto"/>
                <w:sz w:val="24"/>
              </w:rPr>
            </w:pPr>
            <w:r>
              <w:rPr>
                <w:bCs/>
                <w:color w:val="auto"/>
                <w:sz w:val="24"/>
              </w:rPr>
              <w:t>搅拌机机型先进，噪声较小；皮带输送机噪声相对较小</w:t>
            </w:r>
            <w:r>
              <w:rPr>
                <w:rFonts w:hint="eastAsia"/>
                <w:bCs/>
                <w:color w:val="auto"/>
                <w:sz w:val="24"/>
              </w:rPr>
              <w:t>，输料皮带全封闭</w:t>
            </w:r>
            <w:r>
              <w:rPr>
                <w:bCs/>
                <w:color w:val="auto"/>
                <w:sz w:val="24"/>
              </w:rPr>
              <w:t>；螺旋输送机正常运行时的噪声较小，但如因堵料等原因运行不畅时，噪声较大。所用设备噪声级如下。</w:t>
            </w:r>
          </w:p>
          <w:p>
            <w:pPr>
              <w:spacing w:line="520" w:lineRule="exact"/>
              <w:jc w:val="center"/>
              <w:rPr>
                <w:b/>
                <w:bCs/>
                <w:color w:val="auto"/>
                <w:sz w:val="24"/>
              </w:rPr>
            </w:pPr>
            <w:r>
              <w:rPr>
                <w:b/>
                <w:bCs/>
                <w:color w:val="auto"/>
                <w:sz w:val="24"/>
              </w:rPr>
              <w:t>表</w:t>
            </w:r>
            <w:r>
              <w:rPr>
                <w:rFonts w:hint="eastAsia"/>
                <w:b/>
                <w:bCs/>
                <w:color w:val="auto"/>
                <w:sz w:val="24"/>
              </w:rPr>
              <w:t>4-5</w:t>
            </w:r>
            <w:r>
              <w:rPr>
                <w:b/>
                <w:bCs/>
                <w:color w:val="auto"/>
                <w:sz w:val="24"/>
              </w:rPr>
              <w:t xml:space="preserve">  </w:t>
            </w:r>
            <w:r>
              <w:rPr>
                <w:b/>
                <w:color w:val="auto"/>
                <w:sz w:val="24"/>
              </w:rPr>
              <w:t>主要生产机械噪声源强表</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90"/>
              <w:gridCol w:w="2802"/>
              <w:gridCol w:w="265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1566" w:type="pct"/>
                  <w:vAlign w:val="center"/>
                </w:tcPr>
                <w:p>
                  <w:pPr>
                    <w:spacing w:line="360" w:lineRule="exact"/>
                    <w:jc w:val="center"/>
                    <w:rPr>
                      <w:color w:val="auto"/>
                      <w:szCs w:val="21"/>
                    </w:rPr>
                  </w:pPr>
                  <w:r>
                    <w:rPr>
                      <w:color w:val="auto"/>
                      <w:szCs w:val="21"/>
                    </w:rPr>
                    <w:t>设备名称</w:t>
                  </w:r>
                </w:p>
              </w:tc>
              <w:tc>
                <w:tcPr>
                  <w:tcW w:w="1763" w:type="pct"/>
                  <w:vAlign w:val="center"/>
                </w:tcPr>
                <w:p>
                  <w:pPr>
                    <w:spacing w:line="360" w:lineRule="exact"/>
                    <w:jc w:val="center"/>
                    <w:rPr>
                      <w:color w:val="auto"/>
                      <w:szCs w:val="21"/>
                    </w:rPr>
                  </w:pPr>
                  <w:r>
                    <w:rPr>
                      <w:color w:val="auto"/>
                      <w:szCs w:val="21"/>
                    </w:rPr>
                    <w:t>Leq</w:t>
                  </w:r>
                  <w:r>
                    <w:rPr>
                      <w:rFonts w:hint="eastAsia"/>
                      <w:color w:val="auto"/>
                      <w:szCs w:val="21"/>
                    </w:rPr>
                    <w:t>（A）</w:t>
                  </w:r>
                </w:p>
              </w:tc>
              <w:tc>
                <w:tcPr>
                  <w:tcW w:w="1670" w:type="pct"/>
                  <w:vAlign w:val="center"/>
                </w:tcPr>
                <w:p>
                  <w:pPr>
                    <w:spacing w:line="360" w:lineRule="exact"/>
                    <w:jc w:val="center"/>
                    <w:rPr>
                      <w:color w:val="auto"/>
                      <w:szCs w:val="21"/>
                    </w:rPr>
                  </w:pPr>
                  <w:r>
                    <w:rPr>
                      <w:color w:val="auto"/>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90" w:hRule="atLeast"/>
              </w:trPr>
              <w:tc>
                <w:tcPr>
                  <w:tcW w:w="1566" w:type="pct"/>
                  <w:vAlign w:val="center"/>
                </w:tcPr>
                <w:p>
                  <w:pPr>
                    <w:spacing w:line="360" w:lineRule="exact"/>
                    <w:jc w:val="center"/>
                    <w:rPr>
                      <w:color w:val="auto"/>
                      <w:szCs w:val="21"/>
                    </w:rPr>
                  </w:pPr>
                  <w:r>
                    <w:rPr>
                      <w:color w:val="auto"/>
                      <w:szCs w:val="21"/>
                    </w:rPr>
                    <w:t>搅拌机</w:t>
                  </w:r>
                </w:p>
              </w:tc>
              <w:tc>
                <w:tcPr>
                  <w:tcW w:w="1763" w:type="pct"/>
                  <w:vAlign w:val="center"/>
                </w:tcPr>
                <w:p>
                  <w:pPr>
                    <w:spacing w:line="360" w:lineRule="exact"/>
                    <w:jc w:val="center"/>
                    <w:rPr>
                      <w:color w:val="auto"/>
                      <w:szCs w:val="21"/>
                    </w:rPr>
                  </w:pPr>
                  <w:r>
                    <w:rPr>
                      <w:color w:val="auto"/>
                      <w:szCs w:val="21"/>
                    </w:rPr>
                    <w:t>75~90</w:t>
                  </w:r>
                </w:p>
              </w:tc>
              <w:tc>
                <w:tcPr>
                  <w:tcW w:w="1670" w:type="pct"/>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1566" w:type="pct"/>
                  <w:vAlign w:val="center"/>
                </w:tcPr>
                <w:p>
                  <w:pPr>
                    <w:spacing w:line="360" w:lineRule="exact"/>
                    <w:jc w:val="center"/>
                    <w:rPr>
                      <w:color w:val="auto"/>
                      <w:szCs w:val="21"/>
                    </w:rPr>
                  </w:pPr>
                  <w:r>
                    <w:rPr>
                      <w:rFonts w:hint="eastAsia"/>
                      <w:color w:val="auto"/>
                      <w:szCs w:val="21"/>
                      <w:lang w:eastAsia="zh-CN"/>
                    </w:rPr>
                    <w:t>全自动码砖</w:t>
                  </w:r>
                  <w:r>
                    <w:rPr>
                      <w:color w:val="auto"/>
                      <w:szCs w:val="21"/>
                    </w:rPr>
                    <w:t>机</w:t>
                  </w:r>
                </w:p>
              </w:tc>
              <w:tc>
                <w:tcPr>
                  <w:tcW w:w="1763" w:type="pct"/>
                  <w:vAlign w:val="center"/>
                </w:tcPr>
                <w:p>
                  <w:pPr>
                    <w:spacing w:line="360" w:lineRule="exact"/>
                    <w:jc w:val="center"/>
                    <w:rPr>
                      <w:color w:val="auto"/>
                      <w:szCs w:val="21"/>
                    </w:rPr>
                  </w:pPr>
                  <w:r>
                    <w:rPr>
                      <w:color w:val="auto"/>
                      <w:szCs w:val="21"/>
                    </w:rPr>
                    <w:t>65~70</w:t>
                  </w:r>
                </w:p>
              </w:tc>
              <w:tc>
                <w:tcPr>
                  <w:tcW w:w="1670" w:type="pct"/>
                  <w:vAlign w:val="center"/>
                </w:tcPr>
                <w:p>
                  <w:pPr>
                    <w:spacing w:line="360" w:lineRule="exact"/>
                    <w:jc w:val="center"/>
                    <w:rPr>
                      <w:color w:val="auto"/>
                      <w:szCs w:val="21"/>
                    </w:rPr>
                  </w:pPr>
                  <w:r>
                    <w:rPr>
                      <w:rFonts w:hint="eastAsia"/>
                      <w:color w:val="auto"/>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1566" w:type="pct"/>
                  <w:vAlign w:val="center"/>
                </w:tcPr>
                <w:p>
                  <w:pPr>
                    <w:spacing w:line="360" w:lineRule="exact"/>
                    <w:jc w:val="center"/>
                    <w:rPr>
                      <w:color w:val="auto"/>
                      <w:szCs w:val="21"/>
                    </w:rPr>
                  </w:pPr>
                  <w:r>
                    <w:rPr>
                      <w:color w:val="auto"/>
                      <w:szCs w:val="21"/>
                    </w:rPr>
                    <w:t>螺旋输送机</w:t>
                  </w:r>
                </w:p>
              </w:tc>
              <w:tc>
                <w:tcPr>
                  <w:tcW w:w="1763" w:type="pct"/>
                  <w:vAlign w:val="center"/>
                </w:tcPr>
                <w:p>
                  <w:pPr>
                    <w:spacing w:line="360" w:lineRule="exact"/>
                    <w:jc w:val="center"/>
                    <w:rPr>
                      <w:color w:val="auto"/>
                      <w:szCs w:val="21"/>
                    </w:rPr>
                  </w:pPr>
                  <w:r>
                    <w:rPr>
                      <w:color w:val="auto"/>
                      <w:szCs w:val="21"/>
                    </w:rPr>
                    <w:t>65~70（正常工况）</w:t>
                  </w:r>
                </w:p>
              </w:tc>
              <w:tc>
                <w:tcPr>
                  <w:tcW w:w="1670" w:type="pct"/>
                  <w:vAlign w:val="center"/>
                </w:tcPr>
                <w:p>
                  <w:pPr>
                    <w:spacing w:line="360" w:lineRule="exact"/>
                    <w:jc w:val="center"/>
                    <w:rPr>
                      <w:color w:val="auto"/>
                      <w:szCs w:val="21"/>
                    </w:rPr>
                  </w:pPr>
                  <w:r>
                    <w:rPr>
                      <w:color w:val="auto"/>
                      <w:szCs w:val="21"/>
                    </w:rPr>
                    <w:t>&gt;80（堵料）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1566" w:type="pct"/>
                  <w:vAlign w:val="center"/>
                </w:tcPr>
                <w:p>
                  <w:pPr>
                    <w:spacing w:line="360" w:lineRule="exact"/>
                    <w:jc w:val="center"/>
                    <w:rPr>
                      <w:rFonts w:hint="eastAsia" w:eastAsia="宋体"/>
                      <w:color w:val="auto"/>
                      <w:szCs w:val="21"/>
                      <w:lang w:eastAsia="zh-CN"/>
                    </w:rPr>
                  </w:pPr>
                  <w:r>
                    <w:rPr>
                      <w:rFonts w:hint="eastAsia"/>
                      <w:color w:val="auto"/>
                      <w:szCs w:val="21"/>
                      <w:lang w:eastAsia="zh-CN"/>
                    </w:rPr>
                    <w:t>全自动制砖机</w:t>
                  </w:r>
                </w:p>
              </w:tc>
              <w:tc>
                <w:tcPr>
                  <w:tcW w:w="1763" w:type="pct"/>
                  <w:vAlign w:val="center"/>
                </w:tcPr>
                <w:p>
                  <w:pPr>
                    <w:spacing w:line="360" w:lineRule="exact"/>
                    <w:jc w:val="center"/>
                    <w:rPr>
                      <w:color w:val="auto"/>
                      <w:szCs w:val="21"/>
                    </w:rPr>
                  </w:pPr>
                  <w:r>
                    <w:rPr>
                      <w:color w:val="auto"/>
                      <w:szCs w:val="21"/>
                    </w:rPr>
                    <w:t>77~86</w:t>
                  </w:r>
                </w:p>
              </w:tc>
              <w:tc>
                <w:tcPr>
                  <w:tcW w:w="1670" w:type="pct"/>
                  <w:vAlign w:val="center"/>
                </w:tcPr>
                <w:p>
                  <w:pPr>
                    <w:spacing w:line="360" w:lineRule="exact"/>
                    <w:jc w:val="center"/>
                    <w:rPr>
                      <w:color w:val="auto"/>
                      <w:szCs w:val="21"/>
                    </w:rPr>
                  </w:pPr>
                </w:p>
              </w:tc>
            </w:tr>
          </w:tbl>
          <w:p>
            <w:pPr>
              <w:spacing w:line="520" w:lineRule="exact"/>
              <w:ind w:firstLine="480" w:firstLineChars="200"/>
              <w:rPr>
                <w:bCs/>
                <w:color w:val="auto"/>
                <w:sz w:val="24"/>
              </w:rPr>
            </w:pPr>
            <w:r>
              <w:rPr>
                <w:bCs/>
                <w:color w:val="auto"/>
                <w:sz w:val="24"/>
              </w:rPr>
              <w:t>本项目位于鄂尔多斯市伊金霍洛旗伊金霍洛镇壕赖五社商砼园区内，且搅拌机为封闭结构，声波特点为以低频声能为主，故传播距离较大。</w:t>
            </w:r>
          </w:p>
          <w:p>
            <w:pPr>
              <w:spacing w:line="520" w:lineRule="exact"/>
              <w:ind w:firstLine="480" w:firstLineChars="200"/>
              <w:rPr>
                <w:bCs/>
                <w:color w:val="auto"/>
                <w:sz w:val="24"/>
              </w:rPr>
            </w:pPr>
            <w:r>
              <w:rPr>
                <w:bCs/>
                <w:color w:val="auto"/>
                <w:sz w:val="24"/>
              </w:rPr>
              <w:t>本项目具体通过以下措施对噪声进行防治：</w:t>
            </w:r>
          </w:p>
          <w:p>
            <w:pPr>
              <w:spacing w:line="520" w:lineRule="exact"/>
              <w:ind w:firstLine="480" w:firstLineChars="200"/>
              <w:rPr>
                <w:bCs/>
                <w:color w:val="auto"/>
                <w:sz w:val="24"/>
              </w:rPr>
            </w:pPr>
            <w:r>
              <w:rPr>
                <w:rFonts w:hint="eastAsia"/>
                <w:bCs/>
                <w:color w:val="auto"/>
                <w:sz w:val="24"/>
              </w:rPr>
              <w:t>（1）优先选用先进的低噪声设备</w:t>
            </w:r>
            <w:r>
              <w:rPr>
                <w:bCs/>
                <w:color w:val="auto"/>
                <w:sz w:val="24"/>
              </w:rPr>
              <w:t>；</w:t>
            </w:r>
          </w:p>
          <w:p>
            <w:pPr>
              <w:spacing w:line="520" w:lineRule="exact"/>
              <w:ind w:firstLine="480" w:firstLineChars="200"/>
              <w:rPr>
                <w:bCs/>
                <w:color w:val="auto"/>
                <w:sz w:val="24"/>
              </w:rPr>
            </w:pPr>
            <w:r>
              <w:rPr>
                <w:rFonts w:hint="eastAsia"/>
                <w:bCs/>
                <w:color w:val="auto"/>
                <w:sz w:val="24"/>
              </w:rPr>
              <w:t>（2）</w:t>
            </w:r>
            <w:r>
              <w:rPr>
                <w:bCs/>
                <w:color w:val="auto"/>
                <w:sz w:val="24"/>
              </w:rPr>
              <w:t>对设备进行基础减</w:t>
            </w:r>
            <w:r>
              <w:rPr>
                <w:rFonts w:hint="eastAsia"/>
                <w:bCs/>
                <w:color w:val="auto"/>
                <w:sz w:val="24"/>
              </w:rPr>
              <w:t>振</w:t>
            </w:r>
            <w:r>
              <w:rPr>
                <w:bCs/>
                <w:color w:val="auto"/>
                <w:sz w:val="24"/>
              </w:rPr>
              <w:t>；</w:t>
            </w:r>
          </w:p>
          <w:p>
            <w:pPr>
              <w:spacing w:line="520" w:lineRule="exact"/>
              <w:ind w:firstLine="480" w:firstLineChars="200"/>
              <w:rPr>
                <w:bCs/>
                <w:color w:val="auto"/>
                <w:sz w:val="24"/>
              </w:rPr>
            </w:pPr>
            <w:r>
              <w:rPr>
                <w:rFonts w:hint="eastAsia"/>
                <w:bCs/>
                <w:color w:val="auto"/>
                <w:sz w:val="24"/>
              </w:rPr>
              <w:t>（3）</w:t>
            </w:r>
            <w:r>
              <w:rPr>
                <w:bCs/>
                <w:color w:val="auto"/>
                <w:sz w:val="24"/>
              </w:rPr>
              <w:t>定期维护生产设备、使设备运行良好；</w:t>
            </w:r>
          </w:p>
          <w:p>
            <w:pPr>
              <w:spacing w:line="520" w:lineRule="exact"/>
              <w:ind w:firstLine="480" w:firstLineChars="200"/>
              <w:rPr>
                <w:bCs/>
                <w:color w:val="auto"/>
                <w:sz w:val="24"/>
              </w:rPr>
            </w:pPr>
            <w:r>
              <w:rPr>
                <w:rFonts w:hint="eastAsia"/>
                <w:bCs/>
                <w:color w:val="auto"/>
                <w:sz w:val="24"/>
              </w:rPr>
              <w:t>（4）</w:t>
            </w:r>
            <w:r>
              <w:rPr>
                <w:bCs/>
                <w:color w:val="auto"/>
                <w:sz w:val="24"/>
              </w:rPr>
              <w:t>合理安排设备</w:t>
            </w:r>
            <w:r>
              <w:rPr>
                <w:rFonts w:hint="eastAsia"/>
                <w:bCs/>
                <w:color w:val="auto"/>
                <w:sz w:val="24"/>
              </w:rPr>
              <w:t>，</w:t>
            </w:r>
            <w:r>
              <w:rPr>
                <w:bCs/>
                <w:color w:val="auto"/>
                <w:sz w:val="24"/>
              </w:rPr>
              <w:t>主要产噪设备均合理布置于</w:t>
            </w:r>
            <w:r>
              <w:rPr>
                <w:rFonts w:hint="eastAsia"/>
                <w:bCs/>
                <w:color w:val="auto"/>
                <w:sz w:val="24"/>
              </w:rPr>
              <w:t>厂</w:t>
            </w:r>
            <w:r>
              <w:rPr>
                <w:rFonts w:hint="eastAsia"/>
                <w:bCs/>
                <w:color w:val="auto"/>
                <w:sz w:val="24"/>
                <w:lang w:eastAsia="zh-CN"/>
              </w:rPr>
              <w:t>房</w:t>
            </w:r>
            <w:r>
              <w:rPr>
                <w:bCs/>
                <w:color w:val="auto"/>
                <w:sz w:val="24"/>
              </w:rPr>
              <w:t>内，通过</w:t>
            </w:r>
            <w:r>
              <w:rPr>
                <w:rFonts w:hint="eastAsia"/>
                <w:bCs/>
                <w:color w:val="auto"/>
                <w:sz w:val="24"/>
              </w:rPr>
              <w:t>围墙</w:t>
            </w:r>
            <w:r>
              <w:rPr>
                <w:bCs/>
                <w:color w:val="auto"/>
                <w:sz w:val="24"/>
              </w:rPr>
              <w:t>隔音和距离衰减降低噪声。</w:t>
            </w:r>
          </w:p>
          <w:p>
            <w:pPr>
              <w:pStyle w:val="27"/>
              <w:keepNext w:val="0"/>
              <w:keepLines w:val="0"/>
              <w:pageBreakBefore w:val="0"/>
              <w:widowControl w:val="0"/>
              <w:kinsoku/>
              <w:wordWrap/>
              <w:overflowPunct/>
              <w:topLinePunct w:val="0"/>
              <w:autoSpaceDE/>
              <w:autoSpaceDN/>
              <w:bidi w:val="0"/>
              <w:snapToGrid/>
              <w:spacing w:line="520" w:lineRule="exact"/>
              <w:ind w:firstLine="480" w:firstLineChars="200"/>
              <w:rPr>
                <w:rFonts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通过采取以上措施，经噪声衰减计算，噪声源强衰减预测表见表4-</w:t>
            </w:r>
            <w:r>
              <w:rPr>
                <w:rFonts w:hint="eastAsia" w:cs="Times New Roman"/>
                <w:bCs/>
                <w:color w:val="auto"/>
                <w:kern w:val="2"/>
                <w:sz w:val="24"/>
                <w:szCs w:val="24"/>
                <w:lang w:val="en-US" w:eastAsia="zh-CN" w:bidi="ar-SA"/>
              </w:rPr>
              <w:t>6</w:t>
            </w:r>
            <w:r>
              <w:rPr>
                <w:rFonts w:hint="eastAsia" w:ascii="Times New Roman" w:hAnsi="Times New Roman" w:eastAsia="宋体" w:cs="Times New Roman"/>
                <w:bCs/>
                <w:color w:val="auto"/>
                <w:kern w:val="2"/>
                <w:sz w:val="24"/>
                <w:szCs w:val="24"/>
                <w:lang w:val="en-US" w:eastAsia="zh-CN" w:bidi="ar-SA"/>
              </w:rPr>
              <w:t>。</w:t>
            </w:r>
          </w:p>
          <w:p>
            <w:pPr>
              <w:spacing w:line="520" w:lineRule="exact"/>
              <w:jc w:val="center"/>
              <w:rPr>
                <w:b/>
                <w:bCs/>
                <w:color w:val="auto"/>
                <w:sz w:val="24"/>
              </w:rPr>
            </w:pPr>
            <w:r>
              <w:rPr>
                <w:b/>
                <w:bCs/>
                <w:color w:val="auto"/>
                <w:sz w:val="24"/>
              </w:rPr>
              <w:t>表</w:t>
            </w:r>
            <w:r>
              <w:rPr>
                <w:rFonts w:hint="eastAsia"/>
                <w:b/>
                <w:bCs/>
                <w:color w:val="auto"/>
                <w:sz w:val="24"/>
              </w:rPr>
              <w:t>4-</w:t>
            </w:r>
            <w:r>
              <w:rPr>
                <w:rFonts w:hint="eastAsia"/>
                <w:b/>
                <w:bCs/>
                <w:color w:val="auto"/>
                <w:sz w:val="24"/>
                <w:lang w:val="en-US" w:eastAsia="zh-CN"/>
              </w:rPr>
              <w:t>6</w:t>
            </w:r>
            <w:r>
              <w:rPr>
                <w:b/>
                <w:bCs/>
                <w:color w:val="auto"/>
                <w:sz w:val="24"/>
              </w:rPr>
              <w:t xml:space="preserve">  </w:t>
            </w:r>
            <w:r>
              <w:rPr>
                <w:rFonts w:hint="eastAsia"/>
                <w:b/>
                <w:color w:val="auto"/>
                <w:sz w:val="24"/>
                <w:lang w:eastAsia="zh-CN"/>
              </w:rPr>
              <w:t>噪声源强衰减预测</w:t>
            </w:r>
            <w:r>
              <w:rPr>
                <w:b/>
                <w:color w:val="auto"/>
                <w:sz w:val="24"/>
              </w:rPr>
              <w:t>表</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2310"/>
              <w:gridCol w:w="2310"/>
              <w:gridCol w:w="190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892" w:type="pct"/>
                  <w:vAlign w:val="center"/>
                </w:tcPr>
                <w:p>
                  <w:pPr>
                    <w:spacing w:line="360" w:lineRule="exact"/>
                    <w:jc w:val="center"/>
                    <w:rPr>
                      <w:rFonts w:hint="eastAsia" w:eastAsia="宋体"/>
                      <w:color w:val="auto"/>
                      <w:szCs w:val="21"/>
                      <w:lang w:eastAsia="zh-CN"/>
                    </w:rPr>
                  </w:pPr>
                  <w:r>
                    <w:rPr>
                      <w:rFonts w:hint="eastAsia"/>
                      <w:color w:val="auto"/>
                      <w:szCs w:val="21"/>
                      <w:lang w:eastAsia="zh-CN"/>
                    </w:rPr>
                    <w:t>预测方向</w:t>
                  </w:r>
                </w:p>
              </w:tc>
              <w:tc>
                <w:tcPr>
                  <w:tcW w:w="1453" w:type="pct"/>
                  <w:vAlign w:val="center"/>
                </w:tcPr>
                <w:p>
                  <w:pPr>
                    <w:spacing w:line="360" w:lineRule="exact"/>
                    <w:jc w:val="center"/>
                    <w:rPr>
                      <w:rFonts w:hint="eastAsia" w:eastAsia="宋体"/>
                      <w:color w:val="auto"/>
                      <w:szCs w:val="21"/>
                      <w:lang w:eastAsia="zh-CN"/>
                    </w:rPr>
                  </w:pPr>
                  <w:r>
                    <w:rPr>
                      <w:rFonts w:hint="eastAsia"/>
                      <w:color w:val="auto"/>
                      <w:szCs w:val="21"/>
                      <w:lang w:eastAsia="zh-CN"/>
                    </w:rPr>
                    <w:t>贡献值（dB(A)）</w:t>
                  </w:r>
                </w:p>
              </w:tc>
              <w:tc>
                <w:tcPr>
                  <w:tcW w:w="1453" w:type="pct"/>
                  <w:tcBorders>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eastAsia="zh-CN"/>
                    </w:rPr>
                    <w:t>标准限值（dB(A)）</w:t>
                  </w:r>
                </w:p>
              </w:tc>
              <w:tc>
                <w:tcPr>
                  <w:tcW w:w="1200" w:type="pct"/>
                  <w:tcBorders>
                    <w:lef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eastAsia="zh-CN"/>
                    </w:rP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892" w:type="pct"/>
                  <w:vAlign w:val="center"/>
                </w:tcPr>
                <w:p>
                  <w:pPr>
                    <w:spacing w:line="360" w:lineRule="exact"/>
                    <w:jc w:val="center"/>
                    <w:rPr>
                      <w:rFonts w:hint="eastAsia" w:eastAsia="宋体"/>
                      <w:color w:val="auto"/>
                      <w:szCs w:val="21"/>
                      <w:lang w:eastAsia="zh-CN"/>
                    </w:rPr>
                  </w:pPr>
                  <w:r>
                    <w:rPr>
                      <w:rFonts w:hint="eastAsia"/>
                      <w:color w:val="auto"/>
                      <w:szCs w:val="21"/>
                      <w:lang w:eastAsia="zh-CN"/>
                    </w:rPr>
                    <w:t>东侧</w:t>
                  </w:r>
                </w:p>
              </w:tc>
              <w:tc>
                <w:tcPr>
                  <w:tcW w:w="1453" w:type="pct"/>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50.95</w:t>
                  </w:r>
                </w:p>
              </w:tc>
              <w:tc>
                <w:tcPr>
                  <w:tcW w:w="1453" w:type="pct"/>
                  <w:tcBorders>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60</w:t>
                  </w:r>
                </w:p>
              </w:tc>
              <w:tc>
                <w:tcPr>
                  <w:tcW w:w="1200" w:type="pct"/>
                  <w:tcBorders>
                    <w:lef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eastAsia="zh-CN"/>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892" w:type="pct"/>
                  <w:vAlign w:val="center"/>
                </w:tcPr>
                <w:p>
                  <w:pPr>
                    <w:spacing w:line="360" w:lineRule="exact"/>
                    <w:jc w:val="center"/>
                    <w:rPr>
                      <w:rFonts w:hint="eastAsia" w:eastAsia="宋体"/>
                      <w:color w:val="auto"/>
                      <w:szCs w:val="21"/>
                      <w:lang w:eastAsia="zh-CN"/>
                    </w:rPr>
                  </w:pPr>
                  <w:r>
                    <w:rPr>
                      <w:rFonts w:hint="eastAsia"/>
                      <w:color w:val="auto"/>
                      <w:szCs w:val="21"/>
                      <w:lang w:eastAsia="zh-CN"/>
                    </w:rPr>
                    <w:t>南侧</w:t>
                  </w:r>
                </w:p>
              </w:tc>
              <w:tc>
                <w:tcPr>
                  <w:tcW w:w="1453" w:type="pct"/>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52.53</w:t>
                  </w:r>
                </w:p>
              </w:tc>
              <w:tc>
                <w:tcPr>
                  <w:tcW w:w="1453" w:type="pct"/>
                  <w:tcBorders>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60</w:t>
                  </w:r>
                </w:p>
              </w:tc>
              <w:tc>
                <w:tcPr>
                  <w:tcW w:w="1200" w:type="pct"/>
                  <w:tcBorders>
                    <w:left w:val="single" w:color="auto" w:sz="4" w:space="0"/>
                  </w:tcBorders>
                  <w:vAlign w:val="center"/>
                </w:tcPr>
                <w:p>
                  <w:pPr>
                    <w:spacing w:line="360" w:lineRule="exact"/>
                    <w:jc w:val="center"/>
                    <w:rPr>
                      <w:rFonts w:hint="eastAsia"/>
                      <w:color w:val="auto"/>
                      <w:szCs w:val="21"/>
                    </w:rPr>
                  </w:pPr>
                  <w:r>
                    <w:rPr>
                      <w:rFonts w:hint="eastAsia"/>
                      <w:color w:val="auto"/>
                      <w:szCs w:val="21"/>
                      <w:lang w:eastAsia="zh-CN"/>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892" w:type="pct"/>
                  <w:vAlign w:val="center"/>
                </w:tcPr>
                <w:p>
                  <w:pPr>
                    <w:spacing w:line="360" w:lineRule="exact"/>
                    <w:jc w:val="center"/>
                    <w:rPr>
                      <w:rFonts w:hint="eastAsia" w:eastAsia="宋体"/>
                      <w:color w:val="auto"/>
                      <w:szCs w:val="21"/>
                      <w:lang w:eastAsia="zh-CN"/>
                    </w:rPr>
                  </w:pPr>
                  <w:r>
                    <w:rPr>
                      <w:rFonts w:hint="eastAsia"/>
                      <w:color w:val="auto"/>
                      <w:szCs w:val="21"/>
                      <w:lang w:eastAsia="zh-CN"/>
                    </w:rPr>
                    <w:t>西侧</w:t>
                  </w:r>
                </w:p>
              </w:tc>
              <w:tc>
                <w:tcPr>
                  <w:tcW w:w="1453" w:type="pct"/>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45.68</w:t>
                  </w:r>
                </w:p>
              </w:tc>
              <w:tc>
                <w:tcPr>
                  <w:tcW w:w="1453" w:type="pct"/>
                  <w:tcBorders>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60</w:t>
                  </w:r>
                </w:p>
              </w:tc>
              <w:tc>
                <w:tcPr>
                  <w:tcW w:w="1200" w:type="pct"/>
                  <w:tcBorders>
                    <w:left w:val="single" w:color="auto" w:sz="4" w:space="0"/>
                  </w:tcBorders>
                  <w:vAlign w:val="center"/>
                </w:tcPr>
                <w:p>
                  <w:pPr>
                    <w:spacing w:line="360" w:lineRule="exact"/>
                    <w:jc w:val="center"/>
                    <w:rPr>
                      <w:color w:val="auto"/>
                      <w:szCs w:val="21"/>
                    </w:rPr>
                  </w:pPr>
                  <w:r>
                    <w:rPr>
                      <w:rFonts w:hint="eastAsia"/>
                      <w:color w:val="auto"/>
                      <w:szCs w:val="21"/>
                      <w:lang w:eastAsia="zh-CN"/>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892" w:type="pct"/>
                  <w:vAlign w:val="center"/>
                </w:tcPr>
                <w:p>
                  <w:pPr>
                    <w:spacing w:line="360" w:lineRule="exact"/>
                    <w:jc w:val="center"/>
                    <w:rPr>
                      <w:rFonts w:hint="eastAsia" w:eastAsia="宋体"/>
                      <w:color w:val="auto"/>
                      <w:szCs w:val="21"/>
                      <w:lang w:eastAsia="zh-CN"/>
                    </w:rPr>
                  </w:pPr>
                  <w:r>
                    <w:rPr>
                      <w:rFonts w:hint="eastAsia"/>
                      <w:color w:val="auto"/>
                      <w:szCs w:val="21"/>
                      <w:lang w:eastAsia="zh-CN"/>
                    </w:rPr>
                    <w:t>北侧</w:t>
                  </w:r>
                </w:p>
              </w:tc>
              <w:tc>
                <w:tcPr>
                  <w:tcW w:w="1453" w:type="pct"/>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46.51</w:t>
                  </w:r>
                </w:p>
              </w:tc>
              <w:tc>
                <w:tcPr>
                  <w:tcW w:w="1453" w:type="pct"/>
                  <w:tcBorders>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60</w:t>
                  </w:r>
                </w:p>
              </w:tc>
              <w:tc>
                <w:tcPr>
                  <w:tcW w:w="1200" w:type="pct"/>
                  <w:tcBorders>
                    <w:left w:val="single" w:color="auto" w:sz="4" w:space="0"/>
                  </w:tcBorders>
                  <w:vAlign w:val="center"/>
                </w:tcPr>
                <w:p>
                  <w:pPr>
                    <w:spacing w:line="360" w:lineRule="exact"/>
                    <w:jc w:val="center"/>
                    <w:rPr>
                      <w:color w:val="auto"/>
                      <w:szCs w:val="21"/>
                    </w:rPr>
                  </w:pPr>
                  <w:r>
                    <w:rPr>
                      <w:rFonts w:hint="eastAsia"/>
                      <w:color w:val="auto"/>
                      <w:szCs w:val="21"/>
                      <w:lang w:eastAsia="zh-CN"/>
                    </w:rPr>
                    <w:t>达标</w:t>
                  </w:r>
                </w:p>
              </w:tc>
            </w:tr>
          </w:tbl>
          <w:p>
            <w:pPr>
              <w:adjustRightInd w:val="0"/>
              <w:snapToGrid w:val="0"/>
              <w:spacing w:line="520" w:lineRule="exact"/>
              <w:ind w:firstLine="480" w:firstLineChars="200"/>
              <w:rPr>
                <w:b w:val="0"/>
                <w:bCs w:val="0"/>
                <w:color w:val="auto"/>
                <w:sz w:val="24"/>
              </w:rPr>
            </w:pPr>
            <w:r>
              <w:rPr>
                <w:rFonts w:hint="eastAsia"/>
                <w:b w:val="0"/>
                <w:bCs w:val="0"/>
                <w:color w:val="auto"/>
                <w:sz w:val="24"/>
              </w:rPr>
              <w:t>由上表可见，本项目运营期噪声源对厂界声环境影响非常小，厂界</w:t>
            </w:r>
            <w:r>
              <w:rPr>
                <w:rFonts w:hint="eastAsia"/>
                <w:b w:val="0"/>
                <w:bCs w:val="0"/>
                <w:color w:val="auto"/>
                <w:sz w:val="24"/>
                <w:lang w:eastAsia="zh-CN"/>
              </w:rPr>
              <w:t>四周</w:t>
            </w:r>
            <w:r>
              <w:rPr>
                <w:rFonts w:hint="eastAsia"/>
                <w:b w:val="0"/>
                <w:bCs w:val="0"/>
                <w:color w:val="auto"/>
                <w:sz w:val="24"/>
              </w:rPr>
              <w:t>噪声</w:t>
            </w:r>
            <w:r>
              <w:rPr>
                <w:rFonts w:hint="eastAsia"/>
                <w:b w:val="0"/>
                <w:bCs w:val="0"/>
                <w:color w:val="auto"/>
                <w:sz w:val="24"/>
                <w:lang w:eastAsia="zh-CN"/>
              </w:rPr>
              <w:t>均</w:t>
            </w:r>
            <w:r>
              <w:rPr>
                <w:rFonts w:hint="eastAsia"/>
                <w:b w:val="0"/>
                <w:bCs w:val="0"/>
                <w:color w:val="auto"/>
                <w:sz w:val="24"/>
              </w:rPr>
              <w:t>能满足《工业企业厂界环境噪声排放标准》（GB12348-2008）</w:t>
            </w:r>
            <w:r>
              <w:rPr>
                <w:rFonts w:hint="eastAsia"/>
                <w:b w:val="0"/>
                <w:bCs w:val="0"/>
                <w:color w:val="auto"/>
                <w:sz w:val="24"/>
                <w:lang w:val="en-US" w:eastAsia="zh-CN"/>
              </w:rPr>
              <w:t>2</w:t>
            </w:r>
            <w:r>
              <w:rPr>
                <w:rFonts w:hint="eastAsia"/>
                <w:b w:val="0"/>
                <w:bCs w:val="0"/>
                <w:color w:val="auto"/>
                <w:sz w:val="24"/>
              </w:rPr>
              <w:t>类标准。</w:t>
            </w:r>
          </w:p>
          <w:p>
            <w:pPr>
              <w:adjustRightInd w:val="0"/>
              <w:snapToGrid w:val="0"/>
              <w:spacing w:line="520" w:lineRule="exact"/>
              <w:ind w:firstLine="480" w:firstLineChars="200"/>
              <w:rPr>
                <w:rFonts w:hint="eastAsia"/>
                <w:b w:val="0"/>
                <w:bCs w:val="0"/>
                <w:color w:val="auto"/>
                <w:sz w:val="24"/>
              </w:rPr>
            </w:pPr>
            <w:r>
              <w:rPr>
                <w:rFonts w:hint="eastAsia"/>
                <w:b w:val="0"/>
                <w:bCs w:val="0"/>
                <w:color w:val="auto"/>
                <w:sz w:val="24"/>
              </w:rPr>
              <w:t>综上所述，经过</w:t>
            </w:r>
            <w:r>
              <w:rPr>
                <w:rFonts w:hint="eastAsia"/>
                <w:b w:val="0"/>
                <w:bCs w:val="0"/>
                <w:color w:val="auto"/>
                <w:sz w:val="24"/>
                <w:lang w:eastAsia="zh-CN"/>
              </w:rPr>
              <w:t>选用低噪声设备</w:t>
            </w:r>
            <w:r>
              <w:rPr>
                <w:rFonts w:hint="eastAsia"/>
                <w:b w:val="0"/>
                <w:bCs w:val="0"/>
                <w:color w:val="auto"/>
                <w:sz w:val="24"/>
              </w:rPr>
              <w:t>和增加减震基础、距离衰减，本项目生产噪音对厂界噪声的贡献值很小，对周围环境影响较小。</w:t>
            </w:r>
          </w:p>
          <w:p>
            <w:pPr>
              <w:adjustRightInd w:val="0"/>
              <w:snapToGrid w:val="0"/>
              <w:spacing w:line="520" w:lineRule="exact"/>
              <w:ind w:firstLine="482" w:firstLineChars="200"/>
              <w:rPr>
                <w:b/>
                <w:bCs/>
                <w:color w:val="auto"/>
                <w:sz w:val="24"/>
              </w:rPr>
            </w:pPr>
            <w:r>
              <w:rPr>
                <w:b/>
                <w:bCs/>
                <w:color w:val="auto"/>
                <w:sz w:val="24"/>
              </w:rPr>
              <w:t>4、运营期固体废物环境影响和保护措施</w:t>
            </w:r>
          </w:p>
          <w:p>
            <w:pPr>
              <w:autoSpaceDE w:val="0"/>
              <w:autoSpaceDN w:val="0"/>
              <w:adjustRightInd w:val="0"/>
              <w:snapToGrid w:val="0"/>
              <w:spacing w:line="520" w:lineRule="exact"/>
              <w:ind w:firstLine="480" w:firstLineChars="200"/>
              <w:rPr>
                <w:color w:val="auto"/>
                <w:sz w:val="24"/>
              </w:rPr>
            </w:pPr>
            <w:r>
              <w:rPr>
                <w:rFonts w:ascii="Times New Roman" w:hAnsi="Times New Roman"/>
                <w:color w:val="auto"/>
                <w:kern w:val="2"/>
                <w:sz w:val="24"/>
                <w:szCs w:val="24"/>
              </w:rPr>
              <w:t>项目固废主要包括</w:t>
            </w:r>
            <w:r>
              <w:rPr>
                <w:rFonts w:ascii="Times New Roman" w:hAnsi="Times New Roman"/>
                <w:color w:val="auto"/>
                <w:kern w:val="2"/>
                <w:sz w:val="24"/>
                <w:szCs w:val="22"/>
              </w:rPr>
              <w:t>生活垃圾、废砖坯、废砖、除尘灰</w:t>
            </w:r>
            <w:r>
              <w:rPr>
                <w:rFonts w:ascii="Times New Roman" w:hAnsi="Times New Roman"/>
                <w:color w:val="auto"/>
                <w:kern w:val="2"/>
                <w:sz w:val="24"/>
                <w:szCs w:val="24"/>
              </w:rPr>
              <w:t>等。职工生活垃圾产生量为1.44t/a，垃圾桶集中收集，送环卫部门统一处理。</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排放源统计调查产排污核算方法</w:t>
            </w:r>
            <w:r>
              <w:rPr>
                <w:rFonts w:hint="eastAsia" w:cs="Times New Roman"/>
                <w:color w:val="auto"/>
                <w:sz w:val="24"/>
                <w:szCs w:val="24"/>
                <w:lang w:eastAsia="zh-CN"/>
              </w:rPr>
              <w:t>和</w:t>
            </w:r>
            <w:r>
              <w:rPr>
                <w:rFonts w:hint="default" w:ascii="Times New Roman" w:hAnsi="Times New Roman" w:eastAsia="宋体" w:cs="Times New Roman"/>
                <w:color w:val="auto"/>
                <w:sz w:val="24"/>
                <w:szCs w:val="24"/>
              </w:rPr>
              <w:t>系数手册》中</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3021水泥制品制造业（含3022砼结构构件制造、3029其他水泥类似制品制造）</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中</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混凝土制品</w:t>
            </w:r>
            <w:r>
              <w:rPr>
                <w:rFonts w:hint="default" w:ascii="Times New Roman" w:hAnsi="Times New Roman" w:eastAsia="宋体" w:cs="Times New Roman"/>
                <w:color w:val="auto"/>
                <w:sz w:val="24"/>
                <w:szCs w:val="24"/>
                <w:lang w:eastAsia="zh-CN"/>
              </w:rPr>
              <w:t>（水泥、砂子、石子等）</w:t>
            </w:r>
            <w:r>
              <w:rPr>
                <w:rFonts w:hint="eastAsia" w:cs="Times New Roman"/>
                <w:color w:val="auto"/>
                <w:sz w:val="24"/>
                <w:szCs w:val="24"/>
                <w:lang w:eastAsia="zh-CN"/>
              </w:rPr>
              <w:t>”，</w:t>
            </w:r>
            <w:r>
              <w:rPr>
                <w:rFonts w:hint="eastAsia" w:ascii="Times New Roman" w:hAnsi="Times New Roman" w:eastAsia="宋体" w:cs="Times New Roman"/>
                <w:color w:val="auto"/>
                <w:sz w:val="24"/>
                <w:szCs w:val="24"/>
                <w:lang w:eastAsia="zh-CN"/>
              </w:rPr>
              <w:t>成型养护一般固体废物</w:t>
            </w:r>
            <w:r>
              <w:rPr>
                <w:rFonts w:hint="default" w:ascii="Times New Roman" w:hAnsi="Times New Roman" w:eastAsia="宋体" w:cs="Times New Roman"/>
                <w:color w:val="auto"/>
                <w:sz w:val="24"/>
                <w:szCs w:val="24"/>
              </w:rPr>
              <w:t>产污系数为</w:t>
            </w:r>
            <w:r>
              <w:rPr>
                <w:rFonts w:hint="eastAsia" w:ascii="Times New Roman" w:hAnsi="Times New Roman" w:eastAsia="宋体" w:cs="Times New Roman"/>
                <w:color w:val="auto"/>
                <w:sz w:val="24"/>
                <w:szCs w:val="24"/>
                <w:lang w:val="en-US" w:eastAsia="zh-CN"/>
              </w:rPr>
              <w:t>0.00045t</w:t>
            </w:r>
            <w:r>
              <w:rPr>
                <w:rFonts w:hint="default" w:ascii="Times New Roman" w:hAnsi="Times New Roman" w:eastAsia="宋体" w:cs="Times New Roman"/>
                <w:color w:val="auto"/>
                <w:sz w:val="24"/>
                <w:szCs w:val="24"/>
              </w:rPr>
              <w:t>/t-产品，</w:t>
            </w:r>
            <w:r>
              <w:rPr>
                <w:rFonts w:hint="eastAsia"/>
                <w:color w:val="auto"/>
                <w:sz w:val="24"/>
                <w:lang w:val="en-US" w:eastAsia="zh-CN"/>
              </w:rPr>
              <w:t>项目混凝土砖石生产量为322000</w:t>
            </w: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lang w:val="en-US" w:eastAsia="zh-CN"/>
              </w:rPr>
              <w:t>/a</w:t>
            </w:r>
            <w:r>
              <w:rPr>
                <w:rFonts w:hint="eastAsia"/>
                <w:color w:val="auto"/>
                <w:sz w:val="24"/>
                <w:lang w:val="en-US" w:eastAsia="zh-CN"/>
              </w:rPr>
              <w:t>，</w:t>
            </w:r>
            <w:r>
              <w:rPr>
                <w:rFonts w:ascii="Times New Roman" w:hAnsi="Times New Roman"/>
                <w:color w:val="auto"/>
                <w:kern w:val="2"/>
                <w:sz w:val="24"/>
                <w:szCs w:val="22"/>
              </w:rPr>
              <w:t>废砖坯</w:t>
            </w:r>
            <w:r>
              <w:rPr>
                <w:rFonts w:ascii="Times New Roman" w:hAnsi="Times New Roman"/>
                <w:color w:val="auto"/>
                <w:sz w:val="24"/>
                <w:szCs w:val="24"/>
              </w:rPr>
              <w:t>产生量为</w:t>
            </w:r>
            <w:r>
              <w:rPr>
                <w:rFonts w:hint="eastAsia"/>
                <w:color w:val="auto"/>
                <w:sz w:val="24"/>
                <w:szCs w:val="24"/>
                <w:lang w:val="en-US" w:eastAsia="zh-CN"/>
              </w:rPr>
              <w:t>144.9</w:t>
            </w:r>
            <w:r>
              <w:rPr>
                <w:rFonts w:ascii="Times New Roman" w:hAnsi="Times New Roman"/>
                <w:color w:val="auto"/>
                <w:sz w:val="24"/>
                <w:szCs w:val="24"/>
              </w:rPr>
              <w:t>t/a，收集后回用于生产</w:t>
            </w:r>
            <w:r>
              <w:rPr>
                <w:rFonts w:hint="eastAsia"/>
                <w:color w:val="auto"/>
                <w:lang w:eastAsia="zh-CN"/>
              </w:rPr>
              <w:t>；</w:t>
            </w:r>
            <w:r>
              <w:rPr>
                <w:rFonts w:hint="eastAsia" w:ascii="Times New Roman" w:hAnsi="Times New Roman"/>
                <w:color w:val="auto"/>
                <w:sz w:val="24"/>
                <w:szCs w:val="24"/>
                <w:lang w:val="en-US" w:eastAsia="zh-CN"/>
              </w:rPr>
              <w:t>废砖</w:t>
            </w:r>
            <w:r>
              <w:rPr>
                <w:rFonts w:ascii="Times New Roman" w:hAnsi="Times New Roman"/>
                <w:color w:val="auto"/>
                <w:sz w:val="24"/>
                <w:szCs w:val="24"/>
              </w:rPr>
              <w:t>产生量约为</w:t>
            </w:r>
            <w:r>
              <w:rPr>
                <w:rFonts w:hint="eastAsia" w:ascii="Times New Roman" w:hAnsi="Times New Roman"/>
                <w:color w:val="auto"/>
                <w:sz w:val="24"/>
                <w:szCs w:val="24"/>
              </w:rPr>
              <w:t>45</w:t>
            </w:r>
            <w:r>
              <w:rPr>
                <w:rFonts w:ascii="Times New Roman" w:hAnsi="Times New Roman"/>
                <w:color w:val="auto"/>
                <w:sz w:val="24"/>
                <w:szCs w:val="24"/>
              </w:rPr>
              <w:t>t/a</w:t>
            </w:r>
            <w:r>
              <w:rPr>
                <w:rFonts w:hint="eastAsia" w:ascii="Times New Roman" w:hAnsi="Times New Roman"/>
                <w:color w:val="auto"/>
                <w:sz w:val="24"/>
                <w:szCs w:val="24"/>
                <w:lang w:eastAsia="zh-CN"/>
              </w:rPr>
              <w:t>，收集后外售综合利用</w:t>
            </w:r>
            <w:r>
              <w:rPr>
                <w:rFonts w:ascii="Times New Roman" w:hAnsi="Times New Roman"/>
                <w:color w:val="auto"/>
                <w:sz w:val="24"/>
                <w:szCs w:val="24"/>
              </w:rPr>
              <w:t>；</w:t>
            </w:r>
            <w:r>
              <w:rPr>
                <w:rFonts w:ascii="Times New Roman" w:hAnsi="Times New Roman"/>
                <w:color w:val="auto"/>
                <w:kern w:val="2"/>
                <w:sz w:val="24"/>
                <w:szCs w:val="24"/>
              </w:rPr>
              <w:t>除尘灰产生量为0.75t/a，</w:t>
            </w:r>
            <w:r>
              <w:rPr>
                <w:rFonts w:ascii="Times New Roman" w:hAnsi="Times New Roman"/>
                <w:color w:val="auto"/>
                <w:sz w:val="24"/>
                <w:szCs w:val="24"/>
              </w:rPr>
              <w:t>收集后</w:t>
            </w:r>
            <w:r>
              <w:rPr>
                <w:rFonts w:hint="eastAsia"/>
                <w:color w:val="auto"/>
                <w:sz w:val="24"/>
                <w:szCs w:val="24"/>
                <w:lang w:eastAsia="zh-CN"/>
              </w:rPr>
              <w:t>外售综合利用</w:t>
            </w:r>
            <w:r>
              <w:rPr>
                <w:rFonts w:ascii="Times New Roman" w:hAnsi="Times New Roman"/>
                <w:color w:val="auto"/>
                <w:kern w:val="2"/>
                <w:sz w:val="24"/>
                <w:szCs w:val="24"/>
              </w:rPr>
              <w:t>。项目固废均得到妥善处置，无固体废物外排，不会对周围环境产生影响</w:t>
            </w:r>
            <w:r>
              <w:rPr>
                <w:bCs/>
                <w:color w:val="auto"/>
                <w:sz w:val="24"/>
              </w:rPr>
              <w:t>。</w:t>
            </w:r>
          </w:p>
          <w:p>
            <w:pPr>
              <w:pStyle w:val="55"/>
              <w:adjustRightInd/>
              <w:spacing w:line="520" w:lineRule="exact"/>
              <w:ind w:firstLine="482" w:firstLineChars="200"/>
              <w:rPr>
                <w:b/>
                <w:color w:val="auto"/>
                <w:szCs w:val="24"/>
              </w:rPr>
            </w:pPr>
            <w:r>
              <w:rPr>
                <w:b/>
                <w:color w:val="auto"/>
                <w:szCs w:val="24"/>
              </w:rPr>
              <w:t>5、污染源监测计划</w:t>
            </w:r>
          </w:p>
          <w:p>
            <w:pPr>
              <w:spacing w:line="520" w:lineRule="exact"/>
              <w:ind w:firstLine="480" w:firstLineChars="200"/>
              <w:rPr>
                <w:color w:val="auto"/>
                <w:sz w:val="24"/>
              </w:rPr>
            </w:pPr>
            <w:r>
              <w:rPr>
                <w:color w:val="auto"/>
                <w:sz w:val="24"/>
              </w:rPr>
              <w:t>根据《排污单位自行监测技术指南 总则》（HJ819-2017）及《国家重点监控企业自行监测及信息公开办法》，以及项目运营期环境污染特点，主要是对建设项目建成生产后的污染源的监测</w:t>
            </w:r>
            <w:r>
              <w:rPr>
                <w:rFonts w:hint="eastAsia"/>
                <w:color w:val="auto"/>
                <w:sz w:val="24"/>
              </w:rPr>
              <w:t>，</w:t>
            </w:r>
            <w:r>
              <w:rPr>
                <w:color w:val="auto"/>
                <w:sz w:val="24"/>
              </w:rPr>
              <w:t>各环保设施运行情况应进行定期监测。监测计划如下：</w:t>
            </w:r>
          </w:p>
          <w:p>
            <w:pPr>
              <w:spacing w:line="520" w:lineRule="exact"/>
              <w:ind w:firstLine="480" w:firstLineChars="200"/>
              <w:rPr>
                <w:color w:val="auto"/>
                <w:sz w:val="24"/>
              </w:rPr>
            </w:pPr>
            <w:r>
              <w:rPr>
                <w:color w:val="auto"/>
                <w:sz w:val="24"/>
              </w:rPr>
              <w:t>（1）在所有环保设备经过试运转，并经检验合格后，方可正式运行</w:t>
            </w:r>
            <w:r>
              <w:rPr>
                <w:rFonts w:hint="eastAsia"/>
                <w:color w:val="auto"/>
                <w:sz w:val="24"/>
              </w:rPr>
              <w:t>；</w:t>
            </w:r>
          </w:p>
          <w:p>
            <w:pPr>
              <w:spacing w:line="520" w:lineRule="exact"/>
              <w:ind w:firstLine="480" w:firstLineChars="200"/>
              <w:rPr>
                <w:color w:val="auto"/>
                <w:sz w:val="24"/>
              </w:rPr>
            </w:pPr>
            <w:r>
              <w:rPr>
                <w:color w:val="auto"/>
                <w:sz w:val="24"/>
              </w:rPr>
              <w:t>（2）运行期的环保问题由建设单位负责</w:t>
            </w:r>
            <w:r>
              <w:rPr>
                <w:rFonts w:hint="eastAsia"/>
                <w:color w:val="auto"/>
                <w:sz w:val="24"/>
              </w:rPr>
              <w:t>；</w:t>
            </w:r>
          </w:p>
          <w:p>
            <w:pPr>
              <w:spacing w:line="520" w:lineRule="exact"/>
              <w:ind w:firstLine="480" w:firstLineChars="200"/>
              <w:rPr>
                <w:color w:val="auto"/>
                <w:sz w:val="24"/>
              </w:rPr>
            </w:pPr>
            <w:r>
              <w:rPr>
                <w:color w:val="auto"/>
                <w:sz w:val="24"/>
              </w:rPr>
              <w:t>（3）企业必须保证所有环保设备的正常运行，并保证各类污染物达到国家的排放标准和当地环保部门的管理要求</w:t>
            </w:r>
            <w:r>
              <w:rPr>
                <w:rFonts w:hint="eastAsia"/>
                <w:color w:val="auto"/>
                <w:sz w:val="24"/>
              </w:rPr>
              <w:t>；</w:t>
            </w:r>
          </w:p>
          <w:p>
            <w:pPr>
              <w:spacing w:line="520" w:lineRule="exact"/>
              <w:ind w:firstLine="480" w:firstLineChars="200"/>
              <w:rPr>
                <w:color w:val="auto"/>
                <w:sz w:val="24"/>
              </w:rPr>
            </w:pPr>
            <w:r>
              <w:rPr>
                <w:color w:val="auto"/>
                <w:sz w:val="24"/>
              </w:rPr>
              <w:t>（4）对全部设施正常运转的情况下，最大的污染物排放量废气、噪声设备向当地</w:t>
            </w:r>
            <w:r>
              <w:rPr>
                <w:rFonts w:hint="eastAsia"/>
                <w:color w:val="auto"/>
                <w:sz w:val="24"/>
              </w:rPr>
              <w:t>生态环境主管部门</w:t>
            </w:r>
            <w:r>
              <w:rPr>
                <w:color w:val="auto"/>
                <w:sz w:val="24"/>
              </w:rPr>
              <w:t>进行申报登记。</w:t>
            </w:r>
          </w:p>
          <w:p>
            <w:pPr>
              <w:pStyle w:val="69"/>
              <w:autoSpaceDE w:val="0"/>
              <w:autoSpaceDN w:val="0"/>
              <w:spacing w:line="520" w:lineRule="exact"/>
              <w:ind w:firstLine="480" w:firstLineChars="200"/>
              <w:rPr>
                <w:rFonts w:ascii="Times New Roman" w:hAnsi="Times New Roman" w:cs="Times New Roman"/>
                <w:color w:val="auto"/>
                <w:sz w:val="24"/>
                <w:lang w:val="en-US" w:bidi="ar-SA"/>
              </w:rPr>
            </w:pPr>
            <w:r>
              <w:rPr>
                <w:rFonts w:ascii="Times New Roman" w:hAnsi="Times New Roman" w:cs="Times New Roman"/>
                <w:color w:val="auto"/>
                <w:sz w:val="24"/>
                <w:lang w:val="en-US" w:bidi="ar-SA"/>
              </w:rPr>
              <w:t>运营期污染源监测见表4</w:t>
            </w:r>
            <w:r>
              <w:rPr>
                <w:rFonts w:hint="eastAsia" w:ascii="Times New Roman" w:hAnsi="Times New Roman" w:cs="Times New Roman"/>
                <w:color w:val="auto"/>
                <w:sz w:val="24"/>
                <w:lang w:val="en-US" w:bidi="ar-SA"/>
              </w:rPr>
              <w:t>-6</w:t>
            </w:r>
            <w:r>
              <w:rPr>
                <w:rFonts w:ascii="Times New Roman" w:hAnsi="Times New Roman" w:cs="Times New Roman"/>
                <w:color w:val="auto"/>
                <w:sz w:val="24"/>
                <w:lang w:val="en-US" w:bidi="ar-SA"/>
              </w:rPr>
              <w:t>。</w:t>
            </w:r>
          </w:p>
          <w:p>
            <w:pPr>
              <w:pStyle w:val="69"/>
              <w:autoSpaceDE w:val="0"/>
              <w:autoSpaceDN w:val="0"/>
              <w:spacing w:line="520" w:lineRule="exact"/>
              <w:ind w:firstLine="482" w:firstLineChars="200"/>
              <w:jc w:val="center"/>
              <w:rPr>
                <w:rFonts w:ascii="Times New Roman" w:hAnsi="Times New Roman" w:cs="Times New Roman"/>
                <w:b/>
                <w:bCs/>
                <w:color w:val="auto"/>
                <w:sz w:val="24"/>
                <w:lang w:val="en-US"/>
              </w:rPr>
            </w:pPr>
            <w:r>
              <w:rPr>
                <w:rFonts w:hint="eastAsia" w:ascii="Times New Roman" w:hAnsi="Times New Roman" w:cs="Times New Roman"/>
                <w:b/>
                <w:bCs/>
                <w:color w:val="auto"/>
                <w:sz w:val="24"/>
                <w:lang w:val="en-US"/>
              </w:rPr>
              <w:t>表4-6  污染源监测计划表</w:t>
            </w:r>
          </w:p>
          <w:tbl>
            <w:tblPr>
              <w:tblStyle w:val="22"/>
              <w:tblW w:w="794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131"/>
              <w:gridCol w:w="2278"/>
              <w:gridCol w:w="1172"/>
              <w:gridCol w:w="16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84" w:hRule="atLeast"/>
              </w:trPr>
              <w:tc>
                <w:tcPr>
                  <w:tcW w:w="1729" w:type="dxa"/>
                  <w:vAlign w:val="center"/>
                </w:tcPr>
                <w:p>
                  <w:pPr>
                    <w:autoSpaceDE w:val="0"/>
                    <w:autoSpaceDN w:val="0"/>
                    <w:adjustRightInd w:val="0"/>
                    <w:snapToGrid w:val="0"/>
                    <w:spacing w:line="360" w:lineRule="exact"/>
                    <w:jc w:val="center"/>
                    <w:rPr>
                      <w:color w:val="auto"/>
                      <w:szCs w:val="21"/>
                    </w:rPr>
                  </w:pPr>
                  <w:r>
                    <w:rPr>
                      <w:color w:val="auto"/>
                      <w:szCs w:val="21"/>
                    </w:rPr>
                    <w:t>污染源名称</w:t>
                  </w:r>
                </w:p>
              </w:tc>
              <w:tc>
                <w:tcPr>
                  <w:tcW w:w="1131" w:type="dxa"/>
                  <w:vAlign w:val="center"/>
                </w:tcPr>
                <w:p>
                  <w:pPr>
                    <w:autoSpaceDE w:val="0"/>
                    <w:autoSpaceDN w:val="0"/>
                    <w:adjustRightInd w:val="0"/>
                    <w:snapToGrid w:val="0"/>
                    <w:spacing w:line="360" w:lineRule="exact"/>
                    <w:jc w:val="center"/>
                    <w:rPr>
                      <w:color w:val="auto"/>
                      <w:szCs w:val="21"/>
                    </w:rPr>
                  </w:pPr>
                  <w:r>
                    <w:rPr>
                      <w:color w:val="auto"/>
                      <w:szCs w:val="21"/>
                    </w:rPr>
                    <w:t>监测项目</w:t>
                  </w:r>
                </w:p>
              </w:tc>
              <w:tc>
                <w:tcPr>
                  <w:tcW w:w="2278" w:type="dxa"/>
                  <w:vAlign w:val="center"/>
                </w:tcPr>
                <w:p>
                  <w:pPr>
                    <w:autoSpaceDE w:val="0"/>
                    <w:autoSpaceDN w:val="0"/>
                    <w:adjustRightInd w:val="0"/>
                    <w:snapToGrid w:val="0"/>
                    <w:spacing w:line="360" w:lineRule="exact"/>
                    <w:jc w:val="center"/>
                    <w:rPr>
                      <w:color w:val="auto"/>
                      <w:szCs w:val="21"/>
                    </w:rPr>
                  </w:pPr>
                  <w:r>
                    <w:rPr>
                      <w:color w:val="auto"/>
                      <w:szCs w:val="21"/>
                    </w:rPr>
                    <w:t>监测点位置</w:t>
                  </w:r>
                </w:p>
              </w:tc>
              <w:tc>
                <w:tcPr>
                  <w:tcW w:w="1172" w:type="dxa"/>
                  <w:vAlign w:val="center"/>
                </w:tcPr>
                <w:p>
                  <w:pPr>
                    <w:autoSpaceDE w:val="0"/>
                    <w:autoSpaceDN w:val="0"/>
                    <w:adjustRightInd w:val="0"/>
                    <w:snapToGrid w:val="0"/>
                    <w:spacing w:line="360" w:lineRule="exact"/>
                    <w:jc w:val="center"/>
                    <w:rPr>
                      <w:color w:val="auto"/>
                      <w:szCs w:val="21"/>
                    </w:rPr>
                  </w:pPr>
                  <w:r>
                    <w:rPr>
                      <w:color w:val="auto"/>
                      <w:szCs w:val="21"/>
                    </w:rPr>
                    <w:t>监测点数</w:t>
                  </w:r>
                </w:p>
              </w:tc>
              <w:tc>
                <w:tcPr>
                  <w:tcW w:w="1633" w:type="dxa"/>
                  <w:vAlign w:val="center"/>
                </w:tcPr>
                <w:p>
                  <w:pPr>
                    <w:autoSpaceDE w:val="0"/>
                    <w:autoSpaceDN w:val="0"/>
                    <w:adjustRightInd w:val="0"/>
                    <w:snapToGrid w:val="0"/>
                    <w:spacing w:line="360" w:lineRule="exact"/>
                    <w:jc w:val="center"/>
                    <w:rPr>
                      <w:color w:val="auto"/>
                      <w:szCs w:val="21"/>
                    </w:rPr>
                  </w:pPr>
                  <w:r>
                    <w:rPr>
                      <w:color w:val="auto"/>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1729" w:type="dxa"/>
                  <w:vAlign w:val="center"/>
                </w:tcPr>
                <w:p>
                  <w:pPr>
                    <w:autoSpaceDE w:val="0"/>
                    <w:autoSpaceDN w:val="0"/>
                    <w:adjustRightInd w:val="0"/>
                    <w:snapToGrid w:val="0"/>
                    <w:spacing w:line="360" w:lineRule="exact"/>
                    <w:jc w:val="center"/>
                    <w:rPr>
                      <w:color w:val="auto"/>
                      <w:szCs w:val="21"/>
                    </w:rPr>
                  </w:pPr>
                  <w:r>
                    <w:rPr>
                      <w:rFonts w:hint="eastAsia"/>
                      <w:color w:val="auto"/>
                      <w:szCs w:val="21"/>
                    </w:rPr>
                    <w:t>有组织粉尘</w:t>
                  </w:r>
                </w:p>
              </w:tc>
              <w:tc>
                <w:tcPr>
                  <w:tcW w:w="1131" w:type="dxa"/>
                  <w:vAlign w:val="center"/>
                </w:tcPr>
                <w:p>
                  <w:pPr>
                    <w:autoSpaceDE w:val="0"/>
                    <w:autoSpaceDN w:val="0"/>
                    <w:adjustRightInd w:val="0"/>
                    <w:snapToGrid w:val="0"/>
                    <w:spacing w:line="360" w:lineRule="exact"/>
                    <w:jc w:val="center"/>
                    <w:rPr>
                      <w:color w:val="auto"/>
                      <w:szCs w:val="21"/>
                    </w:rPr>
                  </w:pPr>
                  <w:r>
                    <w:rPr>
                      <w:rFonts w:hint="eastAsia"/>
                      <w:color w:val="auto"/>
                      <w:szCs w:val="21"/>
                    </w:rPr>
                    <w:t>颗粒物</w:t>
                  </w:r>
                </w:p>
              </w:tc>
              <w:tc>
                <w:tcPr>
                  <w:tcW w:w="2278" w:type="dxa"/>
                  <w:vAlign w:val="center"/>
                </w:tcPr>
                <w:p>
                  <w:pPr>
                    <w:autoSpaceDE w:val="0"/>
                    <w:autoSpaceDN w:val="0"/>
                    <w:adjustRightInd w:val="0"/>
                    <w:snapToGrid w:val="0"/>
                    <w:spacing w:line="360" w:lineRule="exact"/>
                    <w:jc w:val="center"/>
                    <w:rPr>
                      <w:color w:val="auto"/>
                      <w:szCs w:val="21"/>
                    </w:rPr>
                  </w:pPr>
                  <w:r>
                    <w:rPr>
                      <w:rFonts w:hint="eastAsia"/>
                      <w:color w:val="auto"/>
                      <w:lang w:eastAsia="zh-CN"/>
                    </w:rPr>
                    <w:t>混凝土搅拌工序</w:t>
                  </w:r>
                  <w:r>
                    <w:rPr>
                      <w:rFonts w:hint="eastAsia"/>
                      <w:color w:val="auto"/>
                      <w:szCs w:val="21"/>
                    </w:rPr>
                    <w:t>1个布袋除尘器排放口</w:t>
                  </w:r>
                </w:p>
              </w:tc>
              <w:tc>
                <w:tcPr>
                  <w:tcW w:w="1172" w:type="dxa"/>
                  <w:vAlign w:val="center"/>
                </w:tcPr>
                <w:p>
                  <w:pPr>
                    <w:autoSpaceDE w:val="0"/>
                    <w:autoSpaceDN w:val="0"/>
                    <w:adjustRightInd w:val="0"/>
                    <w:snapToGrid w:val="0"/>
                    <w:spacing w:line="360" w:lineRule="exact"/>
                    <w:jc w:val="center"/>
                    <w:rPr>
                      <w:color w:val="auto"/>
                      <w:szCs w:val="21"/>
                    </w:rPr>
                  </w:pPr>
                  <w:r>
                    <w:rPr>
                      <w:rFonts w:hint="eastAsia"/>
                      <w:color w:val="auto"/>
                      <w:szCs w:val="21"/>
                      <w:lang w:val="en-US" w:eastAsia="zh-CN"/>
                    </w:rPr>
                    <w:t>1</w:t>
                  </w:r>
                  <w:r>
                    <w:rPr>
                      <w:rFonts w:hint="eastAsia"/>
                      <w:color w:val="auto"/>
                      <w:szCs w:val="21"/>
                    </w:rPr>
                    <w:t>个</w:t>
                  </w:r>
                </w:p>
              </w:tc>
              <w:tc>
                <w:tcPr>
                  <w:tcW w:w="1633" w:type="dxa"/>
                  <w:vAlign w:val="center"/>
                </w:tcPr>
                <w:p>
                  <w:pPr>
                    <w:autoSpaceDE w:val="0"/>
                    <w:autoSpaceDN w:val="0"/>
                    <w:adjustRightInd w:val="0"/>
                    <w:snapToGrid w:val="0"/>
                    <w:spacing w:line="360" w:lineRule="exact"/>
                    <w:jc w:val="center"/>
                    <w:rPr>
                      <w:color w:val="auto"/>
                      <w:szCs w:val="21"/>
                    </w:rPr>
                  </w:pPr>
                  <w:r>
                    <w:rPr>
                      <w:rFonts w:hint="eastAsia"/>
                      <w:color w:val="auto"/>
                      <w:szCs w:val="21"/>
                    </w:rPr>
                    <w:t>1次/半年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719" w:hRule="atLeast"/>
              </w:trPr>
              <w:tc>
                <w:tcPr>
                  <w:tcW w:w="1729" w:type="dxa"/>
                  <w:vAlign w:val="center"/>
                </w:tcPr>
                <w:p>
                  <w:pPr>
                    <w:autoSpaceDE w:val="0"/>
                    <w:autoSpaceDN w:val="0"/>
                    <w:adjustRightInd w:val="0"/>
                    <w:snapToGrid w:val="0"/>
                    <w:spacing w:line="360" w:lineRule="exact"/>
                    <w:jc w:val="center"/>
                    <w:rPr>
                      <w:color w:val="auto"/>
                      <w:szCs w:val="21"/>
                    </w:rPr>
                  </w:pPr>
                  <w:r>
                    <w:rPr>
                      <w:color w:val="auto"/>
                      <w:szCs w:val="21"/>
                    </w:rPr>
                    <w:t>厂区无组织粉尘</w:t>
                  </w:r>
                </w:p>
              </w:tc>
              <w:tc>
                <w:tcPr>
                  <w:tcW w:w="1131" w:type="dxa"/>
                  <w:vAlign w:val="center"/>
                </w:tcPr>
                <w:p>
                  <w:pPr>
                    <w:autoSpaceDE w:val="0"/>
                    <w:autoSpaceDN w:val="0"/>
                    <w:adjustRightInd w:val="0"/>
                    <w:snapToGrid w:val="0"/>
                    <w:spacing w:line="360" w:lineRule="exact"/>
                    <w:jc w:val="center"/>
                    <w:rPr>
                      <w:color w:val="auto"/>
                      <w:szCs w:val="21"/>
                    </w:rPr>
                  </w:pPr>
                  <w:r>
                    <w:rPr>
                      <w:color w:val="auto"/>
                      <w:szCs w:val="21"/>
                    </w:rPr>
                    <w:t>颗粒物</w:t>
                  </w:r>
                </w:p>
              </w:tc>
              <w:tc>
                <w:tcPr>
                  <w:tcW w:w="2278" w:type="dxa"/>
                  <w:vAlign w:val="center"/>
                </w:tcPr>
                <w:p>
                  <w:pPr>
                    <w:autoSpaceDE w:val="0"/>
                    <w:autoSpaceDN w:val="0"/>
                    <w:adjustRightInd w:val="0"/>
                    <w:snapToGrid w:val="0"/>
                    <w:spacing w:line="360" w:lineRule="exact"/>
                    <w:jc w:val="center"/>
                    <w:rPr>
                      <w:color w:val="auto"/>
                      <w:szCs w:val="21"/>
                    </w:rPr>
                  </w:pPr>
                  <w:r>
                    <w:rPr>
                      <w:color w:val="auto"/>
                      <w:szCs w:val="21"/>
                    </w:rPr>
                    <w:t>厂界外上风向1个、</w:t>
                  </w:r>
                </w:p>
                <w:p>
                  <w:pPr>
                    <w:autoSpaceDE w:val="0"/>
                    <w:autoSpaceDN w:val="0"/>
                    <w:adjustRightInd w:val="0"/>
                    <w:snapToGrid w:val="0"/>
                    <w:spacing w:line="360" w:lineRule="exact"/>
                    <w:jc w:val="center"/>
                    <w:rPr>
                      <w:color w:val="auto"/>
                      <w:szCs w:val="21"/>
                    </w:rPr>
                  </w:pPr>
                  <w:r>
                    <w:rPr>
                      <w:color w:val="auto"/>
                      <w:szCs w:val="21"/>
                    </w:rPr>
                    <w:t>下风向3个</w:t>
                  </w:r>
                </w:p>
              </w:tc>
              <w:tc>
                <w:tcPr>
                  <w:tcW w:w="1172" w:type="dxa"/>
                  <w:vAlign w:val="center"/>
                </w:tcPr>
                <w:p>
                  <w:pPr>
                    <w:autoSpaceDE w:val="0"/>
                    <w:autoSpaceDN w:val="0"/>
                    <w:adjustRightInd w:val="0"/>
                    <w:snapToGrid w:val="0"/>
                    <w:spacing w:line="360" w:lineRule="exact"/>
                    <w:jc w:val="center"/>
                    <w:rPr>
                      <w:color w:val="auto"/>
                      <w:szCs w:val="21"/>
                    </w:rPr>
                  </w:pPr>
                  <w:r>
                    <w:rPr>
                      <w:color w:val="auto"/>
                      <w:szCs w:val="21"/>
                    </w:rPr>
                    <w:t>4个</w:t>
                  </w:r>
                </w:p>
              </w:tc>
              <w:tc>
                <w:tcPr>
                  <w:tcW w:w="1633" w:type="dxa"/>
                  <w:vAlign w:val="center"/>
                </w:tcPr>
                <w:p>
                  <w:pPr>
                    <w:autoSpaceDE w:val="0"/>
                    <w:autoSpaceDN w:val="0"/>
                    <w:adjustRightInd w:val="0"/>
                    <w:snapToGrid w:val="0"/>
                    <w:spacing w:line="360" w:lineRule="exact"/>
                    <w:jc w:val="center"/>
                    <w:rPr>
                      <w:color w:val="auto"/>
                      <w:szCs w:val="21"/>
                    </w:rPr>
                  </w:pPr>
                  <w:r>
                    <w:rPr>
                      <w:color w:val="auto"/>
                      <w:szCs w:val="21"/>
                    </w:rPr>
                    <w:t>1次/</w:t>
                  </w:r>
                  <w:r>
                    <w:rPr>
                      <w:rFonts w:hint="eastAsia"/>
                      <w:color w:val="auto"/>
                      <w:szCs w:val="21"/>
                      <w:lang w:eastAsia="zh-CN"/>
                    </w:rPr>
                    <w:t>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1729" w:type="dxa"/>
                  <w:vAlign w:val="center"/>
                </w:tcPr>
                <w:p>
                  <w:pPr>
                    <w:autoSpaceDE w:val="0"/>
                    <w:autoSpaceDN w:val="0"/>
                    <w:adjustRightInd w:val="0"/>
                    <w:snapToGrid w:val="0"/>
                    <w:spacing w:line="360" w:lineRule="exact"/>
                    <w:jc w:val="center"/>
                    <w:rPr>
                      <w:color w:val="auto"/>
                      <w:szCs w:val="21"/>
                    </w:rPr>
                  </w:pPr>
                  <w:r>
                    <w:rPr>
                      <w:color w:val="auto"/>
                      <w:szCs w:val="21"/>
                    </w:rPr>
                    <w:t>厂界噪声</w:t>
                  </w:r>
                </w:p>
              </w:tc>
              <w:tc>
                <w:tcPr>
                  <w:tcW w:w="1131" w:type="dxa"/>
                  <w:vAlign w:val="center"/>
                </w:tcPr>
                <w:p>
                  <w:pPr>
                    <w:autoSpaceDE w:val="0"/>
                    <w:autoSpaceDN w:val="0"/>
                    <w:adjustRightInd w:val="0"/>
                    <w:snapToGrid w:val="0"/>
                    <w:spacing w:line="360" w:lineRule="exact"/>
                    <w:jc w:val="center"/>
                    <w:rPr>
                      <w:color w:val="auto"/>
                      <w:szCs w:val="21"/>
                    </w:rPr>
                  </w:pPr>
                  <w:r>
                    <w:rPr>
                      <w:color w:val="auto"/>
                      <w:szCs w:val="21"/>
                    </w:rPr>
                    <w:t>Leq(A)</w:t>
                  </w:r>
                </w:p>
              </w:tc>
              <w:tc>
                <w:tcPr>
                  <w:tcW w:w="2278" w:type="dxa"/>
                  <w:vAlign w:val="center"/>
                </w:tcPr>
                <w:p>
                  <w:pPr>
                    <w:autoSpaceDE w:val="0"/>
                    <w:autoSpaceDN w:val="0"/>
                    <w:adjustRightInd w:val="0"/>
                    <w:snapToGrid w:val="0"/>
                    <w:spacing w:line="360" w:lineRule="exact"/>
                    <w:ind w:left="55" w:hanging="54" w:hangingChars="26"/>
                    <w:jc w:val="center"/>
                    <w:rPr>
                      <w:color w:val="auto"/>
                      <w:szCs w:val="21"/>
                    </w:rPr>
                  </w:pPr>
                  <w:r>
                    <w:rPr>
                      <w:rFonts w:hint="eastAsia"/>
                      <w:color w:val="auto"/>
                      <w:szCs w:val="21"/>
                    </w:rPr>
                    <w:t>厂</w:t>
                  </w:r>
                  <w:r>
                    <w:rPr>
                      <w:color w:val="auto"/>
                      <w:szCs w:val="21"/>
                    </w:rPr>
                    <w:t>界四周</w:t>
                  </w:r>
                </w:p>
              </w:tc>
              <w:tc>
                <w:tcPr>
                  <w:tcW w:w="1172" w:type="dxa"/>
                  <w:vAlign w:val="center"/>
                </w:tcPr>
                <w:p>
                  <w:pPr>
                    <w:autoSpaceDE w:val="0"/>
                    <w:autoSpaceDN w:val="0"/>
                    <w:adjustRightInd w:val="0"/>
                    <w:snapToGrid w:val="0"/>
                    <w:spacing w:line="360" w:lineRule="exact"/>
                    <w:jc w:val="center"/>
                    <w:rPr>
                      <w:color w:val="auto"/>
                      <w:szCs w:val="21"/>
                    </w:rPr>
                  </w:pPr>
                  <w:r>
                    <w:rPr>
                      <w:color w:val="auto"/>
                      <w:szCs w:val="21"/>
                    </w:rPr>
                    <w:t>4个</w:t>
                  </w:r>
                </w:p>
              </w:tc>
              <w:tc>
                <w:tcPr>
                  <w:tcW w:w="1633" w:type="dxa"/>
                  <w:vAlign w:val="center"/>
                </w:tcPr>
                <w:p>
                  <w:pPr>
                    <w:autoSpaceDE w:val="0"/>
                    <w:autoSpaceDN w:val="0"/>
                    <w:adjustRightInd w:val="0"/>
                    <w:snapToGrid w:val="0"/>
                    <w:spacing w:line="360" w:lineRule="exact"/>
                    <w:jc w:val="center"/>
                    <w:rPr>
                      <w:color w:val="auto"/>
                      <w:szCs w:val="21"/>
                    </w:rPr>
                  </w:pPr>
                  <w:r>
                    <w:rPr>
                      <w:color w:val="auto"/>
                      <w:szCs w:val="21"/>
                    </w:rPr>
                    <w:t>1次/季度</w:t>
                  </w:r>
                </w:p>
              </w:tc>
            </w:tr>
          </w:tbl>
          <w:p>
            <w:pPr>
              <w:pStyle w:val="55"/>
              <w:adjustRightInd/>
              <w:spacing w:line="520" w:lineRule="exact"/>
              <w:ind w:firstLine="482" w:firstLineChars="200"/>
              <w:rPr>
                <w:b/>
                <w:color w:val="auto"/>
                <w:szCs w:val="24"/>
              </w:rPr>
            </w:pPr>
            <w:r>
              <w:rPr>
                <w:rFonts w:hint="eastAsia"/>
                <w:b/>
                <w:color w:val="auto"/>
                <w:szCs w:val="24"/>
              </w:rPr>
              <w:t>6、</w:t>
            </w:r>
            <w:r>
              <w:rPr>
                <w:b/>
                <w:color w:val="auto"/>
                <w:szCs w:val="24"/>
              </w:rPr>
              <w:t>环境保护竣工验收</w:t>
            </w:r>
          </w:p>
          <w:p>
            <w:pPr>
              <w:spacing w:line="520" w:lineRule="exact"/>
              <w:ind w:firstLine="480" w:firstLineChars="200"/>
              <w:rPr>
                <w:color w:val="auto"/>
                <w:sz w:val="24"/>
              </w:rPr>
            </w:pPr>
            <w:r>
              <w:rPr>
                <w:color w:val="auto"/>
                <w:sz w:val="24"/>
              </w:rPr>
              <w:t>根据建设项目环境管理办法，污染防治设施必须与主体本项目同时设计、同时施工、同时投入使用。在本项目完成后，应对环境保护设施进行验收。本项目竣工环境保护验收内容见表</w:t>
            </w:r>
            <w:r>
              <w:rPr>
                <w:rFonts w:hint="eastAsia"/>
                <w:color w:val="auto"/>
                <w:sz w:val="24"/>
              </w:rPr>
              <w:t>4-7</w:t>
            </w:r>
            <w:r>
              <w:rPr>
                <w:color w:val="auto"/>
                <w:sz w:val="24"/>
              </w:rPr>
              <w:t>。</w:t>
            </w:r>
          </w:p>
          <w:p>
            <w:pPr>
              <w:spacing w:line="520" w:lineRule="exact"/>
              <w:jc w:val="center"/>
              <w:rPr>
                <w:b/>
                <w:bCs/>
                <w:color w:val="auto"/>
                <w:sz w:val="24"/>
              </w:rPr>
            </w:pPr>
            <w:r>
              <w:rPr>
                <w:b/>
                <w:bCs/>
                <w:color w:val="auto"/>
                <w:sz w:val="24"/>
              </w:rPr>
              <w:t>表</w:t>
            </w:r>
            <w:r>
              <w:rPr>
                <w:rFonts w:hint="eastAsia"/>
                <w:b/>
                <w:bCs/>
                <w:color w:val="auto"/>
                <w:sz w:val="24"/>
              </w:rPr>
              <w:t>4-7</w:t>
            </w:r>
            <w:r>
              <w:rPr>
                <w:b/>
                <w:bCs/>
                <w:color w:val="auto"/>
                <w:sz w:val="24"/>
              </w:rPr>
              <w:t xml:space="preserve">  建设项目环境保护“三同时”验收一览表</w:t>
            </w:r>
          </w:p>
          <w:tbl>
            <w:tblPr>
              <w:tblStyle w:val="22"/>
              <w:tblW w:w="7988"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358"/>
              <w:gridCol w:w="1065"/>
              <w:gridCol w:w="2715"/>
              <w:gridCol w:w="214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 w:hRule="atLeast"/>
              </w:trPr>
              <w:tc>
                <w:tcPr>
                  <w:tcW w:w="705" w:type="dxa"/>
                  <w:vAlign w:val="center"/>
                </w:tcPr>
                <w:p>
                  <w:pPr>
                    <w:spacing w:line="360" w:lineRule="exact"/>
                    <w:jc w:val="center"/>
                    <w:rPr>
                      <w:color w:val="auto"/>
                      <w:kern w:val="0"/>
                      <w:sz w:val="21"/>
                      <w:szCs w:val="21"/>
                    </w:rPr>
                  </w:pPr>
                  <w:r>
                    <w:rPr>
                      <w:color w:val="auto"/>
                      <w:kern w:val="0"/>
                      <w:sz w:val="21"/>
                      <w:szCs w:val="21"/>
                    </w:rPr>
                    <w:t>类别</w:t>
                  </w:r>
                </w:p>
              </w:tc>
              <w:tc>
                <w:tcPr>
                  <w:tcW w:w="1358" w:type="dxa"/>
                  <w:vAlign w:val="center"/>
                </w:tcPr>
                <w:p>
                  <w:pPr>
                    <w:spacing w:line="360" w:lineRule="exact"/>
                    <w:jc w:val="center"/>
                    <w:rPr>
                      <w:color w:val="auto"/>
                      <w:kern w:val="0"/>
                      <w:sz w:val="21"/>
                      <w:szCs w:val="21"/>
                    </w:rPr>
                  </w:pPr>
                  <w:r>
                    <w:rPr>
                      <w:color w:val="auto"/>
                      <w:kern w:val="0"/>
                      <w:sz w:val="21"/>
                      <w:szCs w:val="21"/>
                    </w:rPr>
                    <w:t>污染</w:t>
                  </w:r>
                  <w:r>
                    <w:rPr>
                      <w:rFonts w:hint="eastAsia"/>
                      <w:color w:val="auto"/>
                      <w:kern w:val="0"/>
                      <w:sz w:val="21"/>
                      <w:szCs w:val="21"/>
                    </w:rPr>
                    <w:t>工序</w:t>
                  </w:r>
                </w:p>
              </w:tc>
              <w:tc>
                <w:tcPr>
                  <w:tcW w:w="1065" w:type="dxa"/>
                  <w:vAlign w:val="center"/>
                </w:tcPr>
                <w:p>
                  <w:pPr>
                    <w:spacing w:line="360" w:lineRule="exact"/>
                    <w:jc w:val="center"/>
                    <w:rPr>
                      <w:color w:val="auto"/>
                      <w:kern w:val="0"/>
                      <w:sz w:val="21"/>
                      <w:szCs w:val="21"/>
                    </w:rPr>
                  </w:pPr>
                  <w:r>
                    <w:rPr>
                      <w:color w:val="auto"/>
                      <w:kern w:val="0"/>
                      <w:sz w:val="21"/>
                      <w:szCs w:val="21"/>
                    </w:rPr>
                    <w:t>污染物</w:t>
                  </w:r>
                </w:p>
              </w:tc>
              <w:tc>
                <w:tcPr>
                  <w:tcW w:w="2715" w:type="dxa"/>
                  <w:vAlign w:val="center"/>
                </w:tcPr>
                <w:p>
                  <w:pPr>
                    <w:spacing w:line="360" w:lineRule="exact"/>
                    <w:jc w:val="center"/>
                    <w:rPr>
                      <w:color w:val="auto"/>
                      <w:kern w:val="0"/>
                      <w:sz w:val="21"/>
                      <w:szCs w:val="21"/>
                    </w:rPr>
                  </w:pPr>
                  <w:r>
                    <w:rPr>
                      <w:color w:val="auto"/>
                      <w:kern w:val="0"/>
                      <w:sz w:val="21"/>
                      <w:szCs w:val="21"/>
                    </w:rPr>
                    <w:t>环保</w:t>
                  </w:r>
                  <w:r>
                    <w:rPr>
                      <w:rFonts w:hint="eastAsia"/>
                      <w:color w:val="auto"/>
                      <w:kern w:val="0"/>
                      <w:sz w:val="21"/>
                      <w:szCs w:val="21"/>
                    </w:rPr>
                    <w:t>措施</w:t>
                  </w:r>
                </w:p>
              </w:tc>
              <w:tc>
                <w:tcPr>
                  <w:tcW w:w="2145" w:type="dxa"/>
                  <w:vAlign w:val="center"/>
                </w:tcPr>
                <w:p>
                  <w:pPr>
                    <w:spacing w:line="360" w:lineRule="exact"/>
                    <w:jc w:val="center"/>
                    <w:rPr>
                      <w:color w:val="auto"/>
                      <w:kern w:val="0"/>
                      <w:sz w:val="21"/>
                      <w:szCs w:val="21"/>
                    </w:rPr>
                  </w:pPr>
                  <w:r>
                    <w:rPr>
                      <w:bCs/>
                      <w:color w:val="auto"/>
                      <w:sz w:val="21"/>
                      <w:szCs w:val="21"/>
                    </w:rPr>
                    <w:t>验收标准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705" w:type="dxa"/>
                  <w:vMerge w:val="restart"/>
                  <w:vAlign w:val="center"/>
                </w:tcPr>
                <w:p>
                  <w:pPr>
                    <w:spacing w:line="360" w:lineRule="exact"/>
                    <w:jc w:val="center"/>
                    <w:rPr>
                      <w:color w:val="auto"/>
                      <w:kern w:val="0"/>
                      <w:sz w:val="21"/>
                      <w:szCs w:val="21"/>
                    </w:rPr>
                  </w:pPr>
                  <w:r>
                    <w:rPr>
                      <w:rFonts w:hint="eastAsia"/>
                      <w:color w:val="auto"/>
                      <w:kern w:val="0"/>
                      <w:sz w:val="21"/>
                      <w:szCs w:val="21"/>
                    </w:rPr>
                    <w:t>废气</w:t>
                  </w:r>
                </w:p>
              </w:tc>
              <w:tc>
                <w:tcPr>
                  <w:tcW w:w="1358" w:type="dxa"/>
                  <w:vAlign w:val="center"/>
                </w:tcPr>
                <w:p>
                  <w:pPr>
                    <w:spacing w:line="360" w:lineRule="exact"/>
                    <w:jc w:val="center"/>
                    <w:rPr>
                      <w:color w:val="auto"/>
                      <w:kern w:val="0"/>
                      <w:sz w:val="21"/>
                      <w:szCs w:val="21"/>
                    </w:rPr>
                  </w:pPr>
                  <w:r>
                    <w:rPr>
                      <w:color w:val="auto"/>
                      <w:sz w:val="21"/>
                      <w:szCs w:val="21"/>
                    </w:rPr>
                    <w:t>原料堆存及装卸粉尘</w:t>
                  </w:r>
                </w:p>
              </w:tc>
              <w:tc>
                <w:tcPr>
                  <w:tcW w:w="1065" w:type="dxa"/>
                  <w:vAlign w:val="center"/>
                </w:tcPr>
                <w:p>
                  <w:pPr>
                    <w:spacing w:line="360" w:lineRule="exact"/>
                    <w:jc w:val="center"/>
                    <w:rPr>
                      <w:color w:val="auto"/>
                      <w:kern w:val="0"/>
                      <w:sz w:val="21"/>
                      <w:szCs w:val="21"/>
                    </w:rPr>
                  </w:pPr>
                  <w:r>
                    <w:rPr>
                      <w:rFonts w:hint="eastAsia"/>
                      <w:color w:val="auto"/>
                      <w:kern w:val="0"/>
                      <w:sz w:val="21"/>
                      <w:szCs w:val="21"/>
                    </w:rPr>
                    <w:t>颗粒物</w:t>
                  </w:r>
                </w:p>
              </w:tc>
              <w:tc>
                <w:tcPr>
                  <w:tcW w:w="2715" w:type="dxa"/>
                  <w:vAlign w:val="center"/>
                </w:tcPr>
                <w:p>
                  <w:pPr>
                    <w:spacing w:line="280" w:lineRule="exact"/>
                    <w:jc w:val="center"/>
                    <w:rPr>
                      <w:color w:val="auto"/>
                      <w:kern w:val="0"/>
                      <w:sz w:val="21"/>
                      <w:szCs w:val="21"/>
                    </w:rPr>
                  </w:pPr>
                  <w:r>
                    <w:rPr>
                      <w:color w:val="auto"/>
                      <w:sz w:val="21"/>
                      <w:szCs w:val="21"/>
                    </w:rPr>
                    <w:t>全封闭+洒水抑尘</w:t>
                  </w:r>
                </w:p>
              </w:tc>
              <w:tc>
                <w:tcPr>
                  <w:tcW w:w="2145" w:type="dxa"/>
                  <w:vMerge w:val="restart"/>
                  <w:vAlign w:val="center"/>
                </w:tcPr>
                <w:p>
                  <w:pPr>
                    <w:pStyle w:val="49"/>
                    <w:spacing w:line="360" w:lineRule="exact"/>
                    <w:jc w:val="center"/>
                    <w:rPr>
                      <w:rFonts w:ascii="Times New Roman"/>
                      <w:bCs/>
                      <w:color w:val="auto"/>
                      <w:sz w:val="21"/>
                      <w:szCs w:val="21"/>
                    </w:rPr>
                  </w:pPr>
                  <w:r>
                    <w:rPr>
                      <w:rFonts w:hint="eastAsia" w:ascii="Times New Roman"/>
                      <w:bCs/>
                      <w:color w:val="auto"/>
                      <w:sz w:val="21"/>
                      <w:szCs w:val="21"/>
                    </w:rPr>
                    <w:t>《砖瓦工业大气污染物排放标准》（GB29620-2013）相关排放限值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 w:hRule="atLeast"/>
              </w:trPr>
              <w:tc>
                <w:tcPr>
                  <w:tcW w:w="705" w:type="dxa"/>
                  <w:vMerge w:val="continue"/>
                  <w:vAlign w:val="center"/>
                </w:tcPr>
                <w:p>
                  <w:pPr>
                    <w:spacing w:line="360" w:lineRule="exact"/>
                    <w:jc w:val="center"/>
                    <w:rPr>
                      <w:color w:val="auto"/>
                      <w:kern w:val="0"/>
                      <w:sz w:val="21"/>
                      <w:szCs w:val="21"/>
                    </w:rPr>
                  </w:pPr>
                </w:p>
              </w:tc>
              <w:tc>
                <w:tcPr>
                  <w:tcW w:w="1358" w:type="dxa"/>
                  <w:vAlign w:val="center"/>
                </w:tcPr>
                <w:p>
                  <w:pPr>
                    <w:spacing w:line="360" w:lineRule="exact"/>
                    <w:jc w:val="center"/>
                    <w:rPr>
                      <w:color w:val="auto"/>
                      <w:kern w:val="0"/>
                      <w:sz w:val="21"/>
                      <w:szCs w:val="21"/>
                    </w:rPr>
                  </w:pPr>
                  <w:r>
                    <w:rPr>
                      <w:color w:val="auto"/>
                      <w:sz w:val="21"/>
                      <w:szCs w:val="21"/>
                    </w:rPr>
                    <w:t>上料过程粉尘</w:t>
                  </w:r>
                </w:p>
              </w:tc>
              <w:tc>
                <w:tcPr>
                  <w:tcW w:w="1065" w:type="dxa"/>
                  <w:vAlign w:val="center"/>
                </w:tcPr>
                <w:p>
                  <w:pPr>
                    <w:spacing w:line="360" w:lineRule="exact"/>
                    <w:jc w:val="center"/>
                    <w:rPr>
                      <w:color w:val="auto"/>
                      <w:kern w:val="0"/>
                      <w:sz w:val="21"/>
                      <w:szCs w:val="21"/>
                    </w:rPr>
                  </w:pPr>
                  <w:r>
                    <w:rPr>
                      <w:rFonts w:hint="eastAsia"/>
                      <w:color w:val="auto"/>
                      <w:kern w:val="0"/>
                      <w:sz w:val="21"/>
                      <w:szCs w:val="21"/>
                    </w:rPr>
                    <w:t>颗粒物</w:t>
                  </w:r>
                </w:p>
              </w:tc>
              <w:tc>
                <w:tcPr>
                  <w:tcW w:w="2715" w:type="dxa"/>
                  <w:vAlign w:val="center"/>
                </w:tcPr>
                <w:p>
                  <w:pPr>
                    <w:spacing w:line="280" w:lineRule="exact"/>
                    <w:jc w:val="center"/>
                    <w:rPr>
                      <w:color w:val="auto"/>
                      <w:kern w:val="0"/>
                      <w:sz w:val="21"/>
                      <w:szCs w:val="21"/>
                    </w:rPr>
                  </w:pPr>
                  <w:r>
                    <w:rPr>
                      <w:color w:val="auto"/>
                      <w:sz w:val="21"/>
                      <w:szCs w:val="21"/>
                    </w:rPr>
                    <w:t>全封闭+洒水抑尘；水泥筒仓自带除尘器</w:t>
                  </w:r>
                </w:p>
              </w:tc>
              <w:tc>
                <w:tcPr>
                  <w:tcW w:w="2145" w:type="dxa"/>
                  <w:vMerge w:val="continue"/>
                  <w:vAlign w:val="center"/>
                </w:tcPr>
                <w:p>
                  <w:pPr>
                    <w:pStyle w:val="49"/>
                    <w:spacing w:line="360" w:lineRule="exact"/>
                    <w:jc w:val="center"/>
                    <w:rPr>
                      <w:rFonts w:ascii="Times New Roman"/>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 w:hRule="atLeast"/>
              </w:trPr>
              <w:tc>
                <w:tcPr>
                  <w:tcW w:w="705" w:type="dxa"/>
                  <w:vMerge w:val="continue"/>
                  <w:vAlign w:val="center"/>
                </w:tcPr>
                <w:p>
                  <w:pPr>
                    <w:spacing w:line="360" w:lineRule="exact"/>
                    <w:jc w:val="center"/>
                    <w:rPr>
                      <w:color w:val="auto"/>
                      <w:kern w:val="0"/>
                      <w:sz w:val="21"/>
                      <w:szCs w:val="21"/>
                    </w:rPr>
                  </w:pPr>
                </w:p>
              </w:tc>
              <w:tc>
                <w:tcPr>
                  <w:tcW w:w="1358" w:type="dxa"/>
                  <w:vAlign w:val="center"/>
                </w:tcPr>
                <w:p>
                  <w:pPr>
                    <w:jc w:val="center"/>
                    <w:rPr>
                      <w:rFonts w:ascii="Times New Roman"/>
                      <w:color w:val="auto"/>
                      <w:sz w:val="21"/>
                      <w:szCs w:val="21"/>
                    </w:rPr>
                  </w:pPr>
                  <w:r>
                    <w:rPr>
                      <w:color w:val="auto"/>
                      <w:sz w:val="21"/>
                      <w:szCs w:val="21"/>
                    </w:rPr>
                    <w:t>搅拌过程粉尘</w:t>
                  </w:r>
                </w:p>
              </w:tc>
              <w:tc>
                <w:tcPr>
                  <w:tcW w:w="1065" w:type="dxa"/>
                  <w:vAlign w:val="center"/>
                </w:tcPr>
                <w:p>
                  <w:pPr>
                    <w:pStyle w:val="49"/>
                    <w:spacing w:line="360" w:lineRule="exact"/>
                    <w:jc w:val="center"/>
                    <w:rPr>
                      <w:rFonts w:ascii="Times New Roman"/>
                      <w:color w:val="auto"/>
                      <w:sz w:val="21"/>
                      <w:szCs w:val="21"/>
                    </w:rPr>
                  </w:pPr>
                  <w:r>
                    <w:rPr>
                      <w:rFonts w:hint="eastAsia"/>
                      <w:color w:val="auto"/>
                      <w:sz w:val="21"/>
                      <w:szCs w:val="21"/>
                    </w:rPr>
                    <w:t>颗粒物</w:t>
                  </w:r>
                </w:p>
              </w:tc>
              <w:tc>
                <w:tcPr>
                  <w:tcW w:w="2715" w:type="dxa"/>
                  <w:vAlign w:val="center"/>
                </w:tcPr>
                <w:p>
                  <w:pPr>
                    <w:spacing w:line="360" w:lineRule="exact"/>
                    <w:jc w:val="center"/>
                    <w:rPr>
                      <w:rFonts w:ascii="Times New Roman"/>
                      <w:color w:val="auto"/>
                      <w:sz w:val="21"/>
                      <w:szCs w:val="21"/>
                    </w:rPr>
                  </w:pPr>
                  <w:r>
                    <w:rPr>
                      <w:rFonts w:hint="eastAsia"/>
                      <w:color w:val="auto"/>
                      <w:sz w:val="21"/>
                      <w:szCs w:val="21"/>
                      <w:lang w:eastAsia="zh-CN"/>
                    </w:rPr>
                    <w:t>设备置于全封闭车间内，</w:t>
                  </w:r>
                  <w:r>
                    <w:rPr>
                      <w:color w:val="auto"/>
                      <w:sz w:val="21"/>
                      <w:szCs w:val="21"/>
                    </w:rPr>
                    <w:t>集气罩（1套）+布袋除尘器（1台）+15m排气筒（1根）</w:t>
                  </w:r>
                </w:p>
              </w:tc>
              <w:tc>
                <w:tcPr>
                  <w:tcW w:w="2145" w:type="dxa"/>
                  <w:vMerge w:val="continue"/>
                  <w:vAlign w:val="center"/>
                </w:tcPr>
                <w:p>
                  <w:pPr>
                    <w:pStyle w:val="49"/>
                    <w:spacing w:line="360" w:lineRule="exact"/>
                    <w:jc w:val="center"/>
                    <w:rPr>
                      <w:rFonts w:ascii="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38" w:hRule="atLeast"/>
              </w:trPr>
              <w:tc>
                <w:tcPr>
                  <w:tcW w:w="705" w:type="dxa"/>
                  <w:vMerge w:val="restart"/>
                  <w:vAlign w:val="center"/>
                </w:tcPr>
                <w:p>
                  <w:pPr>
                    <w:spacing w:line="360" w:lineRule="exact"/>
                    <w:jc w:val="center"/>
                    <w:rPr>
                      <w:color w:val="auto"/>
                      <w:kern w:val="0"/>
                      <w:sz w:val="21"/>
                      <w:szCs w:val="21"/>
                    </w:rPr>
                  </w:pPr>
                  <w:r>
                    <w:rPr>
                      <w:rFonts w:hint="eastAsia"/>
                      <w:color w:val="auto"/>
                      <w:kern w:val="0"/>
                      <w:sz w:val="21"/>
                      <w:szCs w:val="21"/>
                    </w:rPr>
                    <w:t>废</w:t>
                  </w:r>
                  <w:r>
                    <w:rPr>
                      <w:color w:val="auto"/>
                      <w:kern w:val="0"/>
                      <w:sz w:val="21"/>
                      <w:szCs w:val="21"/>
                    </w:rPr>
                    <w:t>水</w:t>
                  </w:r>
                </w:p>
              </w:tc>
              <w:tc>
                <w:tcPr>
                  <w:tcW w:w="1358" w:type="dxa"/>
                  <w:tcBorders>
                    <w:bottom w:val="single" w:color="auto" w:sz="4" w:space="0"/>
                  </w:tcBorders>
                  <w:vAlign w:val="center"/>
                </w:tcPr>
                <w:p>
                  <w:pPr>
                    <w:spacing w:line="360" w:lineRule="exact"/>
                    <w:jc w:val="center"/>
                    <w:rPr>
                      <w:rFonts w:hint="eastAsia" w:eastAsia="宋体"/>
                      <w:color w:val="auto"/>
                      <w:kern w:val="0"/>
                      <w:sz w:val="21"/>
                      <w:szCs w:val="21"/>
                      <w:lang w:eastAsia="zh-CN"/>
                    </w:rPr>
                  </w:pPr>
                  <w:r>
                    <w:rPr>
                      <w:rFonts w:hint="eastAsia"/>
                      <w:color w:val="auto"/>
                      <w:kern w:val="0"/>
                      <w:sz w:val="21"/>
                      <w:szCs w:val="21"/>
                      <w:lang w:eastAsia="zh-CN"/>
                    </w:rPr>
                    <w:t>生活污水</w:t>
                  </w:r>
                </w:p>
              </w:tc>
              <w:tc>
                <w:tcPr>
                  <w:tcW w:w="1065" w:type="dxa"/>
                  <w:tcBorders>
                    <w:bottom w:val="single" w:color="auto" w:sz="4" w:space="0"/>
                  </w:tcBorders>
                  <w:vAlign w:val="center"/>
                </w:tcPr>
                <w:p>
                  <w:pPr>
                    <w:spacing w:line="360" w:lineRule="exact"/>
                    <w:jc w:val="center"/>
                    <w:rPr>
                      <w:rFonts w:hint="default" w:eastAsia="宋体"/>
                      <w:color w:val="auto"/>
                      <w:kern w:val="0"/>
                      <w:sz w:val="21"/>
                      <w:szCs w:val="21"/>
                      <w:lang w:val="en-US" w:eastAsia="zh-CN"/>
                    </w:rPr>
                  </w:pPr>
                  <w:r>
                    <w:rPr>
                      <w:rFonts w:hint="eastAsia"/>
                      <w:color w:val="auto"/>
                      <w:kern w:val="0"/>
                      <w:sz w:val="21"/>
                      <w:szCs w:val="21"/>
                      <w:lang w:val="en-US" w:eastAsia="zh-CN"/>
                    </w:rPr>
                    <w:t>CBD</w:t>
                  </w:r>
                  <w:r>
                    <w:rPr>
                      <w:rFonts w:hint="eastAsia"/>
                      <w:color w:val="auto"/>
                      <w:kern w:val="0"/>
                      <w:sz w:val="21"/>
                      <w:szCs w:val="21"/>
                      <w:lang w:eastAsia="zh-CN"/>
                    </w:rPr>
                    <w:t>、</w:t>
                  </w:r>
                  <w:r>
                    <w:rPr>
                      <w:color w:val="auto"/>
                      <w:kern w:val="0"/>
                      <w:sz w:val="21"/>
                      <w:szCs w:val="21"/>
                    </w:rPr>
                    <w:t>SS</w:t>
                  </w:r>
                  <w:r>
                    <w:rPr>
                      <w:rFonts w:hint="eastAsia"/>
                      <w:color w:val="auto"/>
                      <w:kern w:val="0"/>
                      <w:sz w:val="21"/>
                      <w:szCs w:val="21"/>
                      <w:lang w:val="en-US" w:eastAsia="zh-CN"/>
                    </w:rPr>
                    <w:t>、氨氮</w:t>
                  </w:r>
                </w:p>
              </w:tc>
              <w:tc>
                <w:tcPr>
                  <w:tcW w:w="2715" w:type="dxa"/>
                  <w:tcBorders>
                    <w:bottom w:val="single" w:color="auto" w:sz="4" w:space="0"/>
                  </w:tcBorders>
                  <w:vAlign w:val="center"/>
                </w:tcPr>
                <w:p>
                  <w:pPr>
                    <w:spacing w:line="360" w:lineRule="exact"/>
                    <w:jc w:val="center"/>
                    <w:rPr>
                      <w:color w:val="auto"/>
                      <w:kern w:val="0"/>
                      <w:sz w:val="21"/>
                      <w:szCs w:val="21"/>
                    </w:rPr>
                  </w:pPr>
                  <w:r>
                    <w:rPr>
                      <w:color w:val="auto"/>
                      <w:sz w:val="21"/>
                      <w:szCs w:val="21"/>
                    </w:rPr>
                    <w:t>经化粪池收集后定期</w:t>
                  </w:r>
                  <w:r>
                    <w:rPr>
                      <w:rFonts w:hint="eastAsia"/>
                      <w:color w:val="auto"/>
                      <w:sz w:val="21"/>
                      <w:szCs w:val="21"/>
                      <w:lang w:eastAsia="zh-CN"/>
                    </w:rPr>
                    <w:t>交由内蒙古蓝天碧水环境科技有限公司拉运处置</w:t>
                  </w:r>
                </w:p>
              </w:tc>
              <w:tc>
                <w:tcPr>
                  <w:tcW w:w="2145" w:type="dxa"/>
                  <w:tcBorders>
                    <w:bottom w:val="single" w:color="auto" w:sz="4" w:space="0"/>
                  </w:tcBorders>
                  <w:vAlign w:val="center"/>
                </w:tcPr>
                <w:p>
                  <w:pPr>
                    <w:spacing w:line="360" w:lineRule="exact"/>
                    <w:jc w:val="center"/>
                    <w:rPr>
                      <w:color w:val="auto"/>
                      <w:kern w:val="0"/>
                      <w:sz w:val="21"/>
                      <w:szCs w:val="21"/>
                    </w:rPr>
                  </w:pPr>
                  <w:r>
                    <w:rPr>
                      <w:color w:val="auto"/>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197" w:hRule="atLeast"/>
              </w:trPr>
              <w:tc>
                <w:tcPr>
                  <w:tcW w:w="705" w:type="dxa"/>
                  <w:vMerge w:val="continue"/>
                  <w:vAlign w:val="center"/>
                </w:tcPr>
                <w:p>
                  <w:pPr>
                    <w:spacing w:line="360" w:lineRule="exact"/>
                    <w:jc w:val="center"/>
                    <w:rPr>
                      <w:rFonts w:hint="eastAsia"/>
                      <w:color w:val="auto"/>
                      <w:kern w:val="0"/>
                      <w:sz w:val="21"/>
                      <w:szCs w:val="21"/>
                    </w:rPr>
                  </w:pPr>
                </w:p>
              </w:tc>
              <w:tc>
                <w:tcPr>
                  <w:tcW w:w="1358" w:type="dxa"/>
                  <w:tcBorders>
                    <w:top w:val="single" w:color="auto" w:sz="4" w:space="0"/>
                  </w:tcBorders>
                  <w:vAlign w:val="center"/>
                </w:tcPr>
                <w:p>
                  <w:pPr>
                    <w:spacing w:line="360" w:lineRule="exact"/>
                    <w:jc w:val="center"/>
                    <w:rPr>
                      <w:rFonts w:hint="eastAsia"/>
                      <w:color w:val="auto"/>
                      <w:kern w:val="0"/>
                      <w:sz w:val="21"/>
                      <w:szCs w:val="21"/>
                      <w:lang w:eastAsia="zh-CN"/>
                    </w:rPr>
                  </w:pPr>
                  <w:r>
                    <w:rPr>
                      <w:rFonts w:hint="eastAsia" w:cs="Times New Roman"/>
                      <w:color w:val="auto"/>
                      <w:sz w:val="21"/>
                      <w:szCs w:val="21"/>
                      <w:lang w:eastAsia="zh-CN"/>
                    </w:rPr>
                    <w:t>搅拌机冲洗废水</w:t>
                  </w:r>
                </w:p>
              </w:tc>
              <w:tc>
                <w:tcPr>
                  <w:tcW w:w="1065" w:type="dxa"/>
                  <w:tcBorders>
                    <w:top w:val="single" w:color="auto" w:sz="4" w:space="0"/>
                  </w:tcBorders>
                  <w:vAlign w:val="center"/>
                </w:tcPr>
                <w:p>
                  <w:pPr>
                    <w:spacing w:line="360" w:lineRule="exact"/>
                    <w:jc w:val="center"/>
                    <w:rPr>
                      <w:rFonts w:hint="default"/>
                      <w:color w:val="auto"/>
                      <w:kern w:val="0"/>
                      <w:sz w:val="21"/>
                      <w:szCs w:val="21"/>
                      <w:lang w:val="en-US" w:eastAsia="zh-CN"/>
                    </w:rPr>
                  </w:pPr>
                  <w:r>
                    <w:rPr>
                      <w:rFonts w:hint="eastAsia"/>
                      <w:color w:val="auto"/>
                      <w:kern w:val="0"/>
                      <w:sz w:val="21"/>
                      <w:szCs w:val="21"/>
                      <w:lang w:val="en-US" w:eastAsia="zh-CN"/>
                    </w:rPr>
                    <w:t>SS</w:t>
                  </w:r>
                </w:p>
              </w:tc>
              <w:tc>
                <w:tcPr>
                  <w:tcW w:w="2715" w:type="dxa"/>
                  <w:tcBorders>
                    <w:top w:val="single" w:color="auto" w:sz="4" w:space="0"/>
                  </w:tcBorders>
                  <w:vAlign w:val="center"/>
                </w:tcPr>
                <w:p>
                  <w:pPr>
                    <w:spacing w:line="360" w:lineRule="exact"/>
                    <w:jc w:val="center"/>
                    <w:rPr>
                      <w:color w:val="auto"/>
                      <w:sz w:val="21"/>
                      <w:szCs w:val="21"/>
                    </w:rPr>
                  </w:pPr>
                  <w:r>
                    <w:rPr>
                      <w:rFonts w:hint="eastAsia" w:cs="Times New Roman"/>
                      <w:color w:val="auto"/>
                      <w:sz w:val="21"/>
                      <w:szCs w:val="21"/>
                      <w:lang w:eastAsia="zh-CN"/>
                    </w:rPr>
                    <w:t>经</w:t>
                  </w:r>
                  <w:r>
                    <w:rPr>
                      <w:rFonts w:hint="eastAsia" w:ascii="Times New Roman" w:hAnsi="Times New Roman" w:cs="Times New Roman"/>
                      <w:color w:val="auto"/>
                      <w:sz w:val="21"/>
                      <w:szCs w:val="21"/>
                      <w:lang w:eastAsia="zh-CN"/>
                    </w:rPr>
                    <w:t>30m</w:t>
                  </w:r>
                  <w:r>
                    <w:rPr>
                      <w:rFonts w:hint="default" w:ascii="Times New Roman" w:hAnsi="Times New Roman" w:cs="Times New Roman"/>
                      <w:color w:val="auto"/>
                      <w:sz w:val="21"/>
                      <w:szCs w:val="21"/>
                      <w:vertAlign w:val="superscript"/>
                    </w:rPr>
                    <w:t>3</w:t>
                  </w:r>
                  <w:r>
                    <w:rPr>
                      <w:rFonts w:hint="eastAsia" w:cs="Times New Roman"/>
                      <w:color w:val="auto"/>
                      <w:sz w:val="21"/>
                      <w:szCs w:val="21"/>
                      <w:lang w:eastAsia="zh-CN"/>
                    </w:rPr>
                    <w:t>沉淀池收集后回用于生产工序</w:t>
                  </w:r>
                </w:p>
              </w:tc>
              <w:tc>
                <w:tcPr>
                  <w:tcW w:w="2145" w:type="dxa"/>
                  <w:tcBorders>
                    <w:top w:val="single" w:color="auto" w:sz="4" w:space="0"/>
                  </w:tcBorders>
                  <w:vAlign w:val="center"/>
                </w:tcPr>
                <w:p>
                  <w:pPr>
                    <w:spacing w:line="360" w:lineRule="exact"/>
                    <w:jc w:val="center"/>
                    <w:rPr>
                      <w:color w:val="auto"/>
                      <w:kern w:val="0"/>
                      <w:sz w:val="21"/>
                      <w:szCs w:val="21"/>
                    </w:rPr>
                  </w:pPr>
                  <w:r>
                    <w:rPr>
                      <w:color w:val="auto"/>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 w:hRule="atLeast"/>
              </w:trPr>
              <w:tc>
                <w:tcPr>
                  <w:tcW w:w="705" w:type="dxa"/>
                  <w:vAlign w:val="center"/>
                </w:tcPr>
                <w:p>
                  <w:pPr>
                    <w:spacing w:line="360" w:lineRule="exact"/>
                    <w:jc w:val="center"/>
                    <w:rPr>
                      <w:color w:val="auto"/>
                      <w:kern w:val="0"/>
                      <w:sz w:val="21"/>
                      <w:szCs w:val="21"/>
                    </w:rPr>
                  </w:pPr>
                  <w:r>
                    <w:rPr>
                      <w:color w:val="auto"/>
                      <w:kern w:val="0"/>
                      <w:sz w:val="21"/>
                      <w:szCs w:val="21"/>
                    </w:rPr>
                    <w:t>噪声</w:t>
                  </w:r>
                </w:p>
              </w:tc>
              <w:tc>
                <w:tcPr>
                  <w:tcW w:w="1358" w:type="dxa"/>
                  <w:vAlign w:val="center"/>
                </w:tcPr>
                <w:p>
                  <w:pPr>
                    <w:spacing w:line="360" w:lineRule="exact"/>
                    <w:jc w:val="center"/>
                    <w:rPr>
                      <w:color w:val="auto"/>
                      <w:kern w:val="0"/>
                      <w:sz w:val="21"/>
                      <w:szCs w:val="21"/>
                    </w:rPr>
                  </w:pPr>
                  <w:r>
                    <w:rPr>
                      <w:rFonts w:hint="eastAsia"/>
                      <w:color w:val="auto"/>
                      <w:kern w:val="0"/>
                      <w:sz w:val="21"/>
                      <w:szCs w:val="21"/>
                    </w:rPr>
                    <w:t>生产活动</w:t>
                  </w:r>
                </w:p>
              </w:tc>
              <w:tc>
                <w:tcPr>
                  <w:tcW w:w="1065" w:type="dxa"/>
                  <w:vAlign w:val="center"/>
                </w:tcPr>
                <w:p>
                  <w:pPr>
                    <w:spacing w:line="360" w:lineRule="exact"/>
                    <w:jc w:val="center"/>
                    <w:rPr>
                      <w:color w:val="auto"/>
                      <w:kern w:val="0"/>
                      <w:sz w:val="21"/>
                      <w:szCs w:val="21"/>
                    </w:rPr>
                  </w:pPr>
                  <w:r>
                    <w:rPr>
                      <w:color w:val="auto"/>
                      <w:kern w:val="0"/>
                      <w:sz w:val="21"/>
                      <w:szCs w:val="21"/>
                    </w:rPr>
                    <w:t>噪声</w:t>
                  </w:r>
                </w:p>
              </w:tc>
              <w:tc>
                <w:tcPr>
                  <w:tcW w:w="2715" w:type="dxa"/>
                  <w:vAlign w:val="center"/>
                </w:tcPr>
                <w:p>
                  <w:pPr>
                    <w:spacing w:line="360" w:lineRule="exact"/>
                    <w:jc w:val="center"/>
                    <w:rPr>
                      <w:color w:val="auto"/>
                      <w:kern w:val="0"/>
                      <w:sz w:val="21"/>
                      <w:szCs w:val="21"/>
                    </w:rPr>
                  </w:pPr>
                  <w:r>
                    <w:rPr>
                      <w:color w:val="auto"/>
                      <w:kern w:val="0"/>
                      <w:sz w:val="21"/>
                      <w:szCs w:val="21"/>
                    </w:rPr>
                    <w:t>选用低噪声设备，设基础减振，厂区距离衰减</w:t>
                  </w:r>
                </w:p>
              </w:tc>
              <w:tc>
                <w:tcPr>
                  <w:tcW w:w="2145" w:type="dxa"/>
                  <w:vAlign w:val="center"/>
                </w:tcPr>
                <w:p>
                  <w:pPr>
                    <w:spacing w:line="360" w:lineRule="exact"/>
                    <w:jc w:val="center"/>
                    <w:rPr>
                      <w:color w:val="auto"/>
                      <w:kern w:val="0"/>
                      <w:sz w:val="21"/>
                      <w:szCs w:val="21"/>
                    </w:rPr>
                  </w:pPr>
                  <w:r>
                    <w:rPr>
                      <w:bCs/>
                      <w:color w:val="auto"/>
                      <w:sz w:val="21"/>
                      <w:szCs w:val="21"/>
                    </w:rPr>
                    <w:t>《工业企业厂界环境噪声排放标准》（GB12348-2008）2类标准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43" w:hRule="atLeast"/>
              </w:trPr>
              <w:tc>
                <w:tcPr>
                  <w:tcW w:w="705" w:type="dxa"/>
                  <w:vMerge w:val="restart"/>
                  <w:vAlign w:val="center"/>
                </w:tcPr>
                <w:p>
                  <w:pPr>
                    <w:spacing w:line="360" w:lineRule="exact"/>
                    <w:jc w:val="center"/>
                    <w:rPr>
                      <w:color w:val="auto"/>
                      <w:kern w:val="0"/>
                      <w:sz w:val="21"/>
                      <w:szCs w:val="21"/>
                    </w:rPr>
                  </w:pPr>
                  <w:r>
                    <w:rPr>
                      <w:color w:val="auto"/>
                      <w:kern w:val="0"/>
                      <w:sz w:val="21"/>
                      <w:szCs w:val="21"/>
                    </w:rPr>
                    <w:t>固体废物</w:t>
                  </w:r>
                </w:p>
              </w:tc>
              <w:tc>
                <w:tcPr>
                  <w:tcW w:w="1358" w:type="dxa"/>
                  <w:vMerge w:val="restart"/>
                  <w:vAlign w:val="center"/>
                </w:tcPr>
                <w:p>
                  <w:pPr>
                    <w:pStyle w:val="49"/>
                    <w:spacing w:line="360" w:lineRule="exact"/>
                    <w:jc w:val="center"/>
                    <w:rPr>
                      <w:rFonts w:hint="eastAsia" w:ascii="Times New Roman" w:eastAsia="宋体"/>
                      <w:color w:val="auto"/>
                      <w:sz w:val="21"/>
                      <w:szCs w:val="21"/>
                      <w:lang w:eastAsia="zh-CN"/>
                    </w:rPr>
                  </w:pPr>
                  <w:r>
                    <w:rPr>
                      <w:rFonts w:hint="eastAsia" w:ascii="Times New Roman"/>
                      <w:color w:val="auto"/>
                      <w:sz w:val="21"/>
                      <w:szCs w:val="21"/>
                      <w:lang w:eastAsia="zh-CN"/>
                    </w:rPr>
                    <w:t>制砖工序</w:t>
                  </w:r>
                </w:p>
              </w:tc>
              <w:tc>
                <w:tcPr>
                  <w:tcW w:w="1065" w:type="dxa"/>
                  <w:tcBorders>
                    <w:bottom w:val="single" w:color="auto" w:sz="4" w:space="0"/>
                  </w:tcBorders>
                  <w:vAlign w:val="center"/>
                </w:tcPr>
                <w:p>
                  <w:pPr>
                    <w:spacing w:line="360" w:lineRule="exact"/>
                    <w:jc w:val="center"/>
                    <w:rPr>
                      <w:rFonts w:ascii="Times New Roman"/>
                      <w:color w:val="auto"/>
                      <w:sz w:val="21"/>
                      <w:szCs w:val="21"/>
                    </w:rPr>
                  </w:pPr>
                  <w:r>
                    <w:rPr>
                      <w:bCs/>
                      <w:color w:val="auto"/>
                      <w:sz w:val="21"/>
                      <w:szCs w:val="21"/>
                    </w:rPr>
                    <w:t>废砖</w:t>
                  </w:r>
                </w:p>
              </w:tc>
              <w:tc>
                <w:tcPr>
                  <w:tcW w:w="2715" w:type="dxa"/>
                  <w:tcBorders>
                    <w:bottom w:val="single" w:color="auto" w:sz="4" w:space="0"/>
                  </w:tcBorders>
                  <w:vAlign w:val="center"/>
                </w:tcPr>
                <w:p>
                  <w:pPr>
                    <w:pStyle w:val="70"/>
                    <w:spacing w:line="360" w:lineRule="exact"/>
                    <w:ind w:left="0" w:leftChars="0" w:firstLine="0" w:firstLineChars="0"/>
                    <w:jc w:val="center"/>
                    <w:rPr>
                      <w:color w:val="auto"/>
                      <w:sz w:val="21"/>
                      <w:szCs w:val="21"/>
                    </w:rPr>
                  </w:pPr>
                  <w:r>
                    <w:rPr>
                      <w:color w:val="auto"/>
                      <w:sz w:val="21"/>
                      <w:szCs w:val="21"/>
                    </w:rPr>
                    <w:t>收集后</w:t>
                  </w:r>
                  <w:r>
                    <w:rPr>
                      <w:rFonts w:hint="eastAsia"/>
                      <w:color w:val="auto"/>
                      <w:sz w:val="21"/>
                      <w:szCs w:val="21"/>
                      <w:lang w:eastAsia="zh-CN"/>
                    </w:rPr>
                    <w:t>外售综合利用</w:t>
                  </w:r>
                </w:p>
              </w:tc>
              <w:tc>
                <w:tcPr>
                  <w:tcW w:w="2145" w:type="dxa"/>
                  <w:vMerge w:val="restart"/>
                  <w:vAlign w:val="center"/>
                </w:tcPr>
                <w:p>
                  <w:pPr>
                    <w:pStyle w:val="49"/>
                    <w:spacing w:line="360" w:lineRule="exact"/>
                    <w:jc w:val="center"/>
                    <w:rPr>
                      <w:rFonts w:ascii="Times New Roman"/>
                      <w:color w:val="auto"/>
                      <w:sz w:val="21"/>
                      <w:szCs w:val="21"/>
                    </w:rPr>
                  </w:pPr>
                  <w:r>
                    <w:rPr>
                      <w:rFonts w:hint="eastAsia" w:ascii="Times New Roman"/>
                      <w:color w:val="auto"/>
                      <w:sz w:val="21"/>
                      <w:szCs w:val="21"/>
                    </w:rPr>
                    <w:t>《一般工业固体废物贮存和填埋污染控制标准》（GB18599-2020）中规定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92" w:hRule="atLeast"/>
              </w:trPr>
              <w:tc>
                <w:tcPr>
                  <w:tcW w:w="705" w:type="dxa"/>
                  <w:vMerge w:val="continue"/>
                  <w:vAlign w:val="center"/>
                </w:tcPr>
                <w:p>
                  <w:pPr>
                    <w:spacing w:line="360" w:lineRule="exact"/>
                    <w:jc w:val="center"/>
                    <w:rPr>
                      <w:color w:val="auto"/>
                      <w:kern w:val="0"/>
                      <w:sz w:val="21"/>
                      <w:szCs w:val="21"/>
                    </w:rPr>
                  </w:pPr>
                </w:p>
              </w:tc>
              <w:tc>
                <w:tcPr>
                  <w:tcW w:w="1358" w:type="dxa"/>
                  <w:vMerge w:val="continue"/>
                  <w:vAlign w:val="center"/>
                </w:tcPr>
                <w:p>
                  <w:pPr>
                    <w:pStyle w:val="49"/>
                    <w:spacing w:line="360" w:lineRule="exact"/>
                    <w:jc w:val="center"/>
                    <w:rPr>
                      <w:rFonts w:hint="eastAsia" w:ascii="Times New Roman"/>
                      <w:color w:val="auto"/>
                      <w:sz w:val="21"/>
                      <w:szCs w:val="21"/>
                      <w:lang w:eastAsia="zh-CN"/>
                    </w:rPr>
                  </w:pPr>
                </w:p>
              </w:tc>
              <w:tc>
                <w:tcPr>
                  <w:tcW w:w="1065" w:type="dxa"/>
                  <w:tcBorders>
                    <w:top w:val="single" w:color="auto" w:sz="4" w:space="0"/>
                  </w:tcBorders>
                  <w:vAlign w:val="center"/>
                </w:tcPr>
                <w:p>
                  <w:pPr>
                    <w:spacing w:line="360" w:lineRule="exact"/>
                    <w:jc w:val="center"/>
                    <w:rPr>
                      <w:bCs/>
                      <w:color w:val="auto"/>
                      <w:sz w:val="21"/>
                      <w:szCs w:val="21"/>
                    </w:rPr>
                  </w:pPr>
                  <w:r>
                    <w:rPr>
                      <w:bCs/>
                      <w:color w:val="auto"/>
                      <w:sz w:val="21"/>
                      <w:szCs w:val="21"/>
                    </w:rPr>
                    <w:t>废砖坯</w:t>
                  </w:r>
                </w:p>
              </w:tc>
              <w:tc>
                <w:tcPr>
                  <w:tcW w:w="2715" w:type="dxa"/>
                  <w:vMerge w:val="restart"/>
                  <w:tcBorders>
                    <w:top w:val="single" w:color="auto" w:sz="4" w:space="0"/>
                  </w:tcBorders>
                  <w:vAlign w:val="center"/>
                </w:tcPr>
                <w:p>
                  <w:pPr>
                    <w:pStyle w:val="70"/>
                    <w:spacing w:line="360" w:lineRule="exact"/>
                    <w:ind w:left="0" w:leftChars="0" w:firstLine="0" w:firstLineChars="0"/>
                    <w:jc w:val="center"/>
                    <w:rPr>
                      <w:rFonts w:ascii="Times New Roman" w:hAnsi="Times New Roman"/>
                      <w:color w:val="auto"/>
                      <w:sz w:val="21"/>
                      <w:szCs w:val="21"/>
                    </w:rPr>
                  </w:pPr>
                  <w:r>
                    <w:rPr>
                      <w:rFonts w:ascii="Times New Roman" w:hAnsi="Times New Roman"/>
                      <w:color w:val="auto"/>
                      <w:sz w:val="21"/>
                      <w:szCs w:val="21"/>
                    </w:rPr>
                    <w:t>全部回用于生产工序</w:t>
                  </w:r>
                </w:p>
              </w:tc>
              <w:tc>
                <w:tcPr>
                  <w:tcW w:w="2145" w:type="dxa"/>
                  <w:vMerge w:val="continue"/>
                  <w:vAlign w:val="center"/>
                </w:tcPr>
                <w:p>
                  <w:pPr>
                    <w:pStyle w:val="49"/>
                    <w:spacing w:line="360" w:lineRule="exact"/>
                    <w:jc w:val="center"/>
                    <w:rPr>
                      <w:rFonts w:hint="eastAsia" w:ascii="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 w:hRule="atLeast"/>
              </w:trPr>
              <w:tc>
                <w:tcPr>
                  <w:tcW w:w="705" w:type="dxa"/>
                  <w:vMerge w:val="continue"/>
                  <w:vAlign w:val="center"/>
                </w:tcPr>
                <w:p>
                  <w:pPr>
                    <w:spacing w:line="360" w:lineRule="exact"/>
                    <w:jc w:val="center"/>
                    <w:rPr>
                      <w:color w:val="auto"/>
                      <w:kern w:val="0"/>
                      <w:sz w:val="21"/>
                      <w:szCs w:val="21"/>
                    </w:rPr>
                  </w:pPr>
                </w:p>
              </w:tc>
              <w:tc>
                <w:tcPr>
                  <w:tcW w:w="1358" w:type="dxa"/>
                  <w:vAlign w:val="center"/>
                </w:tcPr>
                <w:p>
                  <w:pPr>
                    <w:pStyle w:val="49"/>
                    <w:spacing w:line="360" w:lineRule="exact"/>
                    <w:jc w:val="center"/>
                    <w:rPr>
                      <w:rFonts w:ascii="Times New Roman"/>
                      <w:color w:val="auto"/>
                      <w:sz w:val="21"/>
                      <w:szCs w:val="21"/>
                    </w:rPr>
                  </w:pPr>
                  <w:r>
                    <w:rPr>
                      <w:rFonts w:ascii="Times New Roman"/>
                      <w:color w:val="auto"/>
                      <w:sz w:val="21"/>
                      <w:szCs w:val="21"/>
                    </w:rPr>
                    <w:t>除尘</w:t>
                  </w:r>
                  <w:r>
                    <w:rPr>
                      <w:rFonts w:hint="eastAsia" w:ascii="Times New Roman"/>
                      <w:color w:val="auto"/>
                      <w:sz w:val="21"/>
                      <w:szCs w:val="21"/>
                    </w:rPr>
                    <w:t>系统</w:t>
                  </w:r>
                </w:p>
              </w:tc>
              <w:tc>
                <w:tcPr>
                  <w:tcW w:w="1065" w:type="dxa"/>
                  <w:vAlign w:val="center"/>
                </w:tcPr>
                <w:p>
                  <w:pPr>
                    <w:spacing w:line="360" w:lineRule="exact"/>
                    <w:jc w:val="center"/>
                    <w:rPr>
                      <w:rFonts w:ascii="Times New Roman"/>
                      <w:color w:val="auto"/>
                      <w:sz w:val="21"/>
                      <w:szCs w:val="21"/>
                    </w:rPr>
                  </w:pPr>
                  <w:r>
                    <w:rPr>
                      <w:bCs/>
                      <w:color w:val="auto"/>
                      <w:sz w:val="21"/>
                      <w:szCs w:val="21"/>
                    </w:rPr>
                    <w:t>除尘灰</w:t>
                  </w:r>
                </w:p>
              </w:tc>
              <w:tc>
                <w:tcPr>
                  <w:tcW w:w="2715" w:type="dxa"/>
                  <w:vMerge w:val="continue"/>
                  <w:vAlign w:val="center"/>
                </w:tcPr>
                <w:p>
                  <w:pPr>
                    <w:pStyle w:val="70"/>
                    <w:spacing w:line="360" w:lineRule="exact"/>
                    <w:ind w:firstLine="420" w:firstLineChars="200"/>
                    <w:rPr>
                      <w:color w:val="auto"/>
                      <w:sz w:val="21"/>
                      <w:szCs w:val="21"/>
                    </w:rPr>
                  </w:pPr>
                </w:p>
              </w:tc>
              <w:tc>
                <w:tcPr>
                  <w:tcW w:w="2145" w:type="dxa"/>
                  <w:vMerge w:val="continue"/>
                  <w:vAlign w:val="center"/>
                </w:tcPr>
                <w:p>
                  <w:pPr>
                    <w:pStyle w:val="49"/>
                    <w:spacing w:line="360" w:lineRule="exact"/>
                    <w:jc w:val="center"/>
                    <w:rPr>
                      <w:rFonts w:ascii="Times New Roman"/>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 w:hRule="atLeast"/>
              </w:trPr>
              <w:tc>
                <w:tcPr>
                  <w:tcW w:w="705" w:type="dxa"/>
                  <w:vMerge w:val="continue"/>
                  <w:vAlign w:val="center"/>
                </w:tcPr>
                <w:p>
                  <w:pPr>
                    <w:spacing w:line="360" w:lineRule="exact"/>
                    <w:jc w:val="center"/>
                    <w:rPr>
                      <w:color w:val="auto"/>
                      <w:kern w:val="0"/>
                      <w:sz w:val="21"/>
                      <w:szCs w:val="21"/>
                    </w:rPr>
                  </w:pPr>
                </w:p>
              </w:tc>
              <w:tc>
                <w:tcPr>
                  <w:tcW w:w="1358" w:type="dxa"/>
                  <w:vAlign w:val="center"/>
                </w:tcPr>
                <w:p>
                  <w:pPr>
                    <w:pStyle w:val="49"/>
                    <w:spacing w:line="360" w:lineRule="exact"/>
                    <w:jc w:val="center"/>
                    <w:rPr>
                      <w:rFonts w:ascii="Times New Roman"/>
                      <w:color w:val="auto"/>
                      <w:sz w:val="21"/>
                      <w:szCs w:val="21"/>
                    </w:rPr>
                  </w:pPr>
                  <w:r>
                    <w:rPr>
                      <w:rFonts w:hint="eastAsia" w:ascii="Times New Roman"/>
                      <w:color w:val="auto"/>
                      <w:sz w:val="21"/>
                      <w:szCs w:val="21"/>
                    </w:rPr>
                    <w:t>人员生活</w:t>
                  </w:r>
                </w:p>
              </w:tc>
              <w:tc>
                <w:tcPr>
                  <w:tcW w:w="1065" w:type="dxa"/>
                  <w:vAlign w:val="center"/>
                </w:tcPr>
                <w:p>
                  <w:pPr>
                    <w:pStyle w:val="49"/>
                    <w:spacing w:line="360" w:lineRule="exact"/>
                    <w:jc w:val="center"/>
                    <w:rPr>
                      <w:rFonts w:ascii="Times New Roman"/>
                      <w:color w:val="auto"/>
                      <w:sz w:val="21"/>
                      <w:szCs w:val="21"/>
                    </w:rPr>
                  </w:pPr>
                  <w:r>
                    <w:rPr>
                      <w:rFonts w:hint="eastAsia" w:ascii="Times New Roman"/>
                      <w:color w:val="auto"/>
                      <w:sz w:val="21"/>
                      <w:szCs w:val="21"/>
                    </w:rPr>
                    <w:t>生活垃圾</w:t>
                  </w:r>
                </w:p>
              </w:tc>
              <w:tc>
                <w:tcPr>
                  <w:tcW w:w="2715" w:type="dxa"/>
                  <w:vAlign w:val="center"/>
                </w:tcPr>
                <w:p>
                  <w:pPr>
                    <w:spacing w:line="360" w:lineRule="exact"/>
                    <w:jc w:val="center"/>
                    <w:rPr>
                      <w:color w:val="auto"/>
                      <w:sz w:val="21"/>
                      <w:szCs w:val="21"/>
                    </w:rPr>
                  </w:pPr>
                  <w:r>
                    <w:rPr>
                      <w:rFonts w:ascii="Times New Roman" w:hAnsi="Times New Roman"/>
                      <w:color w:val="auto"/>
                      <w:sz w:val="21"/>
                      <w:szCs w:val="21"/>
                    </w:rPr>
                    <w:t>垃圾桶集中收集，送环卫部门统一处理</w:t>
                  </w:r>
                </w:p>
              </w:tc>
              <w:tc>
                <w:tcPr>
                  <w:tcW w:w="2145" w:type="dxa"/>
                  <w:vAlign w:val="center"/>
                </w:tcPr>
                <w:p>
                  <w:pPr>
                    <w:pStyle w:val="49"/>
                    <w:spacing w:line="360" w:lineRule="exact"/>
                    <w:jc w:val="center"/>
                    <w:rPr>
                      <w:rFonts w:ascii="Times New Roman"/>
                      <w:bCs/>
                      <w:color w:val="auto"/>
                      <w:sz w:val="21"/>
                      <w:szCs w:val="21"/>
                    </w:rPr>
                  </w:pPr>
                  <w:r>
                    <w:rPr>
                      <w:rFonts w:hint="eastAsia" w:ascii="Times New Roman"/>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 w:hRule="atLeast"/>
              </w:trPr>
              <w:tc>
                <w:tcPr>
                  <w:tcW w:w="705" w:type="dxa"/>
                  <w:vAlign w:val="center"/>
                </w:tcPr>
                <w:p>
                  <w:pPr>
                    <w:spacing w:line="360" w:lineRule="exact"/>
                    <w:jc w:val="center"/>
                    <w:rPr>
                      <w:rFonts w:hint="eastAsia" w:eastAsia="宋体"/>
                      <w:color w:val="auto"/>
                      <w:kern w:val="0"/>
                      <w:sz w:val="21"/>
                      <w:szCs w:val="21"/>
                      <w:lang w:eastAsia="zh-CN"/>
                    </w:rPr>
                  </w:pPr>
                  <w:r>
                    <w:rPr>
                      <w:rFonts w:hint="eastAsia"/>
                      <w:color w:val="auto"/>
                      <w:kern w:val="0"/>
                      <w:sz w:val="21"/>
                      <w:szCs w:val="21"/>
                      <w:lang w:eastAsia="zh-CN"/>
                    </w:rPr>
                    <w:t>防渗</w:t>
                  </w:r>
                </w:p>
              </w:tc>
              <w:tc>
                <w:tcPr>
                  <w:tcW w:w="7283" w:type="dxa"/>
                  <w:gridSpan w:val="4"/>
                  <w:vAlign w:val="center"/>
                </w:tcPr>
                <w:p>
                  <w:pPr>
                    <w:pStyle w:val="49"/>
                    <w:spacing w:line="360" w:lineRule="exact"/>
                    <w:jc w:val="center"/>
                    <w:rPr>
                      <w:rFonts w:hint="eastAsia" w:ascii="Times New Roman"/>
                      <w:bCs/>
                      <w:color w:val="auto"/>
                      <w:sz w:val="21"/>
                      <w:szCs w:val="21"/>
                    </w:rPr>
                  </w:pPr>
                  <w:r>
                    <w:rPr>
                      <w:rFonts w:hint="eastAsia" w:ascii="Times New Roman"/>
                      <w:color w:val="auto"/>
                      <w:sz w:val="21"/>
                      <w:szCs w:val="21"/>
                      <w:lang w:eastAsia="zh-CN"/>
                    </w:rPr>
                    <w:t>厂房、宿舍楼</w:t>
                  </w:r>
                  <w:r>
                    <w:rPr>
                      <w:rFonts w:ascii="Times New Roman" w:hAnsi="Times New Roman"/>
                      <w:color w:val="auto"/>
                      <w:sz w:val="21"/>
                      <w:szCs w:val="21"/>
                    </w:rPr>
                    <w:t>为水泥硬化地面，</w:t>
                  </w:r>
                  <w:r>
                    <w:rPr>
                      <w:rFonts w:hint="eastAsia" w:ascii="Times New Roman"/>
                      <w:color w:val="auto"/>
                      <w:sz w:val="21"/>
                      <w:szCs w:val="21"/>
                      <w:lang w:eastAsia="zh-CN"/>
                    </w:rPr>
                    <w:t>化粪池、沉淀池</w:t>
                  </w:r>
                  <w:r>
                    <w:rPr>
                      <w:rFonts w:ascii="Times New Roman" w:hAnsi="Times New Roman"/>
                      <w:color w:val="auto"/>
                      <w:sz w:val="21"/>
                      <w:szCs w:val="21"/>
                    </w:rPr>
                    <w:t>设置等效黏土防渗层Mb≥1.5m，渗透系数≤1.0×10</w:t>
                  </w:r>
                  <w:r>
                    <w:rPr>
                      <w:rFonts w:ascii="Times New Roman" w:hAnsi="Times New Roman"/>
                      <w:color w:val="auto"/>
                      <w:sz w:val="21"/>
                      <w:szCs w:val="21"/>
                      <w:vertAlign w:val="superscript"/>
                    </w:rPr>
                    <w:t>-7</w:t>
                  </w:r>
                  <w:r>
                    <w:rPr>
                      <w:rFonts w:ascii="Times New Roman" w:hAnsi="Times New Roman"/>
                      <w:color w:val="auto"/>
                      <w:sz w:val="21"/>
                      <w:szCs w:val="21"/>
                    </w:rPr>
                    <w:t>cm/s</w:t>
                  </w:r>
                </w:p>
              </w:tc>
            </w:tr>
          </w:tbl>
          <w:p>
            <w:pPr>
              <w:pStyle w:val="55"/>
              <w:adjustRightInd/>
              <w:spacing w:line="520" w:lineRule="exact"/>
              <w:ind w:firstLine="482" w:firstLineChars="200"/>
              <w:rPr>
                <w:b/>
                <w:color w:val="auto"/>
                <w:szCs w:val="24"/>
              </w:rPr>
            </w:pPr>
            <w:r>
              <w:rPr>
                <w:rFonts w:hint="eastAsia"/>
                <w:b/>
                <w:color w:val="auto"/>
                <w:szCs w:val="24"/>
              </w:rPr>
              <w:t>7</w:t>
            </w:r>
            <w:r>
              <w:rPr>
                <w:b/>
                <w:color w:val="auto"/>
                <w:szCs w:val="24"/>
              </w:rPr>
              <w:t>、环保投资</w:t>
            </w:r>
          </w:p>
          <w:p>
            <w:pPr>
              <w:tabs>
                <w:tab w:val="left" w:pos="924"/>
              </w:tabs>
              <w:spacing w:line="520" w:lineRule="exact"/>
              <w:ind w:firstLine="482" w:firstLineChars="200"/>
              <w:jc w:val="center"/>
              <w:rPr>
                <w:color w:val="auto"/>
                <w:sz w:val="24"/>
              </w:rPr>
            </w:pPr>
            <w:r>
              <w:rPr>
                <w:b/>
                <w:bCs/>
                <w:color w:val="auto"/>
                <w:sz w:val="24"/>
              </w:rPr>
              <w:t>表</w:t>
            </w:r>
            <w:r>
              <w:rPr>
                <w:rFonts w:hint="eastAsia"/>
                <w:b/>
                <w:bCs/>
                <w:color w:val="auto"/>
                <w:sz w:val="24"/>
              </w:rPr>
              <w:t>4-8</w:t>
            </w:r>
            <w:r>
              <w:rPr>
                <w:b/>
                <w:bCs/>
                <w:color w:val="auto"/>
                <w:sz w:val="24"/>
              </w:rPr>
              <w:t xml:space="preserve">    建设项目环保投资估算一览表</w:t>
            </w:r>
          </w:p>
          <w:tbl>
            <w:tblPr>
              <w:tblStyle w:val="22"/>
              <w:tblW w:w="795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742"/>
              <w:gridCol w:w="4267"/>
              <w:gridCol w:w="12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25" w:type="dxa"/>
                  <w:gridSpan w:val="2"/>
                  <w:noWrap w:val="0"/>
                  <w:vAlign w:val="center"/>
                </w:tcPr>
                <w:p>
                  <w:pPr>
                    <w:widowControl/>
                    <w:adjustRightInd w:val="0"/>
                    <w:snapToGrid w:val="0"/>
                    <w:spacing w:line="360" w:lineRule="exact"/>
                    <w:jc w:val="center"/>
                    <w:rPr>
                      <w:color w:val="auto"/>
                      <w:szCs w:val="21"/>
                    </w:rPr>
                  </w:pPr>
                  <w:r>
                    <w:rPr>
                      <w:color w:val="auto"/>
                      <w:szCs w:val="21"/>
                    </w:rPr>
                    <w:t>治理项目</w:t>
                  </w:r>
                </w:p>
              </w:tc>
              <w:tc>
                <w:tcPr>
                  <w:tcW w:w="4267" w:type="dxa"/>
                  <w:noWrap w:val="0"/>
                  <w:vAlign w:val="center"/>
                </w:tcPr>
                <w:p>
                  <w:pPr>
                    <w:widowControl/>
                    <w:adjustRightInd w:val="0"/>
                    <w:snapToGrid w:val="0"/>
                    <w:spacing w:line="360" w:lineRule="exact"/>
                    <w:jc w:val="center"/>
                    <w:rPr>
                      <w:color w:val="auto"/>
                      <w:szCs w:val="21"/>
                    </w:rPr>
                  </w:pPr>
                  <w:r>
                    <w:rPr>
                      <w:color w:val="auto"/>
                      <w:szCs w:val="21"/>
                    </w:rPr>
                    <w:t>环保措施</w:t>
                  </w:r>
                </w:p>
              </w:tc>
              <w:tc>
                <w:tcPr>
                  <w:tcW w:w="1266" w:type="dxa"/>
                  <w:noWrap w:val="0"/>
                  <w:vAlign w:val="center"/>
                </w:tcPr>
                <w:p>
                  <w:pPr>
                    <w:widowControl/>
                    <w:adjustRightInd w:val="0"/>
                    <w:snapToGrid w:val="0"/>
                    <w:spacing w:line="360" w:lineRule="exact"/>
                    <w:jc w:val="center"/>
                    <w:rPr>
                      <w:color w:val="auto"/>
                      <w:szCs w:val="21"/>
                    </w:rPr>
                  </w:pPr>
                  <w:r>
                    <w:rPr>
                      <w:color w:val="auto"/>
                      <w:szCs w:val="21"/>
                    </w:rPr>
                    <w:t>投资额</w:t>
                  </w:r>
                </w:p>
                <w:p>
                  <w:pPr>
                    <w:widowControl/>
                    <w:adjustRightInd w:val="0"/>
                    <w:snapToGrid w:val="0"/>
                    <w:spacing w:line="360" w:lineRule="exact"/>
                    <w:jc w:val="center"/>
                    <w:rPr>
                      <w:color w:val="auto"/>
                      <w:szCs w:val="21"/>
                    </w:rPr>
                  </w:pPr>
                  <w:r>
                    <w:rPr>
                      <w:color w:val="auto"/>
                      <w:szCs w:val="21"/>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3" w:type="dxa"/>
                  <w:vMerge w:val="restart"/>
                  <w:tcBorders>
                    <w:right w:val="single" w:color="000000" w:sz="4" w:space="0"/>
                  </w:tcBorders>
                  <w:noWrap w:val="0"/>
                  <w:vAlign w:val="center"/>
                </w:tcPr>
                <w:p>
                  <w:pPr>
                    <w:spacing w:line="360" w:lineRule="exact"/>
                    <w:jc w:val="center"/>
                    <w:rPr>
                      <w:color w:val="auto"/>
                      <w:szCs w:val="21"/>
                    </w:rPr>
                  </w:pPr>
                  <w:r>
                    <w:rPr>
                      <w:color w:val="auto"/>
                      <w:szCs w:val="21"/>
                    </w:rPr>
                    <w:t>废气</w:t>
                  </w:r>
                </w:p>
              </w:tc>
              <w:tc>
                <w:tcPr>
                  <w:tcW w:w="1742" w:type="dxa"/>
                  <w:tcBorders>
                    <w:left w:val="single" w:color="000000" w:sz="4" w:space="0"/>
                  </w:tcBorders>
                  <w:noWrap w:val="0"/>
                  <w:vAlign w:val="center"/>
                </w:tcPr>
                <w:p>
                  <w:pPr>
                    <w:spacing w:line="360" w:lineRule="exact"/>
                    <w:jc w:val="center"/>
                    <w:rPr>
                      <w:color w:val="auto"/>
                      <w:szCs w:val="21"/>
                    </w:rPr>
                  </w:pPr>
                  <w:r>
                    <w:rPr>
                      <w:color w:val="auto"/>
                      <w:szCs w:val="21"/>
                    </w:rPr>
                    <w:t>原料堆存及装卸粉尘</w:t>
                  </w:r>
                </w:p>
              </w:tc>
              <w:tc>
                <w:tcPr>
                  <w:tcW w:w="4267" w:type="dxa"/>
                  <w:noWrap w:val="0"/>
                  <w:vAlign w:val="center"/>
                </w:tcPr>
                <w:p>
                  <w:pPr>
                    <w:spacing w:line="280" w:lineRule="exact"/>
                    <w:jc w:val="center"/>
                    <w:rPr>
                      <w:color w:val="auto"/>
                      <w:szCs w:val="21"/>
                    </w:rPr>
                  </w:pPr>
                  <w:r>
                    <w:rPr>
                      <w:rFonts w:hint="eastAsia"/>
                      <w:color w:val="auto"/>
                      <w:szCs w:val="21"/>
                      <w:lang w:eastAsia="zh-CN"/>
                    </w:rPr>
                    <w:t>厂房</w:t>
                  </w:r>
                  <w:r>
                    <w:rPr>
                      <w:color w:val="auto"/>
                      <w:szCs w:val="21"/>
                    </w:rPr>
                    <w:t>全封闭+洒水抑尘</w:t>
                  </w:r>
                </w:p>
              </w:tc>
              <w:tc>
                <w:tcPr>
                  <w:tcW w:w="1266" w:type="dxa"/>
                  <w:noWrap w:val="0"/>
                  <w:vAlign w:val="center"/>
                </w:tcPr>
                <w:p>
                  <w:pPr>
                    <w:spacing w:line="360" w:lineRule="exact"/>
                    <w:jc w:val="center"/>
                    <w:rPr>
                      <w:color w:val="auto"/>
                      <w:szCs w:val="21"/>
                    </w:rPr>
                  </w:pPr>
                  <w:r>
                    <w:rPr>
                      <w:rFonts w:hint="eastAsia"/>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3" w:type="dxa"/>
                  <w:vMerge w:val="continue"/>
                  <w:tcBorders>
                    <w:right w:val="single" w:color="000000" w:sz="4" w:space="0"/>
                  </w:tcBorders>
                  <w:noWrap w:val="0"/>
                  <w:vAlign w:val="center"/>
                </w:tcPr>
                <w:p>
                  <w:pPr>
                    <w:spacing w:line="360" w:lineRule="exact"/>
                    <w:jc w:val="center"/>
                    <w:rPr>
                      <w:color w:val="auto"/>
                      <w:szCs w:val="21"/>
                      <w:highlight w:val="yellow"/>
                    </w:rPr>
                  </w:pPr>
                </w:p>
              </w:tc>
              <w:tc>
                <w:tcPr>
                  <w:tcW w:w="1742" w:type="dxa"/>
                  <w:tcBorders>
                    <w:left w:val="single" w:color="000000" w:sz="4" w:space="0"/>
                  </w:tcBorders>
                  <w:noWrap w:val="0"/>
                  <w:vAlign w:val="center"/>
                </w:tcPr>
                <w:p>
                  <w:pPr>
                    <w:spacing w:line="360" w:lineRule="exact"/>
                    <w:jc w:val="center"/>
                    <w:rPr>
                      <w:color w:val="auto"/>
                      <w:szCs w:val="21"/>
                    </w:rPr>
                  </w:pPr>
                  <w:r>
                    <w:rPr>
                      <w:color w:val="auto"/>
                      <w:szCs w:val="21"/>
                    </w:rPr>
                    <w:t>上料过程粉尘</w:t>
                  </w:r>
                </w:p>
              </w:tc>
              <w:tc>
                <w:tcPr>
                  <w:tcW w:w="4267" w:type="dxa"/>
                  <w:noWrap w:val="0"/>
                  <w:vAlign w:val="center"/>
                </w:tcPr>
                <w:p>
                  <w:pPr>
                    <w:spacing w:line="280" w:lineRule="exact"/>
                    <w:jc w:val="center"/>
                    <w:rPr>
                      <w:color w:val="auto"/>
                      <w:szCs w:val="21"/>
                      <w:highlight w:val="yellow"/>
                    </w:rPr>
                  </w:pPr>
                  <w:r>
                    <w:rPr>
                      <w:color w:val="auto"/>
                      <w:szCs w:val="21"/>
                    </w:rPr>
                    <w:t>全封闭+洒水抑尘；水泥筒仓自带除尘器</w:t>
                  </w:r>
                </w:p>
              </w:tc>
              <w:tc>
                <w:tcPr>
                  <w:tcW w:w="1266" w:type="dxa"/>
                  <w:noWrap w:val="0"/>
                  <w:vAlign w:val="center"/>
                </w:tcPr>
                <w:p>
                  <w:pPr>
                    <w:spacing w:line="360" w:lineRule="exact"/>
                    <w:jc w:val="center"/>
                    <w:rPr>
                      <w:color w:val="auto"/>
                      <w:szCs w:val="21"/>
                    </w:rPr>
                  </w:pPr>
                  <w:r>
                    <w:rPr>
                      <w:rFonts w:hint="eastAsia"/>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83" w:type="dxa"/>
                  <w:vMerge w:val="continue"/>
                  <w:tcBorders>
                    <w:right w:val="single" w:color="000000" w:sz="4" w:space="0"/>
                  </w:tcBorders>
                  <w:noWrap w:val="0"/>
                  <w:vAlign w:val="center"/>
                </w:tcPr>
                <w:p>
                  <w:pPr>
                    <w:jc w:val="center"/>
                    <w:rPr>
                      <w:color w:val="auto"/>
                      <w:szCs w:val="21"/>
                    </w:rPr>
                  </w:pPr>
                </w:p>
              </w:tc>
              <w:tc>
                <w:tcPr>
                  <w:tcW w:w="1742" w:type="dxa"/>
                  <w:tcBorders>
                    <w:left w:val="single" w:color="000000" w:sz="4" w:space="0"/>
                  </w:tcBorders>
                  <w:noWrap w:val="0"/>
                  <w:vAlign w:val="center"/>
                </w:tcPr>
                <w:p>
                  <w:pPr>
                    <w:jc w:val="center"/>
                    <w:rPr>
                      <w:color w:val="auto"/>
                      <w:sz w:val="21"/>
                      <w:szCs w:val="21"/>
                    </w:rPr>
                  </w:pPr>
                  <w:r>
                    <w:rPr>
                      <w:color w:val="auto"/>
                      <w:sz w:val="21"/>
                      <w:szCs w:val="21"/>
                    </w:rPr>
                    <w:t>搅拌过程粉尘</w:t>
                  </w:r>
                </w:p>
              </w:tc>
              <w:tc>
                <w:tcPr>
                  <w:tcW w:w="4267" w:type="dxa"/>
                  <w:noWrap w:val="0"/>
                  <w:vAlign w:val="center"/>
                </w:tcPr>
                <w:p>
                  <w:pPr>
                    <w:spacing w:line="360" w:lineRule="exact"/>
                    <w:jc w:val="center"/>
                    <w:rPr>
                      <w:color w:val="auto"/>
                      <w:sz w:val="21"/>
                      <w:szCs w:val="21"/>
                    </w:rPr>
                  </w:pPr>
                  <w:r>
                    <w:rPr>
                      <w:rFonts w:hint="eastAsia"/>
                      <w:color w:val="auto"/>
                      <w:sz w:val="21"/>
                      <w:szCs w:val="21"/>
                      <w:lang w:eastAsia="zh-CN"/>
                    </w:rPr>
                    <w:t>设备置于全封闭厂房内，</w:t>
                  </w:r>
                  <w:r>
                    <w:rPr>
                      <w:color w:val="auto"/>
                      <w:sz w:val="21"/>
                      <w:szCs w:val="21"/>
                    </w:rPr>
                    <w:t>集气罩（1套）+布袋除尘器（1台）+15m排气筒（1根）</w:t>
                  </w:r>
                </w:p>
              </w:tc>
              <w:tc>
                <w:tcPr>
                  <w:tcW w:w="1266" w:type="dxa"/>
                  <w:noWrap w:val="0"/>
                  <w:vAlign w:val="center"/>
                </w:tcPr>
                <w:p>
                  <w:pPr>
                    <w:spacing w:line="360" w:lineRule="exact"/>
                    <w:jc w:val="center"/>
                    <w:rPr>
                      <w:color w:val="auto"/>
                      <w:szCs w:val="21"/>
                    </w:rPr>
                  </w:pPr>
                  <w:r>
                    <w:rPr>
                      <w:rFonts w:hint="eastAsia"/>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83" w:type="dxa"/>
                  <w:vMerge w:val="restart"/>
                  <w:tcBorders>
                    <w:right w:val="single" w:color="000000" w:sz="4" w:space="0"/>
                  </w:tcBorders>
                  <w:noWrap w:val="0"/>
                  <w:vAlign w:val="center"/>
                </w:tcPr>
                <w:p>
                  <w:pPr>
                    <w:spacing w:line="360" w:lineRule="exact"/>
                    <w:jc w:val="center"/>
                    <w:rPr>
                      <w:color w:val="auto"/>
                      <w:szCs w:val="21"/>
                    </w:rPr>
                  </w:pPr>
                  <w:r>
                    <w:rPr>
                      <w:color w:val="auto"/>
                      <w:szCs w:val="21"/>
                    </w:rPr>
                    <w:t>废水</w:t>
                  </w:r>
                </w:p>
              </w:tc>
              <w:tc>
                <w:tcPr>
                  <w:tcW w:w="1742" w:type="dxa"/>
                  <w:tcBorders>
                    <w:left w:val="single" w:color="000000" w:sz="4" w:space="0"/>
                    <w:bottom w:val="single" w:color="auto" w:sz="4" w:space="0"/>
                  </w:tcBorders>
                  <w:noWrap w:val="0"/>
                  <w:vAlign w:val="center"/>
                </w:tcPr>
                <w:p>
                  <w:pPr>
                    <w:spacing w:line="360" w:lineRule="exact"/>
                    <w:jc w:val="center"/>
                    <w:rPr>
                      <w:color w:val="auto"/>
                      <w:szCs w:val="21"/>
                    </w:rPr>
                  </w:pPr>
                  <w:r>
                    <w:rPr>
                      <w:color w:val="auto"/>
                      <w:szCs w:val="21"/>
                    </w:rPr>
                    <w:t>生活污水</w:t>
                  </w:r>
                </w:p>
              </w:tc>
              <w:tc>
                <w:tcPr>
                  <w:tcW w:w="4267" w:type="dxa"/>
                  <w:tcBorders>
                    <w:bottom w:val="single" w:color="auto" w:sz="4" w:space="0"/>
                  </w:tcBorders>
                  <w:noWrap w:val="0"/>
                  <w:vAlign w:val="center"/>
                </w:tcPr>
                <w:p>
                  <w:pPr>
                    <w:spacing w:line="360" w:lineRule="exact"/>
                    <w:jc w:val="center"/>
                    <w:rPr>
                      <w:color w:val="auto"/>
                      <w:szCs w:val="21"/>
                    </w:rPr>
                  </w:pPr>
                  <w:r>
                    <w:rPr>
                      <w:color w:val="auto"/>
                      <w:sz w:val="21"/>
                      <w:szCs w:val="21"/>
                    </w:rPr>
                    <w:t>经</w:t>
                  </w:r>
                  <w:r>
                    <w:rPr>
                      <w:rFonts w:hint="eastAsia" w:ascii="Times New Roman" w:hAnsi="Times New Roman" w:cs="Times New Roman"/>
                      <w:color w:val="auto"/>
                      <w:sz w:val="21"/>
                      <w:szCs w:val="21"/>
                      <w:lang w:eastAsia="zh-CN"/>
                    </w:rPr>
                    <w:t>30m</w:t>
                  </w:r>
                  <w:r>
                    <w:rPr>
                      <w:rFonts w:hint="default" w:ascii="Times New Roman" w:hAnsi="Times New Roman" w:cs="Times New Roman"/>
                      <w:color w:val="auto"/>
                      <w:sz w:val="21"/>
                      <w:szCs w:val="21"/>
                      <w:vertAlign w:val="superscript"/>
                    </w:rPr>
                    <w:t>3</w:t>
                  </w:r>
                  <w:r>
                    <w:rPr>
                      <w:color w:val="auto"/>
                      <w:sz w:val="21"/>
                      <w:szCs w:val="21"/>
                    </w:rPr>
                    <w:t>化粪池收集后</w:t>
                  </w:r>
                  <w:r>
                    <w:rPr>
                      <w:rFonts w:hint="eastAsia"/>
                      <w:color w:val="auto"/>
                      <w:sz w:val="21"/>
                      <w:szCs w:val="21"/>
                      <w:lang w:eastAsia="zh-CN"/>
                    </w:rPr>
                    <w:t>交由内蒙古蓝天碧水环境科技有限公司拉运处置</w:t>
                  </w:r>
                </w:p>
              </w:tc>
              <w:tc>
                <w:tcPr>
                  <w:tcW w:w="1266" w:type="dxa"/>
                  <w:tcBorders>
                    <w:bottom w:val="single" w:color="auto" w:sz="4" w:space="0"/>
                  </w:tcBorders>
                  <w:noWrap w:val="0"/>
                  <w:vAlign w:val="center"/>
                </w:tcPr>
                <w:p>
                  <w:pPr>
                    <w:spacing w:line="360" w:lineRule="exact"/>
                    <w:jc w:val="center"/>
                    <w:rPr>
                      <w:rFonts w:hint="eastAsia"/>
                      <w:color w:val="auto"/>
                      <w:szCs w:val="21"/>
                    </w:rPr>
                  </w:pPr>
                  <w:r>
                    <w:rPr>
                      <w:rFonts w:hint="eastAsia"/>
                      <w:color w:val="auto"/>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83" w:type="dxa"/>
                  <w:vMerge w:val="continue"/>
                  <w:tcBorders>
                    <w:right w:val="single" w:color="000000" w:sz="4" w:space="0"/>
                  </w:tcBorders>
                  <w:noWrap w:val="0"/>
                  <w:vAlign w:val="center"/>
                </w:tcPr>
                <w:p>
                  <w:pPr>
                    <w:spacing w:line="360" w:lineRule="exact"/>
                    <w:jc w:val="center"/>
                    <w:rPr>
                      <w:color w:val="auto"/>
                      <w:szCs w:val="21"/>
                    </w:rPr>
                  </w:pPr>
                </w:p>
              </w:tc>
              <w:tc>
                <w:tcPr>
                  <w:tcW w:w="1742" w:type="dxa"/>
                  <w:tcBorders>
                    <w:left w:val="single" w:color="000000" w:sz="4" w:space="0"/>
                    <w:bottom w:val="single" w:color="auto" w:sz="4" w:space="0"/>
                  </w:tcBorders>
                  <w:noWrap w:val="0"/>
                  <w:vAlign w:val="center"/>
                </w:tcPr>
                <w:p>
                  <w:pPr>
                    <w:spacing w:line="360" w:lineRule="exact"/>
                    <w:jc w:val="center"/>
                    <w:rPr>
                      <w:color w:val="auto"/>
                      <w:szCs w:val="21"/>
                    </w:rPr>
                  </w:pPr>
                  <w:r>
                    <w:rPr>
                      <w:rFonts w:hint="eastAsia" w:cs="Times New Roman"/>
                      <w:color w:val="auto"/>
                      <w:sz w:val="21"/>
                      <w:szCs w:val="21"/>
                      <w:lang w:eastAsia="zh-CN"/>
                    </w:rPr>
                    <w:t>搅拌机冲洗废水</w:t>
                  </w:r>
                </w:p>
              </w:tc>
              <w:tc>
                <w:tcPr>
                  <w:tcW w:w="4267" w:type="dxa"/>
                  <w:tcBorders>
                    <w:bottom w:val="single" w:color="auto" w:sz="4" w:space="0"/>
                  </w:tcBorders>
                  <w:noWrap w:val="0"/>
                  <w:vAlign w:val="center"/>
                </w:tcPr>
                <w:p>
                  <w:pPr>
                    <w:spacing w:line="360" w:lineRule="exact"/>
                    <w:jc w:val="center"/>
                    <w:rPr>
                      <w:color w:val="auto"/>
                      <w:sz w:val="21"/>
                      <w:szCs w:val="21"/>
                    </w:rPr>
                  </w:pPr>
                  <w:r>
                    <w:rPr>
                      <w:rFonts w:hint="eastAsia" w:cs="Times New Roman"/>
                      <w:color w:val="auto"/>
                      <w:sz w:val="21"/>
                      <w:szCs w:val="21"/>
                      <w:lang w:eastAsia="zh-CN"/>
                    </w:rPr>
                    <w:t>经</w:t>
                  </w:r>
                  <w:r>
                    <w:rPr>
                      <w:rFonts w:hint="eastAsia" w:ascii="Times New Roman" w:hAnsi="Times New Roman" w:cs="Times New Roman"/>
                      <w:color w:val="auto"/>
                      <w:sz w:val="21"/>
                      <w:szCs w:val="21"/>
                      <w:lang w:eastAsia="zh-CN"/>
                    </w:rPr>
                    <w:t>30m</w:t>
                  </w:r>
                  <w:r>
                    <w:rPr>
                      <w:rFonts w:hint="default" w:ascii="Times New Roman" w:hAnsi="Times New Roman" w:cs="Times New Roman"/>
                      <w:color w:val="auto"/>
                      <w:sz w:val="21"/>
                      <w:szCs w:val="21"/>
                      <w:vertAlign w:val="superscript"/>
                    </w:rPr>
                    <w:t>3</w:t>
                  </w:r>
                  <w:r>
                    <w:rPr>
                      <w:rFonts w:hint="eastAsia" w:cs="Times New Roman"/>
                      <w:color w:val="auto"/>
                      <w:sz w:val="21"/>
                      <w:szCs w:val="21"/>
                      <w:lang w:eastAsia="zh-CN"/>
                    </w:rPr>
                    <w:t>沉淀池收集后回用于生产工序</w:t>
                  </w:r>
                </w:p>
              </w:tc>
              <w:tc>
                <w:tcPr>
                  <w:tcW w:w="1266" w:type="dxa"/>
                  <w:tcBorders>
                    <w:bottom w:val="single" w:color="auto" w:sz="4" w:space="0"/>
                  </w:tcBorders>
                  <w:noWrap w:val="0"/>
                  <w:vAlign w:val="center"/>
                </w:tcPr>
                <w:p>
                  <w:pPr>
                    <w:spacing w:line="360" w:lineRule="exact"/>
                    <w:jc w:val="center"/>
                    <w:rPr>
                      <w:rFonts w:hint="eastAsia" w:eastAsia="宋体"/>
                      <w:color w:val="auto"/>
                      <w:szCs w:val="21"/>
                      <w:lang w:val="en-US" w:eastAsia="zh-CN"/>
                    </w:rPr>
                  </w:pPr>
                  <w:r>
                    <w:rPr>
                      <w:rFonts w:hint="eastAsia"/>
                      <w:color w:val="auto"/>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3" w:type="dxa"/>
                  <w:tcBorders>
                    <w:right w:val="single" w:color="000000" w:sz="4" w:space="0"/>
                  </w:tcBorders>
                  <w:noWrap w:val="0"/>
                  <w:vAlign w:val="center"/>
                </w:tcPr>
                <w:p>
                  <w:pPr>
                    <w:spacing w:line="360" w:lineRule="exact"/>
                    <w:jc w:val="center"/>
                    <w:rPr>
                      <w:color w:val="auto"/>
                      <w:szCs w:val="21"/>
                    </w:rPr>
                  </w:pPr>
                  <w:r>
                    <w:rPr>
                      <w:color w:val="auto"/>
                      <w:szCs w:val="21"/>
                    </w:rPr>
                    <w:t>噪声</w:t>
                  </w:r>
                </w:p>
              </w:tc>
              <w:tc>
                <w:tcPr>
                  <w:tcW w:w="1742" w:type="dxa"/>
                  <w:tcBorders>
                    <w:left w:val="single" w:color="000000" w:sz="4" w:space="0"/>
                  </w:tcBorders>
                  <w:noWrap w:val="0"/>
                  <w:vAlign w:val="center"/>
                </w:tcPr>
                <w:p>
                  <w:pPr>
                    <w:spacing w:line="360" w:lineRule="exact"/>
                    <w:jc w:val="center"/>
                    <w:rPr>
                      <w:color w:val="auto"/>
                      <w:szCs w:val="21"/>
                    </w:rPr>
                  </w:pPr>
                  <w:r>
                    <w:rPr>
                      <w:color w:val="auto"/>
                      <w:szCs w:val="21"/>
                    </w:rPr>
                    <w:t>设备噪声</w:t>
                  </w:r>
                </w:p>
              </w:tc>
              <w:tc>
                <w:tcPr>
                  <w:tcW w:w="4267" w:type="dxa"/>
                  <w:noWrap w:val="0"/>
                  <w:vAlign w:val="center"/>
                </w:tcPr>
                <w:p>
                  <w:pPr>
                    <w:adjustRightInd w:val="0"/>
                    <w:snapToGrid w:val="0"/>
                    <w:spacing w:line="360" w:lineRule="exact"/>
                    <w:jc w:val="center"/>
                    <w:rPr>
                      <w:color w:val="auto"/>
                      <w:szCs w:val="21"/>
                    </w:rPr>
                  </w:pPr>
                  <w:r>
                    <w:rPr>
                      <w:color w:val="auto"/>
                      <w:szCs w:val="21"/>
                    </w:rPr>
                    <w:t>选用低噪声设备、设减振基础</w:t>
                  </w:r>
                </w:p>
              </w:tc>
              <w:tc>
                <w:tcPr>
                  <w:tcW w:w="1266" w:type="dxa"/>
                  <w:noWrap w:val="0"/>
                  <w:vAlign w:val="center"/>
                </w:tcPr>
                <w:p>
                  <w:pPr>
                    <w:spacing w:line="360" w:lineRule="exact"/>
                    <w:jc w:val="center"/>
                    <w:rPr>
                      <w:rFonts w:hint="eastAsia"/>
                      <w:color w:val="auto"/>
                      <w:szCs w:val="21"/>
                    </w:rPr>
                  </w:pPr>
                  <w:r>
                    <w:rPr>
                      <w:rFonts w:hint="eastAsia"/>
                      <w:color w:val="auto"/>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683" w:type="dxa"/>
                  <w:vMerge w:val="restart"/>
                  <w:tcBorders>
                    <w:right w:val="single" w:color="000000" w:sz="4" w:space="0"/>
                  </w:tcBorders>
                  <w:noWrap w:val="0"/>
                  <w:vAlign w:val="center"/>
                </w:tcPr>
                <w:p>
                  <w:pPr>
                    <w:spacing w:line="360" w:lineRule="exact"/>
                    <w:jc w:val="center"/>
                    <w:rPr>
                      <w:color w:val="auto"/>
                      <w:szCs w:val="21"/>
                    </w:rPr>
                  </w:pPr>
                  <w:r>
                    <w:rPr>
                      <w:color w:val="auto"/>
                      <w:szCs w:val="21"/>
                    </w:rPr>
                    <w:t>固废</w:t>
                  </w:r>
                </w:p>
              </w:tc>
              <w:tc>
                <w:tcPr>
                  <w:tcW w:w="1742" w:type="dxa"/>
                  <w:tcBorders>
                    <w:left w:val="single" w:color="000000" w:sz="4" w:space="0"/>
                    <w:bottom w:val="single" w:color="000000" w:sz="4" w:space="0"/>
                  </w:tcBorders>
                  <w:noWrap w:val="0"/>
                  <w:vAlign w:val="center"/>
                </w:tcPr>
                <w:p>
                  <w:pPr>
                    <w:spacing w:line="360" w:lineRule="exact"/>
                    <w:jc w:val="center"/>
                    <w:rPr>
                      <w:color w:val="auto"/>
                      <w:szCs w:val="21"/>
                    </w:rPr>
                  </w:pPr>
                  <w:r>
                    <w:rPr>
                      <w:color w:val="auto"/>
                      <w:szCs w:val="21"/>
                    </w:rPr>
                    <w:t>生活垃圾</w:t>
                  </w:r>
                </w:p>
              </w:tc>
              <w:tc>
                <w:tcPr>
                  <w:tcW w:w="4267" w:type="dxa"/>
                  <w:tcBorders>
                    <w:bottom w:val="single" w:color="000000" w:sz="4" w:space="0"/>
                  </w:tcBorders>
                  <w:noWrap w:val="0"/>
                  <w:vAlign w:val="center"/>
                </w:tcPr>
                <w:p>
                  <w:pPr>
                    <w:spacing w:line="360" w:lineRule="exact"/>
                    <w:jc w:val="center"/>
                    <w:rPr>
                      <w:color w:val="auto"/>
                      <w:szCs w:val="21"/>
                    </w:rPr>
                  </w:pPr>
                  <w:r>
                    <w:rPr>
                      <w:color w:val="auto"/>
                      <w:szCs w:val="21"/>
                    </w:rPr>
                    <w:t>垃圾桶集中收集，送环卫部门统一处理</w:t>
                  </w:r>
                </w:p>
              </w:tc>
              <w:tc>
                <w:tcPr>
                  <w:tcW w:w="1266" w:type="dxa"/>
                  <w:tcBorders>
                    <w:bottom w:val="single" w:color="000000" w:sz="4" w:space="0"/>
                  </w:tcBorders>
                  <w:noWrap w:val="0"/>
                  <w:vAlign w:val="center"/>
                </w:tcPr>
                <w:p>
                  <w:pPr>
                    <w:spacing w:line="360" w:lineRule="exact"/>
                    <w:jc w:val="center"/>
                    <w:rPr>
                      <w:color w:val="auto"/>
                      <w:szCs w:val="21"/>
                    </w:rPr>
                  </w:pPr>
                  <w:r>
                    <w:rPr>
                      <w:color w:val="auto"/>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83" w:type="dxa"/>
                  <w:vMerge w:val="continue"/>
                  <w:tcBorders>
                    <w:right w:val="single" w:color="000000" w:sz="4" w:space="0"/>
                  </w:tcBorders>
                  <w:noWrap w:val="0"/>
                  <w:vAlign w:val="center"/>
                </w:tcPr>
                <w:p>
                  <w:pPr>
                    <w:spacing w:line="360" w:lineRule="exact"/>
                    <w:jc w:val="center"/>
                    <w:rPr>
                      <w:color w:val="auto"/>
                      <w:szCs w:val="21"/>
                    </w:rPr>
                  </w:pPr>
                </w:p>
              </w:tc>
              <w:tc>
                <w:tcPr>
                  <w:tcW w:w="1742" w:type="dxa"/>
                  <w:vMerge w:val="restart"/>
                  <w:tcBorders>
                    <w:top w:val="single" w:color="000000" w:sz="4" w:space="0"/>
                    <w:left w:val="single" w:color="000000" w:sz="4" w:space="0"/>
                  </w:tcBorders>
                  <w:noWrap w:val="0"/>
                  <w:vAlign w:val="center"/>
                </w:tcPr>
                <w:p>
                  <w:pPr>
                    <w:spacing w:line="360" w:lineRule="exact"/>
                    <w:jc w:val="center"/>
                    <w:rPr>
                      <w:snapToGrid w:val="0"/>
                      <w:color w:val="auto"/>
                      <w:kern w:val="0"/>
                      <w:szCs w:val="21"/>
                    </w:rPr>
                  </w:pPr>
                  <w:r>
                    <w:rPr>
                      <w:snapToGrid w:val="0"/>
                      <w:color w:val="auto"/>
                      <w:kern w:val="0"/>
                      <w:szCs w:val="21"/>
                    </w:rPr>
                    <w:t>生产固废</w:t>
                  </w:r>
                </w:p>
              </w:tc>
              <w:tc>
                <w:tcPr>
                  <w:tcW w:w="4267" w:type="dxa"/>
                  <w:tcBorders>
                    <w:top w:val="single" w:color="000000" w:sz="4" w:space="0"/>
                    <w:bottom w:val="single" w:color="auto" w:sz="4" w:space="0"/>
                  </w:tcBorders>
                  <w:noWrap w:val="0"/>
                  <w:vAlign w:val="center"/>
                </w:tcPr>
                <w:p>
                  <w:pPr>
                    <w:spacing w:line="360" w:lineRule="exact"/>
                    <w:jc w:val="center"/>
                    <w:rPr>
                      <w:color w:val="auto"/>
                      <w:szCs w:val="21"/>
                    </w:rPr>
                  </w:pPr>
                  <w:r>
                    <w:rPr>
                      <w:bCs/>
                      <w:color w:val="auto"/>
                      <w:szCs w:val="21"/>
                    </w:rPr>
                    <w:t>废砖坯、除尘灰</w:t>
                  </w:r>
                  <w:r>
                    <w:rPr>
                      <w:color w:val="auto"/>
                      <w:szCs w:val="21"/>
                    </w:rPr>
                    <w:t>收集后全部回用于生产</w:t>
                  </w:r>
                </w:p>
              </w:tc>
              <w:tc>
                <w:tcPr>
                  <w:tcW w:w="1266" w:type="dxa"/>
                  <w:tcBorders>
                    <w:top w:val="single" w:color="000000" w:sz="4" w:space="0"/>
                  </w:tcBorders>
                  <w:noWrap w:val="0"/>
                  <w:vAlign w:val="center"/>
                </w:tcPr>
                <w:p>
                  <w:pPr>
                    <w:spacing w:line="360" w:lineRule="exact"/>
                    <w:jc w:val="center"/>
                    <w:rPr>
                      <w:color w:val="auto"/>
                      <w:szCs w:val="21"/>
                    </w:rPr>
                  </w:pPr>
                  <w:r>
                    <w:rPr>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83" w:type="dxa"/>
                  <w:vMerge w:val="continue"/>
                  <w:tcBorders>
                    <w:right w:val="single" w:color="000000" w:sz="4" w:space="0"/>
                  </w:tcBorders>
                  <w:noWrap w:val="0"/>
                  <w:vAlign w:val="center"/>
                </w:tcPr>
                <w:p>
                  <w:pPr>
                    <w:spacing w:line="360" w:lineRule="exact"/>
                    <w:jc w:val="center"/>
                    <w:rPr>
                      <w:color w:val="auto"/>
                      <w:szCs w:val="21"/>
                    </w:rPr>
                  </w:pPr>
                </w:p>
              </w:tc>
              <w:tc>
                <w:tcPr>
                  <w:tcW w:w="1742" w:type="dxa"/>
                  <w:vMerge w:val="continue"/>
                  <w:tcBorders>
                    <w:left w:val="single" w:color="000000" w:sz="4" w:space="0"/>
                  </w:tcBorders>
                  <w:noWrap w:val="0"/>
                  <w:vAlign w:val="center"/>
                </w:tcPr>
                <w:p>
                  <w:pPr>
                    <w:spacing w:line="360" w:lineRule="exact"/>
                    <w:jc w:val="center"/>
                    <w:rPr>
                      <w:snapToGrid w:val="0"/>
                      <w:color w:val="auto"/>
                      <w:kern w:val="0"/>
                      <w:szCs w:val="21"/>
                    </w:rPr>
                  </w:pPr>
                </w:p>
              </w:tc>
              <w:tc>
                <w:tcPr>
                  <w:tcW w:w="4267" w:type="dxa"/>
                  <w:tcBorders>
                    <w:top w:val="single" w:color="auto" w:sz="4" w:space="0"/>
                  </w:tcBorders>
                  <w:noWrap w:val="0"/>
                  <w:vAlign w:val="center"/>
                </w:tcPr>
                <w:p>
                  <w:pPr>
                    <w:spacing w:line="360" w:lineRule="exact"/>
                    <w:jc w:val="center"/>
                    <w:rPr>
                      <w:rFonts w:hint="eastAsia" w:eastAsia="宋体"/>
                      <w:bCs/>
                      <w:color w:val="auto"/>
                      <w:szCs w:val="21"/>
                      <w:lang w:eastAsia="zh-CN"/>
                    </w:rPr>
                  </w:pPr>
                  <w:r>
                    <w:rPr>
                      <w:bCs/>
                      <w:color w:val="auto"/>
                      <w:szCs w:val="21"/>
                    </w:rPr>
                    <w:t>废砖</w:t>
                  </w:r>
                  <w:r>
                    <w:rPr>
                      <w:color w:val="auto"/>
                      <w:szCs w:val="21"/>
                    </w:rPr>
                    <w:t>收集后</w:t>
                  </w:r>
                  <w:r>
                    <w:rPr>
                      <w:rFonts w:hint="eastAsia"/>
                      <w:color w:val="auto"/>
                      <w:szCs w:val="21"/>
                      <w:lang w:eastAsia="zh-CN"/>
                    </w:rPr>
                    <w:t>外售综合利用</w:t>
                  </w:r>
                </w:p>
              </w:tc>
              <w:tc>
                <w:tcPr>
                  <w:tcW w:w="1266" w:type="dxa"/>
                  <w:noWrap w:val="0"/>
                  <w:vAlign w:val="center"/>
                </w:tcPr>
                <w:p>
                  <w:pPr>
                    <w:spacing w:line="360" w:lineRule="exact"/>
                    <w:jc w:val="center"/>
                    <w:rPr>
                      <w:color w:val="auto"/>
                      <w:szCs w:val="21"/>
                    </w:rPr>
                  </w:pPr>
                  <w:r>
                    <w:rPr>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683" w:type="dxa"/>
                  <w:noWrap w:val="0"/>
                  <w:vAlign w:val="center"/>
                </w:tcPr>
                <w:p>
                  <w:pPr>
                    <w:spacing w:line="360" w:lineRule="exact"/>
                    <w:jc w:val="center"/>
                    <w:rPr>
                      <w:color w:val="auto"/>
                      <w:szCs w:val="21"/>
                    </w:rPr>
                  </w:pPr>
                  <w:r>
                    <w:rPr>
                      <w:color w:val="auto"/>
                      <w:szCs w:val="21"/>
                    </w:rPr>
                    <w:t>防渗</w:t>
                  </w:r>
                </w:p>
              </w:tc>
              <w:tc>
                <w:tcPr>
                  <w:tcW w:w="6009" w:type="dxa"/>
                  <w:gridSpan w:val="2"/>
                  <w:noWrap w:val="0"/>
                  <w:vAlign w:val="center"/>
                </w:tcPr>
                <w:p>
                  <w:pPr>
                    <w:spacing w:line="360" w:lineRule="exact"/>
                    <w:jc w:val="center"/>
                    <w:rPr>
                      <w:color w:val="auto"/>
                      <w:szCs w:val="21"/>
                    </w:rPr>
                  </w:pPr>
                  <w:r>
                    <w:rPr>
                      <w:rFonts w:hint="eastAsia" w:ascii="Times New Roman"/>
                      <w:color w:val="auto"/>
                      <w:sz w:val="21"/>
                      <w:szCs w:val="21"/>
                      <w:lang w:eastAsia="zh-CN"/>
                    </w:rPr>
                    <w:t>厂房、宿舍楼</w:t>
                  </w:r>
                  <w:r>
                    <w:rPr>
                      <w:color w:val="auto"/>
                      <w:szCs w:val="21"/>
                    </w:rPr>
                    <w:t>为水泥硬化地面，</w:t>
                  </w:r>
                  <w:r>
                    <w:rPr>
                      <w:rFonts w:hint="eastAsia"/>
                      <w:color w:val="auto"/>
                      <w:szCs w:val="21"/>
                      <w:lang w:eastAsia="zh-CN"/>
                    </w:rPr>
                    <w:t>化粪池、沉淀池</w:t>
                  </w:r>
                  <w:r>
                    <w:rPr>
                      <w:color w:val="auto"/>
                      <w:szCs w:val="21"/>
                    </w:rPr>
                    <w:t>设置等效黏土防渗层Mb≥1.5m，渗透系数≤1.0×10</w:t>
                  </w:r>
                  <w:r>
                    <w:rPr>
                      <w:color w:val="auto"/>
                      <w:szCs w:val="21"/>
                      <w:vertAlign w:val="superscript"/>
                    </w:rPr>
                    <w:t>-7</w:t>
                  </w:r>
                  <w:r>
                    <w:rPr>
                      <w:color w:val="auto"/>
                      <w:szCs w:val="21"/>
                    </w:rPr>
                    <w:t>cm/s</w:t>
                  </w:r>
                </w:p>
              </w:tc>
              <w:tc>
                <w:tcPr>
                  <w:tcW w:w="1266" w:type="dxa"/>
                  <w:noWrap w:val="0"/>
                  <w:vAlign w:val="center"/>
                </w:tcPr>
                <w:p>
                  <w:pPr>
                    <w:spacing w:line="360" w:lineRule="exact"/>
                    <w:jc w:val="center"/>
                    <w:rPr>
                      <w:color w:val="auto"/>
                      <w:szCs w:val="21"/>
                    </w:rPr>
                  </w:pPr>
                  <w:r>
                    <w:rPr>
                      <w:rFonts w:hint="eastAsia"/>
                      <w:color w:val="auto"/>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92" w:type="dxa"/>
                  <w:gridSpan w:val="3"/>
                  <w:noWrap w:val="0"/>
                  <w:vAlign w:val="center"/>
                </w:tcPr>
                <w:p>
                  <w:pPr>
                    <w:spacing w:line="360" w:lineRule="exact"/>
                    <w:jc w:val="center"/>
                    <w:rPr>
                      <w:color w:val="auto"/>
                      <w:szCs w:val="21"/>
                    </w:rPr>
                  </w:pPr>
                  <w:r>
                    <w:rPr>
                      <w:color w:val="auto"/>
                      <w:szCs w:val="21"/>
                    </w:rPr>
                    <w:t>总计</w:t>
                  </w:r>
                </w:p>
              </w:tc>
              <w:tc>
                <w:tcPr>
                  <w:tcW w:w="1266" w:type="dxa"/>
                  <w:noWrap w:val="0"/>
                  <w:vAlign w:val="center"/>
                </w:tcPr>
                <w:p>
                  <w:pPr>
                    <w:spacing w:line="360" w:lineRule="exact"/>
                    <w:jc w:val="center"/>
                    <w:rPr>
                      <w:rFonts w:hint="eastAsia" w:eastAsia="宋体"/>
                      <w:color w:val="auto"/>
                      <w:szCs w:val="21"/>
                      <w:lang w:eastAsia="zh-CN"/>
                    </w:rPr>
                  </w:pPr>
                  <w:r>
                    <w:rPr>
                      <w:rFonts w:hint="eastAsia"/>
                      <w:color w:val="auto"/>
                      <w:szCs w:val="21"/>
                    </w:rPr>
                    <w:t>5</w:t>
                  </w:r>
                  <w:r>
                    <w:rPr>
                      <w:rFonts w:hint="eastAsia"/>
                      <w:color w:val="auto"/>
                      <w:szCs w:val="21"/>
                      <w:lang w:val="en-US" w:eastAsia="zh-CN"/>
                    </w:rPr>
                    <w:t>8</w:t>
                  </w:r>
                </w:p>
              </w:tc>
            </w:tr>
          </w:tbl>
          <w:p>
            <w:pPr>
              <w:pStyle w:val="8"/>
              <w:spacing w:line="520" w:lineRule="exact"/>
              <w:ind w:left="0" w:leftChars="0" w:firstLine="0" w:firstLineChars="0"/>
              <w:rPr>
                <w:bCs/>
                <w:color w:val="auto"/>
                <w:spacing w:val="-10"/>
                <w:sz w:val="24"/>
                <w:szCs w:val="24"/>
              </w:rPr>
            </w:pPr>
          </w:p>
        </w:tc>
      </w:tr>
    </w:tbl>
    <w:p>
      <w:pPr>
        <w:adjustRightInd w:val="0"/>
        <w:snapToGrid w:val="0"/>
        <w:spacing w:line="360" w:lineRule="auto"/>
        <w:rPr>
          <w:rFonts w:ascii="宋体" w:cs="宋体"/>
          <w:b/>
          <w:color w:val="auto"/>
          <w:kern w:val="0"/>
          <w:sz w:val="28"/>
          <w:szCs w:val="28"/>
        </w:rPr>
        <w:sectPr>
          <w:pgSz w:w="11907" w:h="16840"/>
          <w:pgMar w:top="1701" w:right="1531" w:bottom="2127" w:left="1531" w:header="851" w:footer="851" w:gutter="0"/>
          <w:cols w:space="720" w:num="1"/>
          <w:docGrid w:linePitch="312" w:charSpace="0"/>
        </w:sectPr>
      </w:pPr>
    </w:p>
    <w:p>
      <w:pPr>
        <w:pStyle w:val="19"/>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五、</w:t>
      </w:r>
      <w:bookmarkStart w:id="5" w:name="_Hlk54167917"/>
      <w:r>
        <w:rPr>
          <w:rFonts w:hint="eastAsia" w:ascii="黑体" w:hAnsi="黑体" w:eastAsia="黑体"/>
          <w:snapToGrid w:val="0"/>
          <w:color w:val="auto"/>
          <w:sz w:val="30"/>
          <w:szCs w:val="30"/>
        </w:rPr>
        <w:t>环境保护措施监督检查清单</w:t>
      </w:r>
      <w:bookmarkEnd w:id="5"/>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1185"/>
        <w:gridCol w:w="1045"/>
        <w:gridCol w:w="2795"/>
        <w:gridCol w:w="21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45" w:type="dxa"/>
            <w:tcBorders>
              <w:tl2br w:val="single" w:color="auto" w:sz="4" w:space="0"/>
            </w:tcBorders>
          </w:tcPr>
          <w:p>
            <w:pPr>
              <w:adjustRightInd w:val="0"/>
              <w:snapToGrid w:val="0"/>
              <w:spacing w:line="360" w:lineRule="exact"/>
              <w:ind w:firstLine="840"/>
              <w:rPr>
                <w:color w:val="auto"/>
                <w:sz w:val="24"/>
                <w:szCs w:val="24"/>
              </w:rPr>
            </w:pPr>
            <w:r>
              <w:rPr>
                <w:color w:val="auto"/>
                <w:sz w:val="24"/>
                <w:szCs w:val="24"/>
              </w:rPr>
              <w:t>内容</w:t>
            </w:r>
          </w:p>
          <w:p>
            <w:pPr>
              <w:adjustRightInd w:val="0"/>
              <w:snapToGrid w:val="0"/>
              <w:spacing w:line="360" w:lineRule="exact"/>
              <w:rPr>
                <w:color w:val="auto"/>
                <w:sz w:val="24"/>
                <w:szCs w:val="24"/>
              </w:rPr>
            </w:pPr>
            <w:r>
              <w:rPr>
                <w:color w:val="auto"/>
                <w:sz w:val="24"/>
                <w:szCs w:val="24"/>
              </w:rPr>
              <w:t>要素</w:t>
            </w:r>
          </w:p>
        </w:tc>
        <w:tc>
          <w:tcPr>
            <w:tcW w:w="1185" w:type="dxa"/>
            <w:vAlign w:val="center"/>
          </w:tcPr>
          <w:p>
            <w:pPr>
              <w:adjustRightInd w:val="0"/>
              <w:snapToGrid w:val="0"/>
              <w:spacing w:line="360" w:lineRule="exact"/>
              <w:jc w:val="center"/>
              <w:rPr>
                <w:color w:val="auto"/>
                <w:sz w:val="24"/>
                <w:szCs w:val="24"/>
              </w:rPr>
            </w:pPr>
            <w:r>
              <w:rPr>
                <w:color w:val="auto"/>
                <w:sz w:val="24"/>
                <w:szCs w:val="24"/>
              </w:rPr>
              <w:t>排放口</w:t>
            </w:r>
            <w:r>
              <w:rPr>
                <w:rFonts w:hint="eastAsia"/>
                <w:color w:val="auto"/>
                <w:sz w:val="24"/>
                <w:szCs w:val="24"/>
              </w:rPr>
              <w:t>（</w:t>
            </w:r>
            <w:r>
              <w:rPr>
                <w:color w:val="auto"/>
                <w:sz w:val="24"/>
                <w:szCs w:val="24"/>
              </w:rPr>
              <w:t>编号、名称</w:t>
            </w:r>
            <w:r>
              <w:rPr>
                <w:rFonts w:hint="eastAsia"/>
                <w:color w:val="auto"/>
                <w:sz w:val="24"/>
                <w:szCs w:val="24"/>
              </w:rPr>
              <w:t>）</w:t>
            </w:r>
            <w:r>
              <w:rPr>
                <w:color w:val="auto"/>
                <w:sz w:val="24"/>
                <w:szCs w:val="24"/>
              </w:rPr>
              <w:t>/污染源</w:t>
            </w:r>
          </w:p>
        </w:tc>
        <w:tc>
          <w:tcPr>
            <w:tcW w:w="1045" w:type="dxa"/>
            <w:vAlign w:val="center"/>
          </w:tcPr>
          <w:p>
            <w:pPr>
              <w:adjustRightInd w:val="0"/>
              <w:snapToGrid w:val="0"/>
              <w:spacing w:line="360" w:lineRule="exact"/>
              <w:jc w:val="center"/>
              <w:rPr>
                <w:color w:val="auto"/>
                <w:sz w:val="24"/>
                <w:szCs w:val="24"/>
              </w:rPr>
            </w:pPr>
            <w:r>
              <w:rPr>
                <w:color w:val="auto"/>
                <w:sz w:val="24"/>
                <w:szCs w:val="24"/>
              </w:rPr>
              <w:t>污染物项目</w:t>
            </w:r>
          </w:p>
        </w:tc>
        <w:tc>
          <w:tcPr>
            <w:tcW w:w="2795" w:type="dxa"/>
            <w:vAlign w:val="center"/>
          </w:tcPr>
          <w:p>
            <w:pPr>
              <w:adjustRightInd w:val="0"/>
              <w:snapToGrid w:val="0"/>
              <w:spacing w:line="360" w:lineRule="exact"/>
              <w:jc w:val="center"/>
              <w:rPr>
                <w:color w:val="auto"/>
                <w:sz w:val="24"/>
                <w:szCs w:val="24"/>
              </w:rPr>
            </w:pPr>
            <w:r>
              <w:rPr>
                <w:color w:val="auto"/>
                <w:sz w:val="24"/>
                <w:szCs w:val="24"/>
              </w:rPr>
              <w:t>环境保护措施</w:t>
            </w:r>
          </w:p>
        </w:tc>
        <w:tc>
          <w:tcPr>
            <w:tcW w:w="2163" w:type="dxa"/>
            <w:vAlign w:val="center"/>
          </w:tcPr>
          <w:p>
            <w:pPr>
              <w:adjustRightInd w:val="0"/>
              <w:snapToGrid w:val="0"/>
              <w:spacing w:line="360" w:lineRule="exact"/>
              <w:jc w:val="center"/>
              <w:rPr>
                <w:color w:val="auto"/>
                <w:sz w:val="24"/>
                <w:szCs w:val="24"/>
              </w:rPr>
            </w:pPr>
            <w:r>
              <w:rPr>
                <w:color w:val="auto"/>
                <w:sz w:val="24"/>
                <w:szCs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45" w:type="dxa"/>
            <w:vMerge w:val="restart"/>
            <w:vAlign w:val="center"/>
          </w:tcPr>
          <w:p>
            <w:pPr>
              <w:adjustRightInd w:val="0"/>
              <w:snapToGrid w:val="0"/>
              <w:spacing w:line="360" w:lineRule="exact"/>
              <w:jc w:val="center"/>
              <w:rPr>
                <w:color w:val="auto"/>
                <w:sz w:val="24"/>
                <w:szCs w:val="24"/>
              </w:rPr>
            </w:pPr>
            <w:r>
              <w:rPr>
                <w:color w:val="auto"/>
                <w:sz w:val="24"/>
                <w:szCs w:val="24"/>
              </w:rPr>
              <w:t>大气环境</w:t>
            </w:r>
          </w:p>
        </w:tc>
        <w:tc>
          <w:tcPr>
            <w:tcW w:w="1185" w:type="dxa"/>
            <w:vAlign w:val="center"/>
          </w:tcPr>
          <w:p>
            <w:pPr>
              <w:spacing w:line="360" w:lineRule="exact"/>
              <w:jc w:val="center"/>
              <w:rPr>
                <w:color w:val="auto"/>
                <w:sz w:val="24"/>
                <w:szCs w:val="24"/>
              </w:rPr>
            </w:pPr>
            <w:r>
              <w:rPr>
                <w:color w:val="auto"/>
                <w:sz w:val="24"/>
                <w:szCs w:val="24"/>
              </w:rPr>
              <w:t>原料堆存及装卸</w:t>
            </w:r>
          </w:p>
        </w:tc>
        <w:tc>
          <w:tcPr>
            <w:tcW w:w="1045" w:type="dxa"/>
            <w:vAlign w:val="center"/>
          </w:tcPr>
          <w:p>
            <w:pPr>
              <w:spacing w:line="360" w:lineRule="exact"/>
              <w:jc w:val="center"/>
              <w:rPr>
                <w:color w:val="auto"/>
                <w:sz w:val="24"/>
                <w:szCs w:val="24"/>
              </w:rPr>
            </w:pPr>
            <w:r>
              <w:rPr>
                <w:color w:val="auto"/>
                <w:sz w:val="24"/>
                <w:szCs w:val="24"/>
              </w:rPr>
              <w:t>粉尘</w:t>
            </w:r>
          </w:p>
        </w:tc>
        <w:tc>
          <w:tcPr>
            <w:tcW w:w="2795" w:type="dxa"/>
            <w:vAlign w:val="center"/>
          </w:tcPr>
          <w:p>
            <w:pPr>
              <w:spacing w:line="280" w:lineRule="exact"/>
              <w:jc w:val="center"/>
              <w:rPr>
                <w:color w:val="auto"/>
                <w:sz w:val="24"/>
                <w:szCs w:val="24"/>
              </w:rPr>
            </w:pPr>
            <w:r>
              <w:rPr>
                <w:color w:val="auto"/>
                <w:sz w:val="24"/>
                <w:szCs w:val="24"/>
              </w:rPr>
              <w:t>全封闭+洒水抑尘</w:t>
            </w:r>
          </w:p>
        </w:tc>
        <w:tc>
          <w:tcPr>
            <w:tcW w:w="2163" w:type="dxa"/>
            <w:vMerge w:val="restart"/>
            <w:vAlign w:val="center"/>
          </w:tcPr>
          <w:p>
            <w:pPr>
              <w:adjustRightInd w:val="0"/>
              <w:snapToGrid w:val="0"/>
              <w:spacing w:line="360" w:lineRule="exact"/>
              <w:jc w:val="center"/>
              <w:rPr>
                <w:color w:val="auto"/>
                <w:sz w:val="24"/>
                <w:szCs w:val="24"/>
              </w:rPr>
            </w:pPr>
            <w:r>
              <w:rPr>
                <w:bCs/>
                <w:color w:val="auto"/>
                <w:kern w:val="0"/>
                <w:sz w:val="24"/>
                <w:szCs w:val="24"/>
              </w:rPr>
              <w:t>《砖瓦工业大气污染物排放标准》（GB29620-2013）</w:t>
            </w:r>
            <w:r>
              <w:rPr>
                <w:rFonts w:hint="eastAsia"/>
                <w:color w:val="auto"/>
                <w:sz w:val="24"/>
                <w:lang w:eastAsia="zh-CN"/>
              </w:rPr>
              <w:t>相关排放</w:t>
            </w:r>
            <w:r>
              <w:rPr>
                <w:color w:val="auto"/>
                <w:sz w:val="24"/>
              </w:rPr>
              <w:t>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745" w:type="dxa"/>
            <w:vMerge w:val="continue"/>
            <w:vAlign w:val="center"/>
          </w:tcPr>
          <w:p>
            <w:pPr>
              <w:adjustRightInd w:val="0"/>
              <w:snapToGrid w:val="0"/>
              <w:spacing w:line="360" w:lineRule="exact"/>
              <w:jc w:val="center"/>
              <w:rPr>
                <w:color w:val="auto"/>
                <w:sz w:val="24"/>
                <w:szCs w:val="24"/>
              </w:rPr>
            </w:pPr>
          </w:p>
        </w:tc>
        <w:tc>
          <w:tcPr>
            <w:tcW w:w="1185" w:type="dxa"/>
            <w:vAlign w:val="center"/>
          </w:tcPr>
          <w:p>
            <w:pPr>
              <w:spacing w:line="360" w:lineRule="exact"/>
              <w:jc w:val="center"/>
              <w:rPr>
                <w:color w:val="auto"/>
                <w:sz w:val="24"/>
                <w:szCs w:val="24"/>
              </w:rPr>
            </w:pPr>
            <w:r>
              <w:rPr>
                <w:color w:val="auto"/>
                <w:sz w:val="24"/>
                <w:szCs w:val="24"/>
              </w:rPr>
              <w:t>上料过程</w:t>
            </w:r>
          </w:p>
        </w:tc>
        <w:tc>
          <w:tcPr>
            <w:tcW w:w="1045" w:type="dxa"/>
            <w:vAlign w:val="center"/>
          </w:tcPr>
          <w:p>
            <w:pPr>
              <w:spacing w:line="360" w:lineRule="exact"/>
              <w:jc w:val="center"/>
              <w:rPr>
                <w:color w:val="auto"/>
                <w:sz w:val="24"/>
                <w:szCs w:val="24"/>
              </w:rPr>
            </w:pPr>
            <w:r>
              <w:rPr>
                <w:color w:val="auto"/>
                <w:sz w:val="24"/>
                <w:szCs w:val="24"/>
              </w:rPr>
              <w:t>粉尘</w:t>
            </w:r>
          </w:p>
        </w:tc>
        <w:tc>
          <w:tcPr>
            <w:tcW w:w="2795" w:type="dxa"/>
            <w:vAlign w:val="center"/>
          </w:tcPr>
          <w:p>
            <w:pPr>
              <w:spacing w:line="280" w:lineRule="exact"/>
              <w:jc w:val="center"/>
              <w:rPr>
                <w:color w:val="auto"/>
                <w:sz w:val="24"/>
                <w:szCs w:val="24"/>
              </w:rPr>
            </w:pPr>
            <w:r>
              <w:rPr>
                <w:color w:val="auto"/>
                <w:sz w:val="24"/>
                <w:szCs w:val="24"/>
              </w:rPr>
              <w:t>全封闭+洒水抑尘；水泥筒仓自带除尘器</w:t>
            </w:r>
          </w:p>
        </w:tc>
        <w:tc>
          <w:tcPr>
            <w:tcW w:w="2163" w:type="dxa"/>
            <w:vMerge w:val="continue"/>
            <w:vAlign w:val="center"/>
          </w:tcPr>
          <w:p>
            <w:pPr>
              <w:adjustRightInd w:val="0"/>
              <w:snapToGrid w:val="0"/>
              <w:spacing w:line="360" w:lineRule="exact"/>
              <w:jc w:val="center"/>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45" w:type="dxa"/>
            <w:vMerge w:val="continue"/>
            <w:vAlign w:val="center"/>
          </w:tcPr>
          <w:p>
            <w:pPr>
              <w:adjustRightInd w:val="0"/>
              <w:snapToGrid w:val="0"/>
              <w:spacing w:line="360" w:lineRule="exact"/>
              <w:jc w:val="center"/>
              <w:rPr>
                <w:color w:val="auto"/>
                <w:sz w:val="24"/>
                <w:szCs w:val="24"/>
              </w:rPr>
            </w:pPr>
          </w:p>
        </w:tc>
        <w:tc>
          <w:tcPr>
            <w:tcW w:w="1185" w:type="dxa"/>
            <w:vAlign w:val="center"/>
          </w:tcPr>
          <w:p>
            <w:pPr>
              <w:jc w:val="center"/>
              <w:rPr>
                <w:color w:val="auto"/>
                <w:sz w:val="24"/>
                <w:szCs w:val="24"/>
              </w:rPr>
            </w:pPr>
            <w:r>
              <w:rPr>
                <w:color w:val="auto"/>
                <w:sz w:val="24"/>
                <w:szCs w:val="24"/>
              </w:rPr>
              <w:t>搅拌过程</w:t>
            </w:r>
          </w:p>
        </w:tc>
        <w:tc>
          <w:tcPr>
            <w:tcW w:w="1045" w:type="dxa"/>
            <w:vAlign w:val="center"/>
          </w:tcPr>
          <w:p>
            <w:pPr>
              <w:spacing w:line="360" w:lineRule="exact"/>
              <w:jc w:val="center"/>
              <w:rPr>
                <w:color w:val="auto"/>
                <w:sz w:val="24"/>
                <w:szCs w:val="24"/>
              </w:rPr>
            </w:pPr>
            <w:r>
              <w:rPr>
                <w:color w:val="auto"/>
                <w:sz w:val="24"/>
                <w:szCs w:val="24"/>
              </w:rPr>
              <w:t>粉尘</w:t>
            </w:r>
          </w:p>
        </w:tc>
        <w:tc>
          <w:tcPr>
            <w:tcW w:w="2795" w:type="dxa"/>
            <w:vAlign w:val="center"/>
          </w:tcPr>
          <w:p>
            <w:pPr>
              <w:spacing w:line="360" w:lineRule="exact"/>
              <w:jc w:val="center"/>
              <w:rPr>
                <w:color w:val="auto"/>
                <w:sz w:val="24"/>
                <w:szCs w:val="24"/>
              </w:rPr>
            </w:pPr>
            <w:r>
              <w:rPr>
                <w:color w:val="auto"/>
                <w:sz w:val="24"/>
                <w:szCs w:val="24"/>
              </w:rPr>
              <w:t>集气罩（1套）+布袋除尘器（1台）+15m排气筒（1根）</w:t>
            </w:r>
          </w:p>
        </w:tc>
        <w:tc>
          <w:tcPr>
            <w:tcW w:w="2163" w:type="dxa"/>
            <w:vMerge w:val="continue"/>
            <w:vAlign w:val="center"/>
          </w:tcPr>
          <w:p>
            <w:pPr>
              <w:adjustRightInd w:val="0"/>
              <w:snapToGrid w:val="0"/>
              <w:spacing w:line="360" w:lineRule="exact"/>
              <w:jc w:val="center"/>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745" w:type="dxa"/>
            <w:vMerge w:val="restart"/>
            <w:vAlign w:val="center"/>
          </w:tcPr>
          <w:p>
            <w:pPr>
              <w:adjustRightInd w:val="0"/>
              <w:snapToGrid w:val="0"/>
              <w:spacing w:line="360" w:lineRule="exact"/>
              <w:jc w:val="center"/>
              <w:rPr>
                <w:color w:val="auto"/>
                <w:sz w:val="24"/>
                <w:szCs w:val="24"/>
              </w:rPr>
            </w:pPr>
            <w:r>
              <w:rPr>
                <w:color w:val="auto"/>
                <w:sz w:val="24"/>
                <w:szCs w:val="24"/>
              </w:rPr>
              <w:t>水环境</w:t>
            </w:r>
          </w:p>
        </w:tc>
        <w:tc>
          <w:tcPr>
            <w:tcW w:w="1185" w:type="dxa"/>
            <w:vAlign w:val="center"/>
          </w:tcPr>
          <w:p>
            <w:pPr>
              <w:spacing w:line="360" w:lineRule="exact"/>
              <w:jc w:val="center"/>
              <w:rPr>
                <w:color w:val="auto"/>
                <w:sz w:val="24"/>
                <w:szCs w:val="24"/>
              </w:rPr>
            </w:pPr>
            <w:r>
              <w:rPr>
                <w:color w:val="auto"/>
                <w:sz w:val="24"/>
                <w:szCs w:val="24"/>
              </w:rPr>
              <w:t>生活污水</w:t>
            </w:r>
          </w:p>
        </w:tc>
        <w:tc>
          <w:tcPr>
            <w:tcW w:w="1045" w:type="dxa"/>
            <w:vAlign w:val="center"/>
          </w:tcPr>
          <w:p>
            <w:pPr>
              <w:spacing w:line="360" w:lineRule="exact"/>
              <w:jc w:val="center"/>
              <w:rPr>
                <w:color w:val="auto"/>
                <w:sz w:val="24"/>
                <w:szCs w:val="24"/>
              </w:rPr>
            </w:pPr>
            <w:r>
              <w:rPr>
                <w:color w:val="auto"/>
                <w:sz w:val="24"/>
                <w:szCs w:val="24"/>
              </w:rPr>
              <w:t>COD</w:t>
            </w:r>
          </w:p>
          <w:p>
            <w:pPr>
              <w:spacing w:line="360" w:lineRule="exact"/>
              <w:jc w:val="center"/>
              <w:rPr>
                <w:color w:val="auto"/>
                <w:sz w:val="24"/>
                <w:szCs w:val="24"/>
              </w:rPr>
            </w:pPr>
            <w:r>
              <w:rPr>
                <w:color w:val="auto"/>
                <w:sz w:val="24"/>
                <w:szCs w:val="24"/>
              </w:rPr>
              <w:t>SS</w:t>
            </w:r>
          </w:p>
          <w:p>
            <w:pPr>
              <w:spacing w:line="360" w:lineRule="exact"/>
              <w:jc w:val="center"/>
              <w:rPr>
                <w:color w:val="auto"/>
                <w:sz w:val="24"/>
                <w:szCs w:val="24"/>
              </w:rPr>
            </w:pPr>
            <w:r>
              <w:rPr>
                <w:color w:val="auto"/>
                <w:sz w:val="24"/>
                <w:szCs w:val="24"/>
              </w:rPr>
              <w:t>氨氮</w:t>
            </w:r>
          </w:p>
        </w:tc>
        <w:tc>
          <w:tcPr>
            <w:tcW w:w="2795" w:type="dxa"/>
            <w:vAlign w:val="center"/>
          </w:tcPr>
          <w:p>
            <w:pPr>
              <w:spacing w:line="360" w:lineRule="exact"/>
              <w:jc w:val="center"/>
              <w:rPr>
                <w:color w:val="auto"/>
                <w:kern w:val="0"/>
                <w:sz w:val="24"/>
                <w:szCs w:val="24"/>
              </w:rPr>
            </w:pPr>
            <w:r>
              <w:rPr>
                <w:color w:val="auto"/>
                <w:kern w:val="0"/>
                <w:sz w:val="24"/>
                <w:szCs w:val="24"/>
              </w:rPr>
              <w:t>经化粪池收集后</w:t>
            </w:r>
            <w:r>
              <w:rPr>
                <w:rFonts w:hint="eastAsia"/>
                <w:color w:val="auto"/>
                <w:kern w:val="0"/>
                <w:sz w:val="24"/>
                <w:szCs w:val="24"/>
                <w:lang w:eastAsia="zh-CN"/>
              </w:rPr>
              <w:t>交由内蒙古蓝天碧水环境科技有限公司拉运处置</w:t>
            </w:r>
          </w:p>
        </w:tc>
        <w:tc>
          <w:tcPr>
            <w:tcW w:w="2163" w:type="dxa"/>
            <w:vMerge w:val="restart"/>
            <w:vAlign w:val="center"/>
          </w:tcPr>
          <w:p>
            <w:pPr>
              <w:adjustRightInd w:val="0"/>
              <w:snapToGrid w:val="0"/>
              <w:spacing w:line="360" w:lineRule="exact"/>
              <w:jc w:val="center"/>
              <w:rPr>
                <w:color w:val="auto"/>
                <w:sz w:val="24"/>
                <w:szCs w:val="24"/>
              </w:rPr>
            </w:pPr>
            <w:r>
              <w:rPr>
                <w:color w:val="auto"/>
                <w:sz w:val="24"/>
                <w:szCs w:val="24"/>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745" w:type="dxa"/>
            <w:vMerge w:val="continue"/>
            <w:vAlign w:val="center"/>
          </w:tcPr>
          <w:p>
            <w:pPr>
              <w:adjustRightInd w:val="0"/>
              <w:snapToGrid w:val="0"/>
              <w:spacing w:line="360" w:lineRule="exact"/>
              <w:jc w:val="center"/>
              <w:rPr>
                <w:color w:val="auto"/>
                <w:sz w:val="24"/>
                <w:szCs w:val="24"/>
              </w:rPr>
            </w:pPr>
          </w:p>
        </w:tc>
        <w:tc>
          <w:tcPr>
            <w:tcW w:w="1185" w:type="dxa"/>
            <w:vAlign w:val="center"/>
          </w:tcPr>
          <w:p>
            <w:pPr>
              <w:spacing w:line="360" w:lineRule="exact"/>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搅拌机冲洗废水</w:t>
            </w:r>
          </w:p>
        </w:tc>
        <w:tc>
          <w:tcPr>
            <w:tcW w:w="1045" w:type="dxa"/>
            <w:vAlign w:val="center"/>
          </w:tcPr>
          <w:p>
            <w:pPr>
              <w:spacing w:line="360" w:lineRule="exact"/>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SS</w:t>
            </w:r>
          </w:p>
        </w:tc>
        <w:tc>
          <w:tcPr>
            <w:tcW w:w="2795" w:type="dxa"/>
            <w:vAlign w:val="center"/>
          </w:tcPr>
          <w:p>
            <w:pPr>
              <w:spacing w:line="360" w:lineRule="exact"/>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经沉淀池收集后回用于生产工序</w:t>
            </w:r>
          </w:p>
        </w:tc>
        <w:tc>
          <w:tcPr>
            <w:tcW w:w="2163" w:type="dxa"/>
            <w:vMerge w:val="continue"/>
            <w:vAlign w:val="center"/>
          </w:tcPr>
          <w:p>
            <w:pPr>
              <w:adjustRightInd w:val="0"/>
              <w:snapToGrid w:val="0"/>
              <w:spacing w:line="360" w:lineRule="exact"/>
              <w:jc w:val="center"/>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45" w:type="dxa"/>
            <w:vAlign w:val="center"/>
          </w:tcPr>
          <w:p>
            <w:pPr>
              <w:adjustRightInd w:val="0"/>
              <w:snapToGrid w:val="0"/>
              <w:spacing w:line="360" w:lineRule="exact"/>
              <w:jc w:val="center"/>
              <w:rPr>
                <w:color w:val="auto"/>
                <w:sz w:val="24"/>
                <w:szCs w:val="24"/>
              </w:rPr>
            </w:pPr>
            <w:r>
              <w:rPr>
                <w:color w:val="auto"/>
                <w:sz w:val="24"/>
                <w:szCs w:val="24"/>
              </w:rPr>
              <w:t>声环境</w:t>
            </w:r>
          </w:p>
        </w:tc>
        <w:tc>
          <w:tcPr>
            <w:tcW w:w="1185" w:type="dxa"/>
            <w:vAlign w:val="center"/>
          </w:tcPr>
          <w:p>
            <w:pPr>
              <w:spacing w:line="360" w:lineRule="exact"/>
              <w:jc w:val="center"/>
              <w:rPr>
                <w:color w:val="auto"/>
                <w:sz w:val="24"/>
                <w:szCs w:val="24"/>
              </w:rPr>
            </w:pPr>
            <w:r>
              <w:rPr>
                <w:rFonts w:hint="eastAsia"/>
                <w:color w:val="auto"/>
                <w:sz w:val="24"/>
                <w:szCs w:val="24"/>
              </w:rPr>
              <w:t>机械、</w:t>
            </w:r>
            <w:r>
              <w:rPr>
                <w:color w:val="auto"/>
                <w:sz w:val="24"/>
                <w:szCs w:val="24"/>
              </w:rPr>
              <w:t>设备</w:t>
            </w:r>
            <w:r>
              <w:rPr>
                <w:rFonts w:hint="eastAsia"/>
                <w:color w:val="auto"/>
                <w:sz w:val="24"/>
                <w:szCs w:val="24"/>
              </w:rPr>
              <w:t>噪声</w:t>
            </w:r>
          </w:p>
        </w:tc>
        <w:tc>
          <w:tcPr>
            <w:tcW w:w="1045" w:type="dxa"/>
            <w:vAlign w:val="center"/>
          </w:tcPr>
          <w:p>
            <w:pPr>
              <w:spacing w:line="360" w:lineRule="exact"/>
              <w:jc w:val="center"/>
              <w:rPr>
                <w:color w:val="auto"/>
                <w:sz w:val="24"/>
                <w:szCs w:val="24"/>
              </w:rPr>
            </w:pPr>
            <w:r>
              <w:rPr>
                <w:color w:val="auto"/>
                <w:sz w:val="24"/>
                <w:szCs w:val="24"/>
              </w:rPr>
              <w:t>噪声</w:t>
            </w:r>
          </w:p>
        </w:tc>
        <w:tc>
          <w:tcPr>
            <w:tcW w:w="2795" w:type="dxa"/>
            <w:vAlign w:val="center"/>
          </w:tcPr>
          <w:p>
            <w:pPr>
              <w:spacing w:line="360" w:lineRule="exact"/>
              <w:jc w:val="center"/>
              <w:rPr>
                <w:rFonts w:hint="eastAsia" w:eastAsia="宋体"/>
                <w:color w:val="auto"/>
                <w:sz w:val="24"/>
                <w:szCs w:val="24"/>
                <w:lang w:eastAsia="zh-CN"/>
              </w:rPr>
            </w:pPr>
            <w:r>
              <w:rPr>
                <w:rFonts w:hint="eastAsia"/>
                <w:color w:val="auto"/>
                <w:sz w:val="24"/>
                <w:szCs w:val="24"/>
              </w:rPr>
              <w:t>选用低噪声设备，基础减振</w:t>
            </w:r>
            <w:r>
              <w:rPr>
                <w:rFonts w:hint="eastAsia"/>
                <w:color w:val="auto"/>
                <w:sz w:val="24"/>
                <w:szCs w:val="24"/>
                <w:lang w:eastAsia="zh-CN"/>
              </w:rPr>
              <w:t>、厂房隔声</w:t>
            </w:r>
          </w:p>
        </w:tc>
        <w:tc>
          <w:tcPr>
            <w:tcW w:w="2163" w:type="dxa"/>
            <w:vAlign w:val="center"/>
          </w:tcPr>
          <w:p>
            <w:pPr>
              <w:spacing w:line="360" w:lineRule="exact"/>
              <w:jc w:val="center"/>
              <w:rPr>
                <w:color w:val="auto"/>
                <w:sz w:val="24"/>
                <w:szCs w:val="24"/>
              </w:rPr>
            </w:pPr>
            <w:r>
              <w:rPr>
                <w:color w:val="auto"/>
                <w:sz w:val="24"/>
                <w:szCs w:val="24"/>
              </w:rPr>
              <w:t>《工业企业厂界环境噪声排放标准》（GB12348-2008）2类标准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vAlign w:val="center"/>
          </w:tcPr>
          <w:p>
            <w:pPr>
              <w:adjustRightInd w:val="0"/>
              <w:snapToGrid w:val="0"/>
              <w:spacing w:line="360" w:lineRule="exact"/>
              <w:jc w:val="center"/>
              <w:rPr>
                <w:color w:val="auto"/>
                <w:sz w:val="24"/>
                <w:szCs w:val="24"/>
              </w:rPr>
            </w:pPr>
            <w:r>
              <w:rPr>
                <w:color w:val="auto"/>
                <w:sz w:val="24"/>
                <w:szCs w:val="24"/>
              </w:rPr>
              <w:t>电磁辐射</w:t>
            </w:r>
          </w:p>
        </w:tc>
        <w:tc>
          <w:tcPr>
            <w:tcW w:w="1185" w:type="dxa"/>
            <w:vAlign w:val="center"/>
          </w:tcPr>
          <w:p>
            <w:pPr>
              <w:adjustRightInd w:val="0"/>
              <w:snapToGrid w:val="0"/>
              <w:spacing w:line="360" w:lineRule="exact"/>
              <w:jc w:val="center"/>
              <w:rPr>
                <w:color w:val="auto"/>
                <w:sz w:val="24"/>
                <w:szCs w:val="24"/>
              </w:rPr>
            </w:pPr>
            <w:r>
              <w:rPr>
                <w:color w:val="auto"/>
                <w:sz w:val="24"/>
                <w:szCs w:val="24"/>
              </w:rPr>
              <w:t>/</w:t>
            </w:r>
          </w:p>
        </w:tc>
        <w:tc>
          <w:tcPr>
            <w:tcW w:w="1045" w:type="dxa"/>
            <w:vAlign w:val="center"/>
          </w:tcPr>
          <w:p>
            <w:pPr>
              <w:adjustRightInd w:val="0"/>
              <w:snapToGrid w:val="0"/>
              <w:spacing w:line="360" w:lineRule="exact"/>
              <w:jc w:val="center"/>
              <w:rPr>
                <w:color w:val="auto"/>
                <w:sz w:val="24"/>
                <w:szCs w:val="24"/>
              </w:rPr>
            </w:pPr>
            <w:r>
              <w:rPr>
                <w:color w:val="auto"/>
                <w:sz w:val="24"/>
                <w:szCs w:val="24"/>
              </w:rPr>
              <w:t>/</w:t>
            </w:r>
          </w:p>
        </w:tc>
        <w:tc>
          <w:tcPr>
            <w:tcW w:w="2795" w:type="dxa"/>
            <w:vAlign w:val="center"/>
          </w:tcPr>
          <w:p>
            <w:pPr>
              <w:adjustRightInd w:val="0"/>
              <w:snapToGrid w:val="0"/>
              <w:spacing w:line="360" w:lineRule="exact"/>
              <w:jc w:val="center"/>
              <w:rPr>
                <w:color w:val="auto"/>
                <w:sz w:val="24"/>
                <w:szCs w:val="24"/>
              </w:rPr>
            </w:pPr>
            <w:r>
              <w:rPr>
                <w:rFonts w:hint="eastAsia"/>
                <w:color w:val="auto"/>
                <w:sz w:val="24"/>
                <w:szCs w:val="24"/>
              </w:rPr>
              <w:t>/</w:t>
            </w:r>
          </w:p>
        </w:tc>
        <w:tc>
          <w:tcPr>
            <w:tcW w:w="2163" w:type="dxa"/>
            <w:vAlign w:val="center"/>
          </w:tcPr>
          <w:p>
            <w:pPr>
              <w:adjustRightInd w:val="0"/>
              <w:snapToGrid w:val="0"/>
              <w:spacing w:line="360" w:lineRule="exact"/>
              <w:jc w:val="center"/>
              <w:rPr>
                <w:color w:val="auto"/>
                <w:sz w:val="24"/>
                <w:szCs w:val="24"/>
              </w:rPr>
            </w:pPr>
            <w:r>
              <w:rPr>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745" w:type="dxa"/>
            <w:vMerge w:val="restart"/>
            <w:vAlign w:val="center"/>
          </w:tcPr>
          <w:p>
            <w:pPr>
              <w:adjustRightInd w:val="0"/>
              <w:snapToGrid w:val="0"/>
              <w:spacing w:line="360" w:lineRule="exact"/>
              <w:jc w:val="center"/>
              <w:rPr>
                <w:color w:val="auto"/>
                <w:sz w:val="24"/>
                <w:szCs w:val="24"/>
              </w:rPr>
            </w:pPr>
            <w:r>
              <w:rPr>
                <w:color w:val="auto"/>
                <w:sz w:val="24"/>
                <w:szCs w:val="24"/>
              </w:rPr>
              <w:t>固体废物</w:t>
            </w:r>
          </w:p>
        </w:tc>
        <w:tc>
          <w:tcPr>
            <w:tcW w:w="1185" w:type="dxa"/>
            <w:vMerge w:val="restart"/>
            <w:vAlign w:val="center"/>
          </w:tcPr>
          <w:p>
            <w:pPr>
              <w:spacing w:line="360" w:lineRule="exact"/>
              <w:jc w:val="center"/>
              <w:rPr>
                <w:color w:val="auto"/>
                <w:sz w:val="24"/>
                <w:szCs w:val="24"/>
              </w:rPr>
            </w:pPr>
            <w:r>
              <w:rPr>
                <w:color w:val="auto"/>
                <w:sz w:val="24"/>
                <w:szCs w:val="24"/>
              </w:rPr>
              <w:t>生产工序</w:t>
            </w:r>
          </w:p>
        </w:tc>
        <w:tc>
          <w:tcPr>
            <w:tcW w:w="1045" w:type="dxa"/>
            <w:vAlign w:val="center"/>
          </w:tcPr>
          <w:p>
            <w:pPr>
              <w:spacing w:line="360" w:lineRule="exact"/>
              <w:jc w:val="center"/>
              <w:rPr>
                <w:color w:val="auto"/>
                <w:sz w:val="24"/>
                <w:szCs w:val="24"/>
              </w:rPr>
            </w:pPr>
            <w:r>
              <w:rPr>
                <w:color w:val="auto"/>
                <w:sz w:val="24"/>
                <w:szCs w:val="24"/>
              </w:rPr>
              <w:t>废砖</w:t>
            </w:r>
          </w:p>
        </w:tc>
        <w:tc>
          <w:tcPr>
            <w:tcW w:w="2795" w:type="dxa"/>
            <w:vAlign w:val="center"/>
          </w:tcPr>
          <w:p>
            <w:pPr>
              <w:spacing w:line="360" w:lineRule="exact"/>
              <w:jc w:val="center"/>
              <w:rPr>
                <w:rFonts w:hint="eastAsia" w:eastAsia="宋体"/>
                <w:color w:val="auto"/>
                <w:sz w:val="24"/>
                <w:szCs w:val="24"/>
                <w:lang w:eastAsia="zh-CN"/>
              </w:rPr>
            </w:pPr>
            <w:r>
              <w:rPr>
                <w:rFonts w:hint="eastAsia"/>
                <w:color w:val="auto"/>
                <w:sz w:val="24"/>
                <w:szCs w:val="24"/>
                <w:lang w:eastAsia="zh-CN"/>
              </w:rPr>
              <w:t>收集后外售综合利用</w:t>
            </w:r>
          </w:p>
        </w:tc>
        <w:tc>
          <w:tcPr>
            <w:tcW w:w="2163" w:type="dxa"/>
            <w:vMerge w:val="restart"/>
            <w:vAlign w:val="center"/>
          </w:tcPr>
          <w:p>
            <w:pPr>
              <w:adjustRightInd w:val="0"/>
              <w:snapToGrid w:val="0"/>
              <w:spacing w:line="360" w:lineRule="exact"/>
              <w:jc w:val="center"/>
              <w:rPr>
                <w:color w:val="auto"/>
                <w:sz w:val="24"/>
                <w:szCs w:val="24"/>
              </w:rPr>
            </w:pPr>
            <w:r>
              <w:rPr>
                <w:color w:val="auto"/>
                <w:sz w:val="24"/>
                <w:szCs w:val="24"/>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745" w:type="dxa"/>
            <w:vMerge w:val="continue"/>
            <w:vAlign w:val="center"/>
          </w:tcPr>
          <w:p>
            <w:pPr>
              <w:adjustRightInd w:val="0"/>
              <w:snapToGrid w:val="0"/>
              <w:spacing w:line="360" w:lineRule="exact"/>
              <w:jc w:val="center"/>
              <w:rPr>
                <w:color w:val="auto"/>
                <w:sz w:val="24"/>
                <w:szCs w:val="24"/>
              </w:rPr>
            </w:pPr>
          </w:p>
        </w:tc>
        <w:tc>
          <w:tcPr>
            <w:tcW w:w="1185" w:type="dxa"/>
            <w:vMerge w:val="continue"/>
            <w:vAlign w:val="center"/>
          </w:tcPr>
          <w:p>
            <w:pPr>
              <w:spacing w:line="360" w:lineRule="exact"/>
              <w:jc w:val="center"/>
              <w:rPr>
                <w:color w:val="auto"/>
                <w:sz w:val="24"/>
                <w:szCs w:val="24"/>
              </w:rPr>
            </w:pPr>
          </w:p>
        </w:tc>
        <w:tc>
          <w:tcPr>
            <w:tcW w:w="1045" w:type="dxa"/>
            <w:vAlign w:val="center"/>
          </w:tcPr>
          <w:p>
            <w:pPr>
              <w:spacing w:line="360" w:lineRule="exact"/>
              <w:jc w:val="center"/>
              <w:rPr>
                <w:color w:val="auto"/>
                <w:sz w:val="24"/>
                <w:szCs w:val="24"/>
              </w:rPr>
            </w:pPr>
            <w:r>
              <w:rPr>
                <w:color w:val="auto"/>
                <w:sz w:val="24"/>
                <w:szCs w:val="24"/>
              </w:rPr>
              <w:t>废砖坯</w:t>
            </w:r>
          </w:p>
        </w:tc>
        <w:tc>
          <w:tcPr>
            <w:tcW w:w="2795" w:type="dxa"/>
            <w:vMerge w:val="restart"/>
            <w:vAlign w:val="center"/>
          </w:tcPr>
          <w:p>
            <w:pPr>
              <w:spacing w:line="360" w:lineRule="exact"/>
              <w:jc w:val="center"/>
              <w:rPr>
                <w:bCs/>
                <w:color w:val="auto"/>
                <w:sz w:val="24"/>
                <w:szCs w:val="24"/>
              </w:rPr>
            </w:pPr>
            <w:r>
              <w:rPr>
                <w:bCs/>
                <w:color w:val="auto"/>
                <w:sz w:val="24"/>
                <w:szCs w:val="24"/>
              </w:rPr>
              <w:t>收集后全部回用于生产</w:t>
            </w:r>
          </w:p>
        </w:tc>
        <w:tc>
          <w:tcPr>
            <w:tcW w:w="2163" w:type="dxa"/>
            <w:vMerge w:val="continue"/>
            <w:vAlign w:val="center"/>
          </w:tcPr>
          <w:p>
            <w:pPr>
              <w:adjustRightInd w:val="0"/>
              <w:snapToGrid w:val="0"/>
              <w:spacing w:line="360" w:lineRule="exact"/>
              <w:jc w:val="center"/>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45" w:type="dxa"/>
            <w:vMerge w:val="continue"/>
            <w:vAlign w:val="center"/>
          </w:tcPr>
          <w:p>
            <w:pPr>
              <w:adjustRightInd w:val="0"/>
              <w:snapToGrid w:val="0"/>
              <w:spacing w:line="360" w:lineRule="exact"/>
              <w:jc w:val="center"/>
              <w:rPr>
                <w:color w:val="auto"/>
                <w:sz w:val="24"/>
                <w:szCs w:val="24"/>
              </w:rPr>
            </w:pPr>
          </w:p>
        </w:tc>
        <w:tc>
          <w:tcPr>
            <w:tcW w:w="1185" w:type="dxa"/>
            <w:vAlign w:val="center"/>
          </w:tcPr>
          <w:p>
            <w:pPr>
              <w:spacing w:line="360" w:lineRule="exact"/>
              <w:jc w:val="center"/>
              <w:rPr>
                <w:color w:val="auto"/>
                <w:sz w:val="24"/>
                <w:szCs w:val="24"/>
              </w:rPr>
            </w:pPr>
            <w:r>
              <w:rPr>
                <w:color w:val="auto"/>
                <w:sz w:val="24"/>
                <w:szCs w:val="24"/>
              </w:rPr>
              <w:t>除尘器</w:t>
            </w:r>
          </w:p>
        </w:tc>
        <w:tc>
          <w:tcPr>
            <w:tcW w:w="1045" w:type="dxa"/>
            <w:vAlign w:val="center"/>
          </w:tcPr>
          <w:p>
            <w:pPr>
              <w:spacing w:line="360" w:lineRule="exact"/>
              <w:jc w:val="center"/>
              <w:rPr>
                <w:color w:val="auto"/>
                <w:sz w:val="24"/>
                <w:szCs w:val="24"/>
              </w:rPr>
            </w:pPr>
            <w:r>
              <w:rPr>
                <w:color w:val="auto"/>
                <w:sz w:val="24"/>
                <w:szCs w:val="24"/>
              </w:rPr>
              <w:t>除尘灰</w:t>
            </w:r>
          </w:p>
        </w:tc>
        <w:tc>
          <w:tcPr>
            <w:tcW w:w="2795" w:type="dxa"/>
            <w:vMerge w:val="continue"/>
            <w:vAlign w:val="center"/>
          </w:tcPr>
          <w:p>
            <w:pPr>
              <w:spacing w:line="320" w:lineRule="exact"/>
              <w:jc w:val="center"/>
              <w:rPr>
                <w:color w:val="auto"/>
                <w:sz w:val="24"/>
                <w:szCs w:val="24"/>
              </w:rPr>
            </w:pPr>
          </w:p>
        </w:tc>
        <w:tc>
          <w:tcPr>
            <w:tcW w:w="2163" w:type="dxa"/>
            <w:vMerge w:val="continue"/>
            <w:vAlign w:val="center"/>
          </w:tcPr>
          <w:p>
            <w:pPr>
              <w:spacing w:line="360" w:lineRule="exact"/>
              <w:jc w:val="center"/>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45" w:type="dxa"/>
            <w:vMerge w:val="continue"/>
            <w:vAlign w:val="center"/>
          </w:tcPr>
          <w:p>
            <w:pPr>
              <w:adjustRightInd w:val="0"/>
              <w:snapToGrid w:val="0"/>
              <w:spacing w:line="360" w:lineRule="exact"/>
              <w:jc w:val="center"/>
              <w:rPr>
                <w:color w:val="auto"/>
                <w:sz w:val="24"/>
                <w:szCs w:val="24"/>
              </w:rPr>
            </w:pPr>
          </w:p>
        </w:tc>
        <w:tc>
          <w:tcPr>
            <w:tcW w:w="1185" w:type="dxa"/>
            <w:vAlign w:val="center"/>
          </w:tcPr>
          <w:p>
            <w:pPr>
              <w:spacing w:line="360" w:lineRule="exact"/>
              <w:jc w:val="center"/>
              <w:rPr>
                <w:rFonts w:ascii="Times New Roman"/>
                <w:color w:val="auto"/>
                <w:kern w:val="2"/>
                <w:sz w:val="24"/>
                <w:szCs w:val="24"/>
              </w:rPr>
            </w:pPr>
            <w:r>
              <w:rPr>
                <w:color w:val="auto"/>
                <w:sz w:val="24"/>
                <w:szCs w:val="24"/>
              </w:rPr>
              <w:t>职工生活</w:t>
            </w:r>
          </w:p>
        </w:tc>
        <w:tc>
          <w:tcPr>
            <w:tcW w:w="1045" w:type="dxa"/>
            <w:vAlign w:val="center"/>
          </w:tcPr>
          <w:p>
            <w:pPr>
              <w:spacing w:line="360" w:lineRule="exact"/>
              <w:jc w:val="center"/>
              <w:rPr>
                <w:color w:val="auto"/>
                <w:sz w:val="24"/>
                <w:szCs w:val="24"/>
              </w:rPr>
            </w:pPr>
            <w:r>
              <w:rPr>
                <w:color w:val="auto"/>
                <w:sz w:val="24"/>
                <w:szCs w:val="24"/>
              </w:rPr>
              <w:t>生活垃圾</w:t>
            </w:r>
          </w:p>
        </w:tc>
        <w:tc>
          <w:tcPr>
            <w:tcW w:w="2795" w:type="dxa"/>
            <w:vAlign w:val="center"/>
          </w:tcPr>
          <w:p>
            <w:pPr>
              <w:spacing w:line="360" w:lineRule="exact"/>
              <w:jc w:val="center"/>
              <w:rPr>
                <w:color w:val="auto"/>
                <w:sz w:val="24"/>
                <w:szCs w:val="24"/>
              </w:rPr>
            </w:pPr>
            <w:r>
              <w:rPr>
                <w:color w:val="auto"/>
                <w:sz w:val="24"/>
                <w:szCs w:val="24"/>
              </w:rPr>
              <w:t>垃圾桶集中收集送环卫部门统一处理</w:t>
            </w:r>
          </w:p>
        </w:tc>
        <w:tc>
          <w:tcPr>
            <w:tcW w:w="2163" w:type="dxa"/>
            <w:vMerge w:val="continue"/>
            <w:vAlign w:val="center"/>
          </w:tcPr>
          <w:p>
            <w:pPr>
              <w:spacing w:line="360" w:lineRule="exact"/>
              <w:jc w:val="center"/>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745" w:type="dxa"/>
            <w:vAlign w:val="center"/>
          </w:tcPr>
          <w:p>
            <w:pPr>
              <w:adjustRightInd w:val="0"/>
              <w:snapToGrid w:val="0"/>
              <w:spacing w:line="360" w:lineRule="exact"/>
              <w:jc w:val="center"/>
              <w:rPr>
                <w:color w:val="auto"/>
                <w:sz w:val="24"/>
                <w:szCs w:val="24"/>
              </w:rPr>
            </w:pPr>
            <w:r>
              <w:rPr>
                <w:color w:val="auto"/>
                <w:sz w:val="24"/>
                <w:szCs w:val="24"/>
              </w:rPr>
              <w:t>土壤及地下水污染防治措施</w:t>
            </w:r>
          </w:p>
        </w:tc>
        <w:tc>
          <w:tcPr>
            <w:tcW w:w="7188" w:type="dxa"/>
            <w:gridSpan w:val="4"/>
            <w:vAlign w:val="center"/>
          </w:tcPr>
          <w:p>
            <w:pPr>
              <w:adjustRightInd w:val="0"/>
              <w:snapToGrid w:val="0"/>
              <w:spacing w:line="360" w:lineRule="exact"/>
              <w:jc w:val="center"/>
              <w:rPr>
                <w:rFonts w:hint="eastAsia" w:eastAsia="宋体"/>
                <w:color w:val="auto"/>
                <w:sz w:val="24"/>
                <w:szCs w:val="24"/>
                <w:lang w:eastAsia="zh-CN"/>
              </w:rPr>
            </w:pPr>
            <w:r>
              <w:rPr>
                <w:rFonts w:hint="eastAsia"/>
                <w:color w:val="auto"/>
                <w:sz w:val="24"/>
                <w:szCs w:val="24"/>
              </w:rPr>
              <w:t>厂房、宿舍楼为水泥硬化地面，</w:t>
            </w:r>
            <w:r>
              <w:rPr>
                <w:rFonts w:hint="eastAsia"/>
                <w:color w:val="auto"/>
                <w:sz w:val="24"/>
                <w:szCs w:val="24"/>
                <w:lang w:eastAsia="zh-CN"/>
              </w:rPr>
              <w:t>化粪池、沉淀池</w:t>
            </w:r>
            <w:r>
              <w:rPr>
                <w:rFonts w:hint="eastAsia"/>
                <w:color w:val="auto"/>
                <w:sz w:val="24"/>
                <w:szCs w:val="24"/>
              </w:rPr>
              <w:t>设置等效黏土防渗层Mb≥1.5m，渗透系数≤1.0×10</w:t>
            </w:r>
            <w:r>
              <w:rPr>
                <w:rFonts w:hint="eastAsia"/>
                <w:color w:val="auto"/>
                <w:sz w:val="24"/>
                <w:szCs w:val="24"/>
                <w:vertAlign w:val="superscript"/>
              </w:rPr>
              <w:t>-7</w:t>
            </w:r>
            <w:r>
              <w:rPr>
                <w:rFonts w:hint="eastAsia"/>
                <w:color w:val="auto"/>
                <w:sz w:val="24"/>
                <w:szCs w:val="24"/>
              </w:rPr>
              <w:t>cm/s</w:t>
            </w:r>
            <w:r>
              <w:rPr>
                <w:rFonts w:hint="eastAsia"/>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45" w:type="dxa"/>
            <w:vAlign w:val="center"/>
          </w:tcPr>
          <w:p>
            <w:pPr>
              <w:adjustRightInd w:val="0"/>
              <w:snapToGrid w:val="0"/>
              <w:spacing w:line="360" w:lineRule="exact"/>
              <w:jc w:val="center"/>
              <w:rPr>
                <w:color w:val="auto"/>
                <w:sz w:val="24"/>
                <w:szCs w:val="24"/>
              </w:rPr>
            </w:pPr>
            <w:r>
              <w:rPr>
                <w:color w:val="auto"/>
                <w:sz w:val="24"/>
                <w:szCs w:val="24"/>
              </w:rPr>
              <w:t>生态保护措施</w:t>
            </w:r>
          </w:p>
        </w:tc>
        <w:tc>
          <w:tcPr>
            <w:tcW w:w="7188" w:type="dxa"/>
            <w:gridSpan w:val="4"/>
            <w:vAlign w:val="center"/>
          </w:tcPr>
          <w:p>
            <w:pPr>
              <w:adjustRightInd w:val="0"/>
              <w:snapToGrid w:val="0"/>
              <w:spacing w:line="360" w:lineRule="exact"/>
              <w:jc w:val="center"/>
              <w:rPr>
                <w:rFonts w:hint="eastAsia" w:eastAsia="宋体"/>
                <w:color w:val="auto"/>
                <w:sz w:val="24"/>
                <w:szCs w:val="24"/>
                <w:lang w:eastAsia="zh-CN"/>
              </w:rPr>
            </w:pPr>
            <w:r>
              <w:rPr>
                <w:rFonts w:hint="eastAsia"/>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45" w:type="dxa"/>
            <w:vAlign w:val="center"/>
          </w:tcPr>
          <w:p>
            <w:pPr>
              <w:adjustRightInd w:val="0"/>
              <w:snapToGrid w:val="0"/>
              <w:spacing w:line="360" w:lineRule="exact"/>
              <w:jc w:val="center"/>
              <w:rPr>
                <w:color w:val="auto"/>
                <w:spacing w:val="-8"/>
                <w:sz w:val="24"/>
                <w:szCs w:val="24"/>
              </w:rPr>
            </w:pPr>
            <w:r>
              <w:rPr>
                <w:color w:val="auto"/>
                <w:spacing w:val="-8"/>
                <w:sz w:val="24"/>
                <w:szCs w:val="24"/>
              </w:rPr>
              <w:t>环境风险防范措施</w:t>
            </w:r>
          </w:p>
        </w:tc>
        <w:tc>
          <w:tcPr>
            <w:tcW w:w="7188" w:type="dxa"/>
            <w:gridSpan w:val="4"/>
            <w:vAlign w:val="center"/>
          </w:tcPr>
          <w:p>
            <w:pPr>
              <w:adjustRightInd w:val="0"/>
              <w:snapToGrid w:val="0"/>
              <w:spacing w:line="360" w:lineRule="exact"/>
              <w:jc w:val="center"/>
              <w:rPr>
                <w:rFonts w:hint="eastAsia" w:eastAsia="宋体"/>
                <w:color w:val="auto"/>
                <w:sz w:val="24"/>
                <w:szCs w:val="24"/>
                <w:lang w:eastAsia="zh-CN"/>
              </w:rPr>
            </w:pPr>
            <w:r>
              <w:rPr>
                <w:rFonts w:hint="eastAsia"/>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45" w:type="dxa"/>
            <w:vAlign w:val="center"/>
          </w:tcPr>
          <w:p>
            <w:pPr>
              <w:adjustRightInd w:val="0"/>
              <w:snapToGrid w:val="0"/>
              <w:spacing w:line="360" w:lineRule="exact"/>
              <w:jc w:val="center"/>
              <w:rPr>
                <w:color w:val="auto"/>
                <w:spacing w:val="-8"/>
                <w:sz w:val="24"/>
                <w:szCs w:val="24"/>
              </w:rPr>
            </w:pPr>
            <w:r>
              <w:rPr>
                <w:color w:val="auto"/>
                <w:spacing w:val="-8"/>
                <w:sz w:val="24"/>
                <w:szCs w:val="24"/>
              </w:rPr>
              <w:t>其他环境</w:t>
            </w:r>
          </w:p>
          <w:p>
            <w:pPr>
              <w:adjustRightInd w:val="0"/>
              <w:snapToGrid w:val="0"/>
              <w:spacing w:line="360" w:lineRule="exact"/>
              <w:jc w:val="center"/>
              <w:rPr>
                <w:color w:val="auto"/>
                <w:spacing w:val="-8"/>
                <w:sz w:val="24"/>
                <w:szCs w:val="24"/>
              </w:rPr>
            </w:pPr>
            <w:r>
              <w:rPr>
                <w:color w:val="auto"/>
                <w:spacing w:val="-8"/>
                <w:sz w:val="24"/>
                <w:szCs w:val="24"/>
              </w:rPr>
              <w:t>管理要求</w:t>
            </w:r>
          </w:p>
        </w:tc>
        <w:tc>
          <w:tcPr>
            <w:tcW w:w="7188" w:type="dxa"/>
            <w:gridSpan w:val="4"/>
            <w:vAlign w:val="center"/>
          </w:tcPr>
          <w:p>
            <w:pPr>
              <w:adjustRightInd w:val="0"/>
              <w:snapToGrid w:val="0"/>
              <w:spacing w:line="360" w:lineRule="exact"/>
              <w:jc w:val="center"/>
              <w:rPr>
                <w:color w:val="auto"/>
                <w:sz w:val="24"/>
                <w:szCs w:val="24"/>
              </w:rPr>
            </w:pPr>
            <w:r>
              <w:rPr>
                <w:rFonts w:hint="eastAsia"/>
                <w:color w:val="auto"/>
                <w:sz w:val="24"/>
                <w:szCs w:val="24"/>
              </w:rPr>
              <w:t>/</w:t>
            </w:r>
          </w:p>
        </w:tc>
      </w:tr>
    </w:tbl>
    <w:p>
      <w:pPr>
        <w:pStyle w:val="19"/>
        <w:jc w:val="center"/>
        <w:outlineLvl w:val="0"/>
        <w:rPr>
          <w:rFonts w:ascii="黑体" w:hAnsi="黑体" w:eastAsia="黑体"/>
          <w:snapToGrid w:val="0"/>
          <w:color w:val="auto"/>
          <w:sz w:val="30"/>
          <w:szCs w:val="30"/>
        </w:rPr>
      </w:pPr>
      <w:r>
        <w:rPr>
          <w:snapToGrid w:val="0"/>
          <w:color w:val="auto"/>
        </w:rPr>
        <w:br w:type="page"/>
      </w:r>
      <w:r>
        <w:rPr>
          <w:rFonts w:hint="eastAsia" w:ascii="黑体" w:hAnsi="黑体" w:eastAsia="黑体"/>
          <w:snapToGrid w:val="0"/>
          <w:color w:val="auto"/>
          <w:sz w:val="30"/>
          <w:szCs w:val="30"/>
        </w:rPr>
        <w:t>六、结论</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ind w:firstLine="480" w:firstLineChars="200"/>
              <w:rPr>
                <w:color w:val="auto"/>
                <w:sz w:val="24"/>
              </w:rPr>
            </w:pPr>
            <w:r>
              <w:rPr>
                <w:rFonts w:hint="eastAsia"/>
                <w:color w:val="auto"/>
                <w:sz w:val="24"/>
              </w:rPr>
              <w:t>综上所述，</w:t>
            </w:r>
            <w:r>
              <w:rPr>
                <w:rFonts w:hint="eastAsia"/>
                <w:color w:val="auto"/>
                <w:sz w:val="24"/>
                <w:lang w:eastAsia="zh-CN"/>
              </w:rPr>
              <w:t>伊金霍洛旗浩氨水泥制品有限公司水泥预制品厂项目</w:t>
            </w:r>
            <w:r>
              <w:rPr>
                <w:rFonts w:hint="eastAsia"/>
                <w:color w:val="auto"/>
                <w:sz w:val="24"/>
              </w:rPr>
              <w:t>符合国家产业政策，项目选址可行。通过本项目所在地环境现状调查、污染分析、环境影响分析可知，只要建设方在生产过程中充分落实本环评提出的各项污染防治对策，认真做好“三同时”及日常环保管理工作，项目对环境的影响可降至最小。从环保角度出发，本项目的建设可行。</w:t>
            </w:r>
          </w:p>
          <w:p>
            <w:pPr>
              <w:spacing w:line="360" w:lineRule="auto"/>
              <w:ind w:firstLine="480" w:firstLineChars="200"/>
              <w:rPr>
                <w:rFonts w:ascii="宋体" w:cs="宋体"/>
                <w:color w:val="auto"/>
                <w:sz w:val="24"/>
              </w:rPr>
            </w:pPr>
          </w:p>
        </w:tc>
      </w:tr>
    </w:tbl>
    <w:p>
      <w:pPr>
        <w:rPr>
          <w:rFonts w:ascii="宋体"/>
          <w:color w:val="auto"/>
        </w:rPr>
        <w:sectPr>
          <w:pgSz w:w="11906" w:h="16838"/>
          <w:pgMar w:top="1701" w:right="1531" w:bottom="1701" w:left="1531" w:header="851" w:footer="851" w:gutter="0"/>
          <w:cols w:space="720" w:num="1"/>
          <w:docGrid w:linePitch="312" w:charSpace="0"/>
        </w:sectPr>
      </w:pPr>
    </w:p>
    <w:p>
      <w:pPr>
        <w:pStyle w:val="19"/>
        <w:adjustRightInd w:val="0"/>
        <w:snapToGrid w:val="0"/>
        <w:spacing w:before="0" w:beforeAutospacing="0" w:after="0" w:afterAutospacing="0"/>
        <w:outlineLvl w:val="0"/>
        <w:rPr>
          <w:rFonts w:ascii="黑体" w:hAnsi="黑体" w:eastAsia="黑体"/>
          <w:snapToGrid w:val="0"/>
          <w:color w:val="auto"/>
          <w:sz w:val="32"/>
          <w:szCs w:val="32"/>
        </w:rPr>
      </w:pPr>
      <w:r>
        <w:rPr>
          <w:rFonts w:hint="eastAsia" w:ascii="黑体" w:hAnsi="黑体" w:eastAsia="黑体"/>
          <w:snapToGrid w:val="0"/>
          <w:color w:val="auto"/>
          <w:sz w:val="32"/>
          <w:szCs w:val="32"/>
        </w:rPr>
        <w:t>附表</w:t>
      </w:r>
    </w:p>
    <w:p>
      <w:pPr>
        <w:jc w:val="center"/>
        <w:rPr>
          <w:b/>
          <w:color w:val="auto"/>
          <w:sz w:val="36"/>
        </w:rPr>
      </w:pPr>
      <w:r>
        <w:rPr>
          <w:rFonts w:hint="eastAsia"/>
          <w:b/>
          <w:color w:val="auto"/>
          <w:sz w:val="36"/>
        </w:rPr>
        <w:t>建设项目污染物排放量汇总表</w:t>
      </w:r>
    </w:p>
    <w:tbl>
      <w:tblPr>
        <w:tblStyle w:val="2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9"/>
        <w:gridCol w:w="890"/>
        <w:gridCol w:w="972"/>
        <w:gridCol w:w="1545"/>
        <w:gridCol w:w="1183"/>
        <w:gridCol w:w="1755"/>
        <w:gridCol w:w="1815"/>
        <w:gridCol w:w="1515"/>
        <w:gridCol w:w="1905"/>
        <w:gridCol w:w="13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9" w:type="dxa"/>
            <w:tcBorders>
              <w:tl2br w:val="single" w:color="auto" w:sz="4" w:space="0"/>
            </w:tcBorders>
            <w:tcMar>
              <w:left w:w="28" w:type="dxa"/>
              <w:right w:w="28" w:type="dxa"/>
            </w:tcMar>
            <w:vAlign w:val="center"/>
          </w:tcPr>
          <w:p>
            <w:pPr>
              <w:pStyle w:val="51"/>
              <w:spacing w:beforeLines="0" w:afterLines="0" w:line="360" w:lineRule="exact"/>
              <w:jc w:val="right"/>
              <w:rPr>
                <w:rFonts w:ascii="Times New Roman" w:hAnsi="Times New Roman" w:eastAsia="宋体"/>
                <w:snapToGrid w:val="0"/>
                <w:color w:val="auto"/>
                <w:spacing w:val="-6"/>
                <w:kern w:val="21"/>
                <w:sz w:val="21"/>
                <w:szCs w:val="21"/>
              </w:rPr>
            </w:pPr>
            <w:r>
              <w:rPr>
                <w:rFonts w:ascii="Times New Roman" w:hAnsi="Times New Roman" w:eastAsia="宋体"/>
                <w:snapToGrid w:val="0"/>
                <w:color w:val="auto"/>
                <w:spacing w:val="-6"/>
                <w:kern w:val="21"/>
                <w:sz w:val="21"/>
                <w:szCs w:val="21"/>
              </w:rPr>
              <w:t>项目</w:t>
            </w:r>
          </w:p>
          <w:p>
            <w:pPr>
              <w:pStyle w:val="51"/>
              <w:spacing w:beforeLines="0" w:afterLines="0" w:line="360" w:lineRule="exact"/>
              <w:jc w:val="left"/>
              <w:rPr>
                <w:rFonts w:ascii="Times New Roman" w:hAnsi="Times New Roman" w:eastAsia="宋体"/>
                <w:snapToGrid w:val="0"/>
                <w:color w:val="auto"/>
                <w:spacing w:val="-6"/>
                <w:kern w:val="21"/>
                <w:sz w:val="21"/>
                <w:szCs w:val="21"/>
              </w:rPr>
            </w:pPr>
            <w:r>
              <w:rPr>
                <w:rFonts w:ascii="Times New Roman" w:hAnsi="Times New Roman" w:eastAsia="宋体"/>
                <w:snapToGrid w:val="0"/>
                <w:color w:val="auto"/>
                <w:spacing w:val="-6"/>
                <w:kern w:val="21"/>
                <w:sz w:val="21"/>
                <w:szCs w:val="21"/>
              </w:rPr>
              <w:t>分类</w:t>
            </w:r>
          </w:p>
        </w:tc>
        <w:tc>
          <w:tcPr>
            <w:tcW w:w="1862" w:type="dxa"/>
            <w:gridSpan w:val="2"/>
            <w:tcMar>
              <w:left w:w="28" w:type="dxa"/>
              <w:right w:w="28" w:type="dxa"/>
            </w:tcMar>
            <w:vAlign w:val="center"/>
          </w:tcPr>
          <w:p>
            <w:pPr>
              <w:pStyle w:val="51"/>
              <w:spacing w:beforeLines="0" w:afterLines="0" w:line="360" w:lineRule="exact"/>
              <w:rPr>
                <w:rFonts w:ascii="Times New Roman" w:hAnsi="Times New Roman" w:eastAsia="宋体"/>
                <w:snapToGrid w:val="0"/>
                <w:color w:val="auto"/>
                <w:spacing w:val="-6"/>
                <w:kern w:val="21"/>
                <w:sz w:val="21"/>
                <w:szCs w:val="21"/>
              </w:rPr>
            </w:pPr>
            <w:r>
              <w:rPr>
                <w:rFonts w:ascii="Times New Roman" w:hAnsi="Times New Roman" w:eastAsia="宋体"/>
                <w:snapToGrid w:val="0"/>
                <w:color w:val="auto"/>
                <w:spacing w:val="-6"/>
                <w:kern w:val="21"/>
                <w:sz w:val="21"/>
                <w:szCs w:val="21"/>
              </w:rPr>
              <w:t>污染物名称</w:t>
            </w:r>
          </w:p>
        </w:tc>
        <w:tc>
          <w:tcPr>
            <w:tcW w:w="1545" w:type="dxa"/>
            <w:tcMar>
              <w:left w:w="28" w:type="dxa"/>
              <w:right w:w="28" w:type="dxa"/>
            </w:tcMar>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现有工程</w:t>
            </w:r>
          </w:p>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排放量（固体废物产生量）</w:t>
            </w:r>
            <w:r>
              <w:rPr>
                <w:rFonts w:ascii="Times New Roman" w:hAnsi="Times New Roman" w:eastAsia="宋体"/>
                <w:snapToGrid w:val="0"/>
                <w:color w:val="auto"/>
                <w:kern w:val="21"/>
                <w:sz w:val="21"/>
                <w:szCs w:val="21"/>
              </w:rPr>
              <w:fldChar w:fldCharType="begin"/>
            </w:r>
            <w:r>
              <w:rPr>
                <w:rFonts w:ascii="Times New Roman" w:hAnsi="Times New Roman" w:eastAsia="宋体"/>
                <w:snapToGrid w:val="0"/>
                <w:color w:val="auto"/>
                <w:kern w:val="21"/>
                <w:sz w:val="21"/>
                <w:szCs w:val="21"/>
              </w:rPr>
              <w:instrText xml:space="preserve"> = 1 \* GB3 \* MERGEFORMAT </w:instrText>
            </w:r>
            <w:r>
              <w:rPr>
                <w:rFonts w:ascii="Times New Roman" w:hAnsi="Times New Roman" w:eastAsia="宋体"/>
                <w:snapToGrid w:val="0"/>
                <w:color w:val="auto"/>
                <w:kern w:val="21"/>
                <w:sz w:val="21"/>
                <w:szCs w:val="21"/>
              </w:rPr>
              <w:fldChar w:fldCharType="separate"/>
            </w:r>
            <w:r>
              <w:rPr>
                <w:rFonts w:ascii="Times New Roman" w:hAnsi="Times New Roman" w:eastAsia="宋体"/>
                <w:snapToGrid w:val="0"/>
                <w:color w:val="auto"/>
                <w:kern w:val="21"/>
                <w:sz w:val="21"/>
                <w:szCs w:val="21"/>
              </w:rPr>
              <w:t>①</w:t>
            </w:r>
            <w:r>
              <w:rPr>
                <w:rFonts w:ascii="Times New Roman" w:hAnsi="Times New Roman" w:eastAsia="宋体"/>
                <w:snapToGrid w:val="0"/>
                <w:color w:val="auto"/>
                <w:kern w:val="21"/>
                <w:sz w:val="21"/>
                <w:szCs w:val="21"/>
              </w:rPr>
              <w:fldChar w:fldCharType="end"/>
            </w:r>
          </w:p>
        </w:tc>
        <w:tc>
          <w:tcPr>
            <w:tcW w:w="1183" w:type="dxa"/>
            <w:tcMar>
              <w:left w:w="28" w:type="dxa"/>
              <w:right w:w="28" w:type="dxa"/>
            </w:tcMar>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现有工程</w:t>
            </w:r>
          </w:p>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许可排放量</w:t>
            </w:r>
          </w:p>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fldChar w:fldCharType="begin"/>
            </w:r>
            <w:r>
              <w:rPr>
                <w:rFonts w:ascii="Times New Roman" w:hAnsi="Times New Roman" w:eastAsia="宋体"/>
                <w:snapToGrid w:val="0"/>
                <w:color w:val="auto"/>
                <w:kern w:val="21"/>
                <w:sz w:val="21"/>
                <w:szCs w:val="21"/>
              </w:rPr>
              <w:instrText xml:space="preserve"> = 2 \* GB3 \* MERGEFORMAT </w:instrText>
            </w:r>
            <w:r>
              <w:rPr>
                <w:rFonts w:ascii="Times New Roman" w:hAnsi="Times New Roman" w:eastAsia="宋体"/>
                <w:snapToGrid w:val="0"/>
                <w:color w:val="auto"/>
                <w:kern w:val="21"/>
                <w:sz w:val="21"/>
                <w:szCs w:val="21"/>
              </w:rPr>
              <w:fldChar w:fldCharType="separate"/>
            </w:r>
            <w:r>
              <w:rPr>
                <w:rFonts w:ascii="Times New Roman" w:hAnsi="Times New Roman" w:eastAsia="宋体"/>
                <w:snapToGrid w:val="0"/>
                <w:color w:val="auto"/>
                <w:kern w:val="21"/>
                <w:sz w:val="21"/>
                <w:szCs w:val="21"/>
              </w:rPr>
              <w:t>②</w:t>
            </w:r>
            <w:r>
              <w:rPr>
                <w:rFonts w:ascii="Times New Roman" w:hAnsi="Times New Roman" w:eastAsia="宋体"/>
                <w:snapToGrid w:val="0"/>
                <w:color w:val="auto"/>
                <w:kern w:val="21"/>
                <w:sz w:val="21"/>
                <w:szCs w:val="21"/>
              </w:rPr>
              <w:fldChar w:fldCharType="end"/>
            </w:r>
          </w:p>
        </w:tc>
        <w:tc>
          <w:tcPr>
            <w:tcW w:w="1755" w:type="dxa"/>
            <w:tcMar>
              <w:left w:w="28" w:type="dxa"/>
              <w:right w:w="28" w:type="dxa"/>
            </w:tcMar>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在建工程</w:t>
            </w:r>
          </w:p>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排放量（固体废物产生量）</w:t>
            </w:r>
            <w:r>
              <w:rPr>
                <w:rFonts w:ascii="Times New Roman" w:hAnsi="Times New Roman" w:eastAsia="宋体"/>
                <w:snapToGrid w:val="0"/>
                <w:color w:val="auto"/>
                <w:kern w:val="21"/>
                <w:sz w:val="21"/>
                <w:szCs w:val="21"/>
              </w:rPr>
              <w:fldChar w:fldCharType="begin"/>
            </w:r>
            <w:r>
              <w:rPr>
                <w:rFonts w:ascii="Times New Roman" w:hAnsi="Times New Roman" w:eastAsia="宋体"/>
                <w:snapToGrid w:val="0"/>
                <w:color w:val="auto"/>
                <w:kern w:val="21"/>
                <w:sz w:val="21"/>
                <w:szCs w:val="21"/>
              </w:rPr>
              <w:instrText xml:space="preserve"> = 3 \* GB3 \* MERGEFORMAT </w:instrText>
            </w:r>
            <w:r>
              <w:rPr>
                <w:rFonts w:ascii="Times New Roman" w:hAnsi="Times New Roman" w:eastAsia="宋体"/>
                <w:snapToGrid w:val="0"/>
                <w:color w:val="auto"/>
                <w:kern w:val="21"/>
                <w:sz w:val="21"/>
                <w:szCs w:val="21"/>
              </w:rPr>
              <w:fldChar w:fldCharType="separate"/>
            </w:r>
            <w:r>
              <w:rPr>
                <w:rFonts w:ascii="Times New Roman" w:hAnsi="Times New Roman" w:eastAsia="宋体"/>
                <w:snapToGrid w:val="0"/>
                <w:color w:val="auto"/>
                <w:kern w:val="21"/>
                <w:sz w:val="21"/>
                <w:szCs w:val="21"/>
              </w:rPr>
              <w:t>③</w:t>
            </w:r>
            <w:r>
              <w:rPr>
                <w:rFonts w:ascii="Times New Roman" w:hAnsi="Times New Roman" w:eastAsia="宋体"/>
                <w:snapToGrid w:val="0"/>
                <w:color w:val="auto"/>
                <w:kern w:val="21"/>
                <w:sz w:val="21"/>
                <w:szCs w:val="21"/>
              </w:rPr>
              <w:fldChar w:fldCharType="end"/>
            </w:r>
          </w:p>
        </w:tc>
        <w:tc>
          <w:tcPr>
            <w:tcW w:w="1815" w:type="dxa"/>
            <w:tcMar>
              <w:left w:w="28" w:type="dxa"/>
              <w:right w:w="28" w:type="dxa"/>
            </w:tcMar>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本项目</w:t>
            </w:r>
          </w:p>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排放量（固体废物产生量）</w:t>
            </w:r>
            <w:r>
              <w:rPr>
                <w:rFonts w:ascii="Times New Roman" w:hAnsi="Times New Roman" w:eastAsia="宋体"/>
                <w:snapToGrid w:val="0"/>
                <w:color w:val="auto"/>
                <w:kern w:val="21"/>
                <w:sz w:val="21"/>
                <w:szCs w:val="21"/>
              </w:rPr>
              <w:fldChar w:fldCharType="begin"/>
            </w:r>
            <w:r>
              <w:rPr>
                <w:rFonts w:ascii="Times New Roman" w:hAnsi="Times New Roman" w:eastAsia="宋体"/>
                <w:snapToGrid w:val="0"/>
                <w:color w:val="auto"/>
                <w:kern w:val="21"/>
                <w:sz w:val="21"/>
                <w:szCs w:val="21"/>
              </w:rPr>
              <w:instrText xml:space="preserve"> = 4 \* GB3 \* MERGEFORMAT </w:instrText>
            </w:r>
            <w:r>
              <w:rPr>
                <w:rFonts w:ascii="Times New Roman" w:hAnsi="Times New Roman" w:eastAsia="宋体"/>
                <w:snapToGrid w:val="0"/>
                <w:color w:val="auto"/>
                <w:kern w:val="21"/>
                <w:sz w:val="21"/>
                <w:szCs w:val="21"/>
              </w:rPr>
              <w:fldChar w:fldCharType="separate"/>
            </w:r>
            <w:r>
              <w:rPr>
                <w:rFonts w:ascii="Times New Roman" w:hAnsi="Times New Roman" w:eastAsia="宋体"/>
                <w:snapToGrid w:val="0"/>
                <w:color w:val="auto"/>
                <w:kern w:val="21"/>
                <w:sz w:val="21"/>
                <w:szCs w:val="21"/>
              </w:rPr>
              <w:t>④</w:t>
            </w:r>
            <w:r>
              <w:rPr>
                <w:rFonts w:ascii="Times New Roman" w:hAnsi="Times New Roman" w:eastAsia="宋体"/>
                <w:snapToGrid w:val="0"/>
                <w:color w:val="auto"/>
                <w:kern w:val="21"/>
                <w:sz w:val="21"/>
                <w:szCs w:val="21"/>
              </w:rPr>
              <w:fldChar w:fldCharType="end"/>
            </w:r>
          </w:p>
        </w:tc>
        <w:tc>
          <w:tcPr>
            <w:tcW w:w="1515" w:type="dxa"/>
            <w:tcMar>
              <w:left w:w="28" w:type="dxa"/>
              <w:right w:w="28" w:type="dxa"/>
            </w:tcMar>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以新带老削减量（新建项目不填）</w:t>
            </w:r>
            <w:r>
              <w:rPr>
                <w:rFonts w:ascii="Times New Roman" w:hAnsi="Times New Roman" w:eastAsia="宋体"/>
                <w:snapToGrid w:val="0"/>
                <w:color w:val="auto"/>
                <w:kern w:val="21"/>
                <w:sz w:val="21"/>
                <w:szCs w:val="21"/>
              </w:rPr>
              <w:fldChar w:fldCharType="begin"/>
            </w:r>
            <w:r>
              <w:rPr>
                <w:rFonts w:ascii="Times New Roman" w:hAnsi="Times New Roman" w:eastAsia="宋体"/>
                <w:snapToGrid w:val="0"/>
                <w:color w:val="auto"/>
                <w:kern w:val="21"/>
                <w:sz w:val="21"/>
                <w:szCs w:val="21"/>
              </w:rPr>
              <w:instrText xml:space="preserve"> = 5 \* GB3 \* MERGEFORMAT </w:instrText>
            </w:r>
            <w:r>
              <w:rPr>
                <w:rFonts w:ascii="Times New Roman" w:hAnsi="Times New Roman" w:eastAsia="宋体"/>
                <w:snapToGrid w:val="0"/>
                <w:color w:val="auto"/>
                <w:kern w:val="21"/>
                <w:sz w:val="21"/>
                <w:szCs w:val="21"/>
              </w:rPr>
              <w:fldChar w:fldCharType="separate"/>
            </w:r>
            <w:r>
              <w:rPr>
                <w:rFonts w:ascii="Times New Roman" w:hAnsi="Times New Roman" w:eastAsia="宋体"/>
                <w:snapToGrid w:val="0"/>
                <w:color w:val="auto"/>
                <w:kern w:val="21"/>
                <w:sz w:val="21"/>
                <w:szCs w:val="21"/>
              </w:rPr>
              <w:t>⑤</w:t>
            </w:r>
            <w:r>
              <w:rPr>
                <w:rFonts w:ascii="Times New Roman" w:hAnsi="Times New Roman" w:eastAsia="宋体"/>
                <w:snapToGrid w:val="0"/>
                <w:color w:val="auto"/>
                <w:kern w:val="21"/>
                <w:sz w:val="21"/>
                <w:szCs w:val="21"/>
              </w:rPr>
              <w:fldChar w:fldCharType="end"/>
            </w:r>
          </w:p>
        </w:tc>
        <w:tc>
          <w:tcPr>
            <w:tcW w:w="1905" w:type="dxa"/>
            <w:tcMar>
              <w:left w:w="28" w:type="dxa"/>
              <w:right w:w="28" w:type="dxa"/>
            </w:tcMar>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本项目建成后</w:t>
            </w:r>
          </w:p>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全厂排放量（固体废物产生量）</w:t>
            </w:r>
            <w:r>
              <w:rPr>
                <w:rFonts w:ascii="Times New Roman" w:hAnsi="Times New Roman" w:eastAsia="宋体"/>
                <w:snapToGrid w:val="0"/>
                <w:color w:val="auto"/>
                <w:kern w:val="21"/>
                <w:sz w:val="21"/>
                <w:szCs w:val="21"/>
              </w:rPr>
              <w:fldChar w:fldCharType="begin"/>
            </w:r>
            <w:r>
              <w:rPr>
                <w:rFonts w:ascii="Times New Roman" w:hAnsi="Times New Roman" w:eastAsia="宋体"/>
                <w:snapToGrid w:val="0"/>
                <w:color w:val="auto"/>
                <w:kern w:val="21"/>
                <w:sz w:val="21"/>
                <w:szCs w:val="21"/>
              </w:rPr>
              <w:instrText xml:space="preserve"> = 6 \* GB3 \* MERGEFORMAT </w:instrText>
            </w:r>
            <w:r>
              <w:rPr>
                <w:rFonts w:ascii="Times New Roman" w:hAnsi="Times New Roman" w:eastAsia="宋体"/>
                <w:snapToGrid w:val="0"/>
                <w:color w:val="auto"/>
                <w:kern w:val="21"/>
                <w:sz w:val="21"/>
                <w:szCs w:val="21"/>
              </w:rPr>
              <w:fldChar w:fldCharType="separate"/>
            </w:r>
            <w:r>
              <w:rPr>
                <w:rFonts w:ascii="Times New Roman" w:hAnsi="Times New Roman" w:eastAsia="宋体"/>
                <w:snapToGrid w:val="0"/>
                <w:color w:val="auto"/>
                <w:kern w:val="21"/>
                <w:sz w:val="21"/>
                <w:szCs w:val="21"/>
              </w:rPr>
              <w:t>⑥</w:t>
            </w:r>
            <w:r>
              <w:rPr>
                <w:rFonts w:ascii="Times New Roman" w:hAnsi="Times New Roman" w:eastAsia="宋体"/>
                <w:snapToGrid w:val="0"/>
                <w:color w:val="auto"/>
                <w:kern w:val="21"/>
                <w:sz w:val="21"/>
                <w:szCs w:val="21"/>
              </w:rPr>
              <w:fldChar w:fldCharType="end"/>
            </w:r>
          </w:p>
        </w:tc>
        <w:tc>
          <w:tcPr>
            <w:tcW w:w="1329" w:type="dxa"/>
            <w:tcMar>
              <w:left w:w="28" w:type="dxa"/>
              <w:right w:w="28" w:type="dxa"/>
            </w:tcMar>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变化量</w:t>
            </w:r>
          </w:p>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fldChar w:fldCharType="begin"/>
            </w:r>
            <w:r>
              <w:rPr>
                <w:rFonts w:ascii="Times New Roman" w:hAnsi="Times New Roman" w:eastAsia="宋体"/>
                <w:snapToGrid w:val="0"/>
                <w:color w:val="auto"/>
                <w:kern w:val="21"/>
                <w:sz w:val="21"/>
                <w:szCs w:val="21"/>
              </w:rPr>
              <w:instrText xml:space="preserve"> = 7 \* GB3 \* MERGEFORMAT </w:instrText>
            </w:r>
            <w:r>
              <w:rPr>
                <w:rFonts w:ascii="Times New Roman" w:hAnsi="Times New Roman" w:eastAsia="宋体"/>
                <w:snapToGrid w:val="0"/>
                <w:color w:val="auto"/>
                <w:kern w:val="21"/>
                <w:sz w:val="21"/>
                <w:szCs w:val="21"/>
              </w:rPr>
              <w:fldChar w:fldCharType="separate"/>
            </w:r>
            <w:r>
              <w:rPr>
                <w:rFonts w:ascii="Times New Roman" w:hAnsi="Times New Roman" w:eastAsia="宋体"/>
                <w:snapToGrid w:val="0"/>
                <w:color w:val="auto"/>
                <w:kern w:val="21"/>
                <w:sz w:val="21"/>
                <w:szCs w:val="21"/>
              </w:rPr>
              <w:t>⑦</w:t>
            </w:r>
            <w:r>
              <w:rPr>
                <w:rFonts w:ascii="Times New Roman" w:hAnsi="Times New Roman" w:eastAsia="宋体"/>
                <w:snapToGrid w:val="0"/>
                <w:color w:val="auto"/>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9" w:type="dxa"/>
            <w:vMerge w:val="restart"/>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废气</w:t>
            </w:r>
          </w:p>
        </w:tc>
        <w:tc>
          <w:tcPr>
            <w:tcW w:w="890" w:type="dxa"/>
            <w:vAlign w:val="center"/>
          </w:tcPr>
          <w:p>
            <w:pPr>
              <w:pStyle w:val="51"/>
              <w:spacing w:beforeLines="0" w:afterLines="0" w:line="360" w:lineRule="exact"/>
              <w:rPr>
                <w:rFonts w:hint="eastAsia" w:ascii="Times New Roman" w:hAnsi="Times New Roman" w:eastAsia="宋体"/>
                <w:snapToGrid w:val="0"/>
                <w:color w:val="auto"/>
                <w:kern w:val="21"/>
                <w:sz w:val="21"/>
                <w:szCs w:val="21"/>
                <w:lang w:eastAsia="zh-CN"/>
              </w:rPr>
            </w:pPr>
            <w:r>
              <w:rPr>
                <w:rFonts w:hint="eastAsia" w:ascii="Times New Roman" w:hAnsi="Times New Roman" w:eastAsia="宋体"/>
                <w:snapToGrid w:val="0"/>
                <w:color w:val="auto"/>
                <w:kern w:val="21"/>
                <w:sz w:val="21"/>
                <w:szCs w:val="21"/>
                <w:lang w:eastAsia="zh-CN"/>
              </w:rPr>
              <w:t>无组织</w:t>
            </w:r>
          </w:p>
        </w:tc>
        <w:tc>
          <w:tcPr>
            <w:tcW w:w="972" w:type="dxa"/>
            <w:vAlign w:val="center"/>
          </w:tcPr>
          <w:p>
            <w:pPr>
              <w:pStyle w:val="51"/>
              <w:spacing w:beforeLines="0" w:afterLines="0" w:line="360" w:lineRule="exact"/>
              <w:rPr>
                <w:rFonts w:hint="eastAsia" w:ascii="Times New Roman" w:hAnsi="Times New Roman" w:eastAsia="宋体"/>
                <w:snapToGrid w:val="0"/>
                <w:color w:val="auto"/>
                <w:kern w:val="21"/>
                <w:sz w:val="21"/>
                <w:szCs w:val="21"/>
                <w:lang w:eastAsia="zh-CN"/>
              </w:rPr>
            </w:pPr>
            <w:r>
              <w:rPr>
                <w:rFonts w:hint="eastAsia" w:ascii="Times New Roman" w:hAnsi="Times New Roman" w:eastAsia="宋体"/>
                <w:snapToGrid w:val="0"/>
                <w:color w:val="auto"/>
                <w:kern w:val="21"/>
                <w:sz w:val="21"/>
                <w:szCs w:val="21"/>
                <w:lang w:eastAsia="zh-CN"/>
              </w:rPr>
              <w:t>颗粒物</w:t>
            </w:r>
          </w:p>
        </w:tc>
        <w:tc>
          <w:tcPr>
            <w:tcW w:w="154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183"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75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815" w:type="dxa"/>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lang w:val="en-US" w:eastAsia="zh-CN"/>
              </w:rPr>
              <w:t>0.224</w:t>
            </w:r>
            <w:r>
              <w:rPr>
                <w:rFonts w:ascii="Times New Roman" w:hAnsi="Times New Roman" w:eastAsia="宋体"/>
                <w:snapToGrid w:val="0"/>
                <w:color w:val="auto"/>
                <w:kern w:val="21"/>
                <w:sz w:val="21"/>
                <w:szCs w:val="21"/>
              </w:rPr>
              <w:t>t/a</w:t>
            </w:r>
          </w:p>
        </w:tc>
        <w:tc>
          <w:tcPr>
            <w:tcW w:w="151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905" w:type="dxa"/>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lang w:val="en-US" w:eastAsia="zh-CN"/>
              </w:rPr>
              <w:t>0.224</w:t>
            </w:r>
            <w:r>
              <w:rPr>
                <w:rFonts w:ascii="Times New Roman" w:hAnsi="Times New Roman" w:eastAsia="宋体"/>
                <w:snapToGrid w:val="0"/>
                <w:color w:val="auto"/>
                <w:kern w:val="21"/>
                <w:sz w:val="21"/>
                <w:szCs w:val="21"/>
              </w:rPr>
              <w:t>t/a</w:t>
            </w:r>
          </w:p>
        </w:tc>
        <w:tc>
          <w:tcPr>
            <w:tcW w:w="1329" w:type="dxa"/>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w:t>
            </w:r>
            <w:r>
              <w:rPr>
                <w:rFonts w:hint="eastAsia" w:ascii="Times New Roman" w:hAnsi="Times New Roman" w:eastAsia="宋体"/>
                <w:snapToGrid w:val="0"/>
                <w:color w:val="auto"/>
                <w:kern w:val="21"/>
                <w:sz w:val="21"/>
                <w:szCs w:val="21"/>
                <w:lang w:val="en-US" w:eastAsia="zh-CN"/>
              </w:rPr>
              <w:t>0.224</w:t>
            </w:r>
            <w:r>
              <w:rPr>
                <w:rFonts w:ascii="Times New Roman" w:hAnsi="Times New Roman" w:eastAsia="宋体"/>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879" w:type="dxa"/>
            <w:vMerge w:val="continue"/>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890" w:type="dxa"/>
            <w:vAlign w:val="center"/>
          </w:tcPr>
          <w:p>
            <w:pPr>
              <w:pStyle w:val="51"/>
              <w:spacing w:beforeLines="0" w:afterLines="0" w:line="360" w:lineRule="exact"/>
              <w:rPr>
                <w:rFonts w:hint="eastAsia" w:ascii="Times New Roman" w:hAnsi="Times New Roman" w:eastAsia="宋体"/>
                <w:snapToGrid w:val="0"/>
                <w:color w:val="auto"/>
                <w:kern w:val="21"/>
                <w:sz w:val="21"/>
                <w:szCs w:val="21"/>
                <w:lang w:eastAsia="zh-CN"/>
              </w:rPr>
            </w:pPr>
            <w:r>
              <w:rPr>
                <w:rFonts w:hint="eastAsia" w:ascii="Times New Roman" w:hAnsi="Times New Roman" w:eastAsia="宋体"/>
                <w:snapToGrid w:val="0"/>
                <w:color w:val="auto"/>
                <w:kern w:val="21"/>
                <w:sz w:val="21"/>
                <w:szCs w:val="21"/>
                <w:lang w:eastAsia="zh-CN"/>
              </w:rPr>
              <w:t>有组织</w:t>
            </w:r>
          </w:p>
        </w:tc>
        <w:tc>
          <w:tcPr>
            <w:tcW w:w="972" w:type="dxa"/>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lang w:eastAsia="zh-CN"/>
              </w:rPr>
              <w:t>颗粒物</w:t>
            </w:r>
          </w:p>
        </w:tc>
        <w:tc>
          <w:tcPr>
            <w:tcW w:w="154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183"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75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815" w:type="dxa"/>
            <w:vAlign w:val="center"/>
          </w:tcPr>
          <w:p>
            <w:pPr>
              <w:pStyle w:val="51"/>
              <w:spacing w:beforeLines="0" w:afterLines="0" w:line="360" w:lineRule="exact"/>
              <w:rPr>
                <w:rFonts w:hint="eastAsia"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rPr>
              <w:t>0.</w:t>
            </w:r>
            <w:r>
              <w:rPr>
                <w:rFonts w:hint="eastAsia" w:ascii="Times New Roman" w:hAnsi="Times New Roman" w:eastAsia="宋体"/>
                <w:snapToGrid w:val="0"/>
                <w:color w:val="auto"/>
                <w:kern w:val="21"/>
                <w:sz w:val="21"/>
                <w:szCs w:val="21"/>
                <w:lang w:val="en-US" w:eastAsia="zh-CN"/>
              </w:rPr>
              <w:t>127</w:t>
            </w:r>
            <w:r>
              <w:rPr>
                <w:rFonts w:ascii="Times New Roman" w:hAnsi="Times New Roman" w:eastAsia="宋体"/>
                <w:snapToGrid w:val="0"/>
                <w:color w:val="auto"/>
                <w:kern w:val="21"/>
                <w:sz w:val="21"/>
                <w:szCs w:val="21"/>
              </w:rPr>
              <w:t>t/a</w:t>
            </w:r>
          </w:p>
        </w:tc>
        <w:tc>
          <w:tcPr>
            <w:tcW w:w="151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905" w:type="dxa"/>
            <w:vAlign w:val="center"/>
          </w:tcPr>
          <w:p>
            <w:pPr>
              <w:pStyle w:val="51"/>
              <w:spacing w:beforeLines="0" w:afterLines="0" w:line="360" w:lineRule="exact"/>
              <w:rPr>
                <w:rFonts w:hint="eastAsia"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rPr>
              <w:t>0.</w:t>
            </w:r>
            <w:r>
              <w:rPr>
                <w:rFonts w:hint="eastAsia" w:ascii="Times New Roman" w:hAnsi="Times New Roman" w:eastAsia="宋体"/>
                <w:snapToGrid w:val="0"/>
                <w:color w:val="auto"/>
                <w:kern w:val="21"/>
                <w:sz w:val="21"/>
                <w:szCs w:val="21"/>
                <w:lang w:val="en-US" w:eastAsia="zh-CN"/>
              </w:rPr>
              <w:t>127</w:t>
            </w:r>
            <w:r>
              <w:rPr>
                <w:rFonts w:ascii="Times New Roman" w:hAnsi="Times New Roman" w:eastAsia="宋体"/>
                <w:snapToGrid w:val="0"/>
                <w:color w:val="auto"/>
                <w:kern w:val="21"/>
                <w:sz w:val="21"/>
                <w:szCs w:val="21"/>
              </w:rPr>
              <w:t>t/a</w:t>
            </w:r>
          </w:p>
        </w:tc>
        <w:tc>
          <w:tcPr>
            <w:tcW w:w="1329" w:type="dxa"/>
            <w:vAlign w:val="center"/>
          </w:tcPr>
          <w:p>
            <w:pPr>
              <w:pStyle w:val="51"/>
              <w:spacing w:beforeLines="0" w:afterLines="0" w:line="360" w:lineRule="exact"/>
              <w:rPr>
                <w:rFonts w:hint="eastAsia"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lang w:val="en-US" w:eastAsia="zh-CN"/>
              </w:rPr>
              <w:t>+</w:t>
            </w:r>
            <w:r>
              <w:rPr>
                <w:rFonts w:hint="eastAsia" w:ascii="Times New Roman" w:hAnsi="Times New Roman" w:eastAsia="宋体"/>
                <w:snapToGrid w:val="0"/>
                <w:color w:val="auto"/>
                <w:kern w:val="21"/>
                <w:sz w:val="21"/>
                <w:szCs w:val="21"/>
              </w:rPr>
              <w:t>0.</w:t>
            </w:r>
            <w:r>
              <w:rPr>
                <w:rFonts w:hint="eastAsia" w:ascii="Times New Roman" w:hAnsi="Times New Roman" w:eastAsia="宋体"/>
                <w:snapToGrid w:val="0"/>
                <w:color w:val="auto"/>
                <w:kern w:val="21"/>
                <w:sz w:val="21"/>
                <w:szCs w:val="21"/>
                <w:lang w:val="en-US" w:eastAsia="zh-CN"/>
              </w:rPr>
              <w:t>127</w:t>
            </w:r>
            <w:r>
              <w:rPr>
                <w:rFonts w:ascii="Times New Roman" w:hAnsi="Times New Roman" w:eastAsia="宋体"/>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9" w:type="dxa"/>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废水</w:t>
            </w:r>
          </w:p>
        </w:tc>
        <w:tc>
          <w:tcPr>
            <w:tcW w:w="1862" w:type="dxa"/>
            <w:gridSpan w:val="2"/>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rPr>
              <w:t>生活污水</w:t>
            </w:r>
          </w:p>
        </w:tc>
        <w:tc>
          <w:tcPr>
            <w:tcW w:w="154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183"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75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815" w:type="dxa"/>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rPr>
              <w:t>1</w:t>
            </w:r>
            <w:r>
              <w:rPr>
                <w:rFonts w:hint="eastAsia" w:ascii="Times New Roman" w:hAnsi="Times New Roman" w:eastAsia="宋体"/>
                <w:snapToGrid w:val="0"/>
                <w:color w:val="auto"/>
                <w:kern w:val="21"/>
                <w:sz w:val="21"/>
                <w:szCs w:val="21"/>
                <w:lang w:val="en-US" w:eastAsia="zh-CN"/>
              </w:rPr>
              <w:t>22.4</w:t>
            </w:r>
            <w:r>
              <w:rPr>
                <w:rFonts w:ascii="Times New Roman" w:hAnsi="Times New Roman" w:eastAsia="宋体"/>
                <w:snapToGrid w:val="0"/>
                <w:color w:val="auto"/>
                <w:kern w:val="21"/>
                <w:sz w:val="21"/>
                <w:szCs w:val="21"/>
              </w:rPr>
              <w:t>m</w:t>
            </w:r>
            <w:r>
              <w:rPr>
                <w:rFonts w:ascii="Times New Roman" w:hAnsi="Times New Roman" w:eastAsia="宋体"/>
                <w:snapToGrid w:val="0"/>
                <w:color w:val="auto"/>
                <w:kern w:val="21"/>
                <w:sz w:val="21"/>
                <w:szCs w:val="21"/>
                <w:vertAlign w:val="superscript"/>
              </w:rPr>
              <w:t>3</w:t>
            </w:r>
            <w:r>
              <w:rPr>
                <w:rFonts w:ascii="Times New Roman" w:hAnsi="Times New Roman" w:eastAsia="宋体"/>
                <w:snapToGrid w:val="0"/>
                <w:color w:val="auto"/>
                <w:kern w:val="21"/>
                <w:sz w:val="21"/>
                <w:szCs w:val="21"/>
              </w:rPr>
              <w:t>/a</w:t>
            </w:r>
          </w:p>
        </w:tc>
        <w:tc>
          <w:tcPr>
            <w:tcW w:w="151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905" w:type="dxa"/>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rPr>
              <w:t>1</w:t>
            </w:r>
            <w:r>
              <w:rPr>
                <w:rFonts w:hint="eastAsia" w:ascii="Times New Roman" w:hAnsi="Times New Roman" w:eastAsia="宋体"/>
                <w:snapToGrid w:val="0"/>
                <w:color w:val="auto"/>
                <w:kern w:val="21"/>
                <w:sz w:val="21"/>
                <w:szCs w:val="21"/>
                <w:lang w:val="en-US" w:eastAsia="zh-CN"/>
              </w:rPr>
              <w:t>22.4</w:t>
            </w:r>
            <w:r>
              <w:rPr>
                <w:rFonts w:ascii="Times New Roman" w:hAnsi="Times New Roman" w:eastAsia="宋体"/>
                <w:snapToGrid w:val="0"/>
                <w:color w:val="auto"/>
                <w:kern w:val="21"/>
                <w:sz w:val="21"/>
                <w:szCs w:val="21"/>
              </w:rPr>
              <w:t>m</w:t>
            </w:r>
            <w:r>
              <w:rPr>
                <w:rFonts w:ascii="Times New Roman" w:hAnsi="Times New Roman" w:eastAsia="宋体"/>
                <w:snapToGrid w:val="0"/>
                <w:color w:val="auto"/>
                <w:kern w:val="21"/>
                <w:sz w:val="21"/>
                <w:szCs w:val="21"/>
                <w:vertAlign w:val="superscript"/>
              </w:rPr>
              <w:t>3</w:t>
            </w:r>
            <w:r>
              <w:rPr>
                <w:rFonts w:ascii="Times New Roman" w:hAnsi="Times New Roman" w:eastAsia="宋体"/>
                <w:snapToGrid w:val="0"/>
                <w:color w:val="auto"/>
                <w:kern w:val="21"/>
                <w:sz w:val="21"/>
                <w:szCs w:val="21"/>
              </w:rPr>
              <w:t>/a</w:t>
            </w:r>
          </w:p>
        </w:tc>
        <w:tc>
          <w:tcPr>
            <w:tcW w:w="1329" w:type="dxa"/>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hint="eastAsia" w:ascii="Times New Roman" w:hAnsi="Times New Roman" w:eastAsia="宋体"/>
                <w:snapToGrid w:val="0"/>
                <w:color w:val="auto"/>
                <w:kern w:val="21"/>
                <w:sz w:val="21"/>
                <w:szCs w:val="21"/>
              </w:rPr>
              <w:t>+1</w:t>
            </w:r>
            <w:r>
              <w:rPr>
                <w:rFonts w:hint="eastAsia" w:ascii="Times New Roman" w:hAnsi="Times New Roman" w:eastAsia="宋体"/>
                <w:snapToGrid w:val="0"/>
                <w:color w:val="auto"/>
                <w:kern w:val="21"/>
                <w:sz w:val="21"/>
                <w:szCs w:val="21"/>
                <w:lang w:val="en-US" w:eastAsia="zh-CN"/>
              </w:rPr>
              <w:t>22.4</w:t>
            </w:r>
            <w:r>
              <w:rPr>
                <w:rFonts w:ascii="Times New Roman" w:hAnsi="Times New Roman" w:eastAsia="宋体"/>
                <w:snapToGrid w:val="0"/>
                <w:color w:val="auto"/>
                <w:kern w:val="21"/>
                <w:sz w:val="21"/>
                <w:szCs w:val="21"/>
              </w:rPr>
              <w:t>m</w:t>
            </w:r>
            <w:r>
              <w:rPr>
                <w:rFonts w:ascii="Times New Roman" w:hAnsi="Times New Roman" w:eastAsia="宋体"/>
                <w:snapToGrid w:val="0"/>
                <w:color w:val="auto"/>
                <w:kern w:val="21"/>
                <w:sz w:val="21"/>
                <w:szCs w:val="21"/>
                <w:vertAlign w:val="superscript"/>
              </w:rPr>
              <w:t>3</w:t>
            </w:r>
            <w:r>
              <w:rPr>
                <w:rFonts w:ascii="Times New Roman" w:hAnsi="Times New Roman" w:eastAsia="宋体"/>
                <w:snapToGrid w:val="0"/>
                <w:color w:val="auto"/>
                <w:kern w:val="21"/>
                <w:sz w:val="21"/>
                <w:szCs w:val="21"/>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879" w:type="dxa"/>
            <w:vMerge w:val="restart"/>
            <w:vAlign w:val="center"/>
          </w:tcPr>
          <w:p>
            <w:pPr>
              <w:pStyle w:val="51"/>
              <w:spacing w:beforeLines="0" w:afterLines="0" w:line="360" w:lineRule="exact"/>
              <w:rPr>
                <w:rFonts w:ascii="Times New Roman" w:hAnsi="Times New Roman" w:eastAsia="宋体"/>
                <w:snapToGrid w:val="0"/>
                <w:color w:val="auto"/>
                <w:kern w:val="21"/>
                <w:sz w:val="21"/>
                <w:szCs w:val="21"/>
              </w:rPr>
            </w:pPr>
            <w:r>
              <w:rPr>
                <w:rFonts w:ascii="Times New Roman" w:hAnsi="Times New Roman" w:eastAsia="宋体"/>
                <w:snapToGrid w:val="0"/>
                <w:color w:val="auto"/>
                <w:kern w:val="21"/>
                <w:sz w:val="21"/>
                <w:szCs w:val="21"/>
              </w:rPr>
              <w:t>固废</w:t>
            </w:r>
          </w:p>
        </w:tc>
        <w:tc>
          <w:tcPr>
            <w:tcW w:w="1862" w:type="dxa"/>
            <w:gridSpan w:val="2"/>
            <w:vAlign w:val="center"/>
          </w:tcPr>
          <w:p>
            <w:pPr>
              <w:spacing w:line="360" w:lineRule="exact"/>
              <w:jc w:val="center"/>
              <w:rPr>
                <w:rFonts w:hint="default" w:eastAsia="宋体"/>
                <w:snapToGrid w:val="0"/>
                <w:color w:val="auto"/>
                <w:kern w:val="21"/>
                <w:sz w:val="21"/>
                <w:szCs w:val="21"/>
                <w:lang w:val="en-US" w:eastAsia="zh-CN"/>
              </w:rPr>
            </w:pPr>
            <w:r>
              <w:rPr>
                <w:rFonts w:hint="eastAsia"/>
                <w:snapToGrid w:val="0"/>
                <w:color w:val="auto"/>
                <w:kern w:val="21"/>
                <w:sz w:val="21"/>
                <w:szCs w:val="21"/>
                <w:lang w:val="en-US" w:eastAsia="zh-CN"/>
              </w:rPr>
              <w:t>废砖坯</w:t>
            </w:r>
          </w:p>
        </w:tc>
        <w:tc>
          <w:tcPr>
            <w:tcW w:w="154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183"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75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815" w:type="dxa"/>
            <w:vAlign w:val="center"/>
          </w:tcPr>
          <w:p>
            <w:pPr>
              <w:spacing w:line="360" w:lineRule="exact"/>
              <w:jc w:val="center"/>
              <w:rPr>
                <w:snapToGrid w:val="0"/>
                <w:color w:val="auto"/>
                <w:kern w:val="21"/>
                <w:sz w:val="21"/>
                <w:szCs w:val="21"/>
              </w:rPr>
            </w:pPr>
            <w:r>
              <w:rPr>
                <w:rFonts w:hint="eastAsia"/>
                <w:snapToGrid w:val="0"/>
                <w:color w:val="auto"/>
                <w:kern w:val="21"/>
                <w:sz w:val="21"/>
                <w:szCs w:val="21"/>
                <w:lang w:val="en-US" w:eastAsia="zh-CN"/>
              </w:rPr>
              <w:t>45</w:t>
            </w:r>
            <w:r>
              <w:rPr>
                <w:snapToGrid w:val="0"/>
                <w:color w:val="auto"/>
                <w:kern w:val="21"/>
                <w:sz w:val="21"/>
                <w:szCs w:val="21"/>
              </w:rPr>
              <w:t>t/a</w:t>
            </w:r>
          </w:p>
        </w:tc>
        <w:tc>
          <w:tcPr>
            <w:tcW w:w="151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905" w:type="dxa"/>
            <w:vAlign w:val="center"/>
          </w:tcPr>
          <w:p>
            <w:pPr>
              <w:spacing w:line="360" w:lineRule="exact"/>
              <w:jc w:val="center"/>
              <w:rPr>
                <w:snapToGrid w:val="0"/>
                <w:color w:val="auto"/>
                <w:kern w:val="21"/>
                <w:sz w:val="21"/>
                <w:szCs w:val="21"/>
              </w:rPr>
            </w:pPr>
            <w:r>
              <w:rPr>
                <w:rFonts w:hint="eastAsia"/>
                <w:snapToGrid w:val="0"/>
                <w:color w:val="auto"/>
                <w:kern w:val="21"/>
                <w:sz w:val="21"/>
                <w:szCs w:val="21"/>
                <w:lang w:val="en-US" w:eastAsia="zh-CN"/>
              </w:rPr>
              <w:t>45</w:t>
            </w:r>
            <w:r>
              <w:rPr>
                <w:snapToGrid w:val="0"/>
                <w:color w:val="auto"/>
                <w:kern w:val="21"/>
                <w:sz w:val="21"/>
                <w:szCs w:val="21"/>
              </w:rPr>
              <w:t>t/a</w:t>
            </w:r>
          </w:p>
        </w:tc>
        <w:tc>
          <w:tcPr>
            <w:tcW w:w="1329" w:type="dxa"/>
            <w:vAlign w:val="center"/>
          </w:tcPr>
          <w:p>
            <w:pPr>
              <w:spacing w:line="360" w:lineRule="exact"/>
              <w:jc w:val="center"/>
              <w:rPr>
                <w:snapToGrid w:val="0"/>
                <w:color w:val="auto"/>
                <w:kern w:val="21"/>
                <w:sz w:val="21"/>
                <w:szCs w:val="21"/>
              </w:rPr>
            </w:pPr>
            <w:r>
              <w:rPr>
                <w:snapToGrid w:val="0"/>
                <w:color w:val="auto"/>
                <w:kern w:val="21"/>
                <w:sz w:val="21"/>
                <w:szCs w:val="21"/>
              </w:rPr>
              <w:t>+</w:t>
            </w:r>
            <w:r>
              <w:rPr>
                <w:rFonts w:hint="eastAsia"/>
                <w:snapToGrid w:val="0"/>
                <w:color w:val="auto"/>
                <w:kern w:val="21"/>
                <w:sz w:val="21"/>
                <w:szCs w:val="21"/>
                <w:lang w:val="en-US" w:eastAsia="zh-CN"/>
              </w:rPr>
              <w:t>45</w:t>
            </w:r>
            <w:r>
              <w:rPr>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879" w:type="dxa"/>
            <w:vMerge w:val="continue"/>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862" w:type="dxa"/>
            <w:gridSpan w:val="2"/>
            <w:vAlign w:val="center"/>
          </w:tcPr>
          <w:p>
            <w:pPr>
              <w:spacing w:line="360" w:lineRule="exact"/>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废砖</w:t>
            </w:r>
          </w:p>
        </w:tc>
        <w:tc>
          <w:tcPr>
            <w:tcW w:w="154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183"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75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815" w:type="dxa"/>
            <w:vAlign w:val="center"/>
          </w:tcPr>
          <w:p>
            <w:pPr>
              <w:spacing w:line="360" w:lineRule="exact"/>
              <w:jc w:val="center"/>
              <w:rPr>
                <w:rFonts w:hint="default"/>
                <w:snapToGrid w:val="0"/>
                <w:color w:val="auto"/>
                <w:kern w:val="21"/>
                <w:sz w:val="21"/>
                <w:szCs w:val="21"/>
                <w:lang w:val="en-US" w:eastAsia="zh-CN"/>
              </w:rPr>
            </w:pPr>
            <w:r>
              <w:rPr>
                <w:rFonts w:hint="eastAsia"/>
                <w:snapToGrid w:val="0"/>
                <w:color w:val="auto"/>
                <w:kern w:val="21"/>
                <w:sz w:val="21"/>
                <w:szCs w:val="21"/>
                <w:lang w:val="en-US" w:eastAsia="zh-CN"/>
              </w:rPr>
              <w:t>144.9t/a</w:t>
            </w:r>
          </w:p>
        </w:tc>
        <w:tc>
          <w:tcPr>
            <w:tcW w:w="151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905" w:type="dxa"/>
            <w:vAlign w:val="center"/>
          </w:tcPr>
          <w:p>
            <w:pPr>
              <w:spacing w:line="360" w:lineRule="exact"/>
              <w:jc w:val="center"/>
              <w:rPr>
                <w:rFonts w:hint="eastAsia"/>
                <w:snapToGrid w:val="0"/>
                <w:color w:val="auto"/>
                <w:kern w:val="21"/>
                <w:sz w:val="21"/>
                <w:szCs w:val="21"/>
                <w:lang w:val="en-US" w:eastAsia="zh-CN"/>
              </w:rPr>
            </w:pPr>
            <w:r>
              <w:rPr>
                <w:rFonts w:hint="eastAsia"/>
                <w:snapToGrid w:val="0"/>
                <w:color w:val="auto"/>
                <w:kern w:val="21"/>
                <w:sz w:val="21"/>
                <w:szCs w:val="21"/>
                <w:lang w:val="en-US" w:eastAsia="zh-CN"/>
              </w:rPr>
              <w:t>144.9t/a</w:t>
            </w:r>
          </w:p>
        </w:tc>
        <w:tc>
          <w:tcPr>
            <w:tcW w:w="1329" w:type="dxa"/>
            <w:vAlign w:val="center"/>
          </w:tcPr>
          <w:p>
            <w:pPr>
              <w:spacing w:line="360" w:lineRule="exact"/>
              <w:jc w:val="center"/>
              <w:rPr>
                <w:rFonts w:hint="eastAsia" w:eastAsia="宋体"/>
                <w:snapToGrid w:val="0"/>
                <w:color w:val="auto"/>
                <w:kern w:val="21"/>
                <w:sz w:val="21"/>
                <w:szCs w:val="21"/>
                <w:lang w:val="en-US" w:eastAsia="zh-CN"/>
              </w:rPr>
            </w:pPr>
            <w:r>
              <w:rPr>
                <w:rFonts w:hint="eastAsia"/>
                <w:snapToGrid w:val="0"/>
                <w:color w:val="auto"/>
                <w:kern w:val="21"/>
                <w:sz w:val="21"/>
                <w:szCs w:val="21"/>
                <w:lang w:val="en-US" w:eastAsia="zh-CN"/>
              </w:rPr>
              <w:t>+144.9t/a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9" w:type="dxa"/>
            <w:vMerge w:val="continue"/>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862" w:type="dxa"/>
            <w:gridSpan w:val="2"/>
            <w:vAlign w:val="center"/>
          </w:tcPr>
          <w:p>
            <w:pPr>
              <w:spacing w:line="360" w:lineRule="exact"/>
              <w:jc w:val="center"/>
              <w:rPr>
                <w:rFonts w:hint="eastAsia" w:eastAsia="宋体"/>
                <w:snapToGrid w:val="0"/>
                <w:color w:val="auto"/>
                <w:kern w:val="21"/>
                <w:sz w:val="21"/>
                <w:szCs w:val="21"/>
                <w:lang w:eastAsia="zh-CN"/>
              </w:rPr>
            </w:pPr>
            <w:r>
              <w:rPr>
                <w:rFonts w:hint="eastAsia"/>
                <w:snapToGrid w:val="0"/>
                <w:color w:val="auto"/>
                <w:kern w:val="21"/>
                <w:sz w:val="21"/>
                <w:szCs w:val="21"/>
                <w:lang w:eastAsia="zh-CN"/>
              </w:rPr>
              <w:t>除尘灰</w:t>
            </w:r>
          </w:p>
        </w:tc>
        <w:tc>
          <w:tcPr>
            <w:tcW w:w="154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183"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75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815" w:type="dxa"/>
            <w:vAlign w:val="center"/>
          </w:tcPr>
          <w:p>
            <w:pPr>
              <w:spacing w:line="360" w:lineRule="exact"/>
              <w:jc w:val="center"/>
              <w:rPr>
                <w:snapToGrid w:val="0"/>
                <w:color w:val="auto"/>
                <w:kern w:val="21"/>
                <w:sz w:val="21"/>
                <w:szCs w:val="21"/>
              </w:rPr>
            </w:pPr>
            <w:r>
              <w:rPr>
                <w:rFonts w:hint="eastAsia"/>
                <w:snapToGrid w:val="0"/>
                <w:color w:val="auto"/>
                <w:kern w:val="21"/>
                <w:sz w:val="21"/>
                <w:szCs w:val="21"/>
                <w:lang w:val="en-US" w:eastAsia="zh-CN"/>
              </w:rPr>
              <w:t>0.75</w:t>
            </w:r>
            <w:r>
              <w:rPr>
                <w:snapToGrid w:val="0"/>
                <w:color w:val="auto"/>
                <w:kern w:val="21"/>
                <w:sz w:val="21"/>
                <w:szCs w:val="21"/>
              </w:rPr>
              <w:t>t/a</w:t>
            </w:r>
          </w:p>
        </w:tc>
        <w:tc>
          <w:tcPr>
            <w:tcW w:w="151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905" w:type="dxa"/>
            <w:vAlign w:val="center"/>
          </w:tcPr>
          <w:p>
            <w:pPr>
              <w:spacing w:line="360" w:lineRule="exact"/>
              <w:jc w:val="center"/>
              <w:rPr>
                <w:snapToGrid w:val="0"/>
                <w:color w:val="auto"/>
                <w:kern w:val="21"/>
                <w:sz w:val="21"/>
                <w:szCs w:val="21"/>
              </w:rPr>
            </w:pPr>
            <w:r>
              <w:rPr>
                <w:rFonts w:hint="eastAsia"/>
                <w:snapToGrid w:val="0"/>
                <w:color w:val="auto"/>
                <w:kern w:val="21"/>
                <w:sz w:val="21"/>
                <w:szCs w:val="21"/>
                <w:lang w:val="en-US" w:eastAsia="zh-CN"/>
              </w:rPr>
              <w:t>0.75</w:t>
            </w:r>
            <w:r>
              <w:rPr>
                <w:snapToGrid w:val="0"/>
                <w:color w:val="auto"/>
                <w:kern w:val="21"/>
                <w:sz w:val="21"/>
                <w:szCs w:val="21"/>
              </w:rPr>
              <w:t>t/a</w:t>
            </w:r>
          </w:p>
        </w:tc>
        <w:tc>
          <w:tcPr>
            <w:tcW w:w="1329" w:type="dxa"/>
            <w:vAlign w:val="center"/>
          </w:tcPr>
          <w:p>
            <w:pPr>
              <w:spacing w:line="360" w:lineRule="exact"/>
              <w:jc w:val="center"/>
              <w:rPr>
                <w:snapToGrid w:val="0"/>
                <w:color w:val="auto"/>
                <w:kern w:val="21"/>
                <w:sz w:val="21"/>
                <w:szCs w:val="21"/>
              </w:rPr>
            </w:pPr>
            <w:r>
              <w:rPr>
                <w:rFonts w:hint="eastAsia"/>
                <w:snapToGrid w:val="0"/>
                <w:color w:val="auto"/>
                <w:kern w:val="21"/>
                <w:sz w:val="21"/>
                <w:szCs w:val="21"/>
              </w:rPr>
              <w:t>+</w:t>
            </w:r>
            <w:r>
              <w:rPr>
                <w:rFonts w:hint="eastAsia"/>
                <w:snapToGrid w:val="0"/>
                <w:color w:val="auto"/>
                <w:kern w:val="21"/>
                <w:sz w:val="21"/>
                <w:szCs w:val="21"/>
                <w:lang w:val="en-US" w:eastAsia="zh-CN"/>
              </w:rPr>
              <w:t>0.75</w:t>
            </w:r>
            <w:r>
              <w:rPr>
                <w:snapToGrid w:val="0"/>
                <w:color w:val="auto"/>
                <w:kern w:val="21"/>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9" w:type="dxa"/>
            <w:vMerge w:val="continue"/>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862" w:type="dxa"/>
            <w:gridSpan w:val="2"/>
            <w:vAlign w:val="center"/>
          </w:tcPr>
          <w:p>
            <w:pPr>
              <w:spacing w:line="360" w:lineRule="exact"/>
              <w:jc w:val="center"/>
              <w:rPr>
                <w:snapToGrid w:val="0"/>
                <w:color w:val="auto"/>
                <w:kern w:val="21"/>
                <w:sz w:val="21"/>
                <w:szCs w:val="21"/>
              </w:rPr>
            </w:pPr>
            <w:r>
              <w:rPr>
                <w:rFonts w:hint="eastAsia"/>
                <w:snapToGrid w:val="0"/>
                <w:color w:val="auto"/>
                <w:kern w:val="21"/>
                <w:sz w:val="21"/>
                <w:szCs w:val="21"/>
              </w:rPr>
              <w:t>生活垃圾</w:t>
            </w:r>
          </w:p>
        </w:tc>
        <w:tc>
          <w:tcPr>
            <w:tcW w:w="154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183"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75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815" w:type="dxa"/>
            <w:vAlign w:val="center"/>
          </w:tcPr>
          <w:p>
            <w:pPr>
              <w:spacing w:line="360" w:lineRule="exact"/>
              <w:jc w:val="center"/>
              <w:rPr>
                <w:snapToGrid w:val="0"/>
                <w:color w:val="auto"/>
                <w:kern w:val="21"/>
                <w:sz w:val="21"/>
                <w:szCs w:val="21"/>
              </w:rPr>
            </w:pPr>
            <w:r>
              <w:rPr>
                <w:rFonts w:hint="eastAsia"/>
                <w:snapToGrid w:val="0"/>
                <w:color w:val="auto"/>
                <w:kern w:val="21"/>
                <w:sz w:val="21"/>
                <w:szCs w:val="21"/>
                <w:lang w:val="en-US" w:eastAsia="zh-CN"/>
              </w:rPr>
              <w:t>1.44</w:t>
            </w:r>
            <w:r>
              <w:rPr>
                <w:snapToGrid w:val="0"/>
                <w:color w:val="auto"/>
                <w:kern w:val="21"/>
                <w:sz w:val="21"/>
                <w:szCs w:val="21"/>
              </w:rPr>
              <w:t>t/a</w:t>
            </w:r>
          </w:p>
        </w:tc>
        <w:tc>
          <w:tcPr>
            <w:tcW w:w="1515" w:type="dxa"/>
            <w:vAlign w:val="center"/>
          </w:tcPr>
          <w:p>
            <w:pPr>
              <w:pStyle w:val="51"/>
              <w:spacing w:beforeLines="0" w:afterLines="0" w:line="360" w:lineRule="exact"/>
              <w:rPr>
                <w:rFonts w:ascii="Times New Roman" w:hAnsi="Times New Roman" w:eastAsia="宋体"/>
                <w:snapToGrid w:val="0"/>
                <w:color w:val="auto"/>
                <w:kern w:val="21"/>
                <w:sz w:val="21"/>
                <w:szCs w:val="21"/>
              </w:rPr>
            </w:pPr>
          </w:p>
        </w:tc>
        <w:tc>
          <w:tcPr>
            <w:tcW w:w="1905" w:type="dxa"/>
            <w:vAlign w:val="center"/>
          </w:tcPr>
          <w:p>
            <w:pPr>
              <w:spacing w:line="360" w:lineRule="exact"/>
              <w:jc w:val="center"/>
              <w:rPr>
                <w:snapToGrid w:val="0"/>
                <w:color w:val="auto"/>
                <w:kern w:val="21"/>
                <w:sz w:val="21"/>
                <w:szCs w:val="21"/>
              </w:rPr>
            </w:pPr>
            <w:r>
              <w:rPr>
                <w:rFonts w:hint="eastAsia"/>
                <w:snapToGrid w:val="0"/>
                <w:color w:val="auto"/>
                <w:kern w:val="21"/>
                <w:sz w:val="21"/>
                <w:szCs w:val="21"/>
                <w:lang w:val="en-US" w:eastAsia="zh-CN"/>
              </w:rPr>
              <w:t>1.44</w:t>
            </w:r>
            <w:r>
              <w:rPr>
                <w:snapToGrid w:val="0"/>
                <w:color w:val="auto"/>
                <w:kern w:val="21"/>
                <w:sz w:val="21"/>
                <w:szCs w:val="21"/>
              </w:rPr>
              <w:t>t/a</w:t>
            </w:r>
          </w:p>
        </w:tc>
        <w:tc>
          <w:tcPr>
            <w:tcW w:w="1329" w:type="dxa"/>
            <w:vAlign w:val="center"/>
          </w:tcPr>
          <w:p>
            <w:pPr>
              <w:spacing w:line="360" w:lineRule="exact"/>
              <w:jc w:val="center"/>
              <w:rPr>
                <w:snapToGrid w:val="0"/>
                <w:color w:val="auto"/>
                <w:kern w:val="21"/>
                <w:sz w:val="21"/>
                <w:szCs w:val="21"/>
              </w:rPr>
            </w:pPr>
            <w:r>
              <w:rPr>
                <w:snapToGrid w:val="0"/>
                <w:color w:val="auto"/>
                <w:kern w:val="21"/>
                <w:sz w:val="21"/>
                <w:szCs w:val="21"/>
              </w:rPr>
              <w:t>+</w:t>
            </w:r>
            <w:r>
              <w:rPr>
                <w:rFonts w:hint="eastAsia"/>
                <w:snapToGrid w:val="0"/>
                <w:color w:val="auto"/>
                <w:kern w:val="21"/>
                <w:sz w:val="21"/>
                <w:szCs w:val="21"/>
                <w:lang w:val="en-US" w:eastAsia="zh-CN"/>
              </w:rPr>
              <w:t>1.44</w:t>
            </w:r>
            <w:r>
              <w:rPr>
                <w:snapToGrid w:val="0"/>
                <w:color w:val="auto"/>
                <w:kern w:val="21"/>
                <w:sz w:val="21"/>
                <w:szCs w:val="21"/>
              </w:rPr>
              <w:t>t/a</w:t>
            </w:r>
          </w:p>
        </w:tc>
      </w:tr>
    </w:tbl>
    <w:p>
      <w:pPr>
        <w:pStyle w:val="51"/>
        <w:spacing w:before="192" w:beforeLines="80" w:after="24"/>
        <w:jc w:val="left"/>
        <w:rPr>
          <w:rFonts w:hAnsi="宋体"/>
          <w:snapToGrid w:val="0"/>
          <w:color w:val="auto"/>
          <w:spacing w:val="-6"/>
          <w:kern w:val="21"/>
          <w:szCs w:val="21"/>
        </w:rPr>
      </w:pPr>
      <w:r>
        <w:rPr>
          <w:rFonts w:hAnsi="宋体"/>
          <w:snapToGrid w:val="0"/>
          <w:color w:val="auto"/>
          <w:kern w:val="21"/>
          <w:szCs w:val="21"/>
        </w:rPr>
        <w:t>注：</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3 \* GB3 \* MERGEFORMAT </w:instrText>
      </w:r>
      <w:r>
        <w:rPr>
          <w:rFonts w:hAnsi="宋体"/>
          <w:snapToGrid w:val="0"/>
          <w:color w:val="auto"/>
          <w:spacing w:val="-6"/>
          <w:kern w:val="21"/>
          <w:szCs w:val="21"/>
        </w:rPr>
        <w:fldChar w:fldCharType="separate"/>
      </w:r>
      <w:r>
        <w:rPr>
          <w:rFonts w:hint="eastAsia" w:hAnsi="宋体"/>
          <w:color w:val="auto"/>
          <w:szCs w:val="21"/>
        </w:rPr>
        <w:t>③</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4 \* GB3 \* MERGEFORMAT </w:instrText>
      </w:r>
      <w:r>
        <w:rPr>
          <w:rFonts w:hAnsi="宋体"/>
          <w:snapToGrid w:val="0"/>
          <w:color w:val="auto"/>
          <w:spacing w:val="-6"/>
          <w:kern w:val="21"/>
          <w:szCs w:val="21"/>
        </w:rPr>
        <w:fldChar w:fldCharType="separate"/>
      </w:r>
      <w:r>
        <w:rPr>
          <w:rFonts w:hint="eastAsia" w:hAnsi="宋体"/>
          <w:color w:val="auto"/>
          <w:szCs w:val="21"/>
        </w:rPr>
        <w:t>④</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5 \* GB3 \* MERGEFORMAT </w:instrText>
      </w:r>
      <w:r>
        <w:rPr>
          <w:rFonts w:hAnsi="宋体"/>
          <w:snapToGrid w:val="0"/>
          <w:color w:val="auto"/>
          <w:spacing w:val="-16"/>
          <w:kern w:val="21"/>
          <w:szCs w:val="21"/>
        </w:rPr>
        <w:fldChar w:fldCharType="separate"/>
      </w:r>
      <w:r>
        <w:rPr>
          <w:rFonts w:hint="eastAsia" w:hAnsi="宋体"/>
          <w:color w:val="auto"/>
          <w:szCs w:val="21"/>
        </w:rPr>
        <w:t>⑤</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7 \* GB3 \* MERGEFORMAT </w:instrText>
      </w:r>
      <w:r>
        <w:rPr>
          <w:rFonts w:hAnsi="宋体"/>
          <w:snapToGrid w:val="0"/>
          <w:color w:val="auto"/>
          <w:spacing w:val="-6"/>
          <w:kern w:val="21"/>
          <w:szCs w:val="21"/>
        </w:rPr>
        <w:fldChar w:fldCharType="separate"/>
      </w:r>
      <w:r>
        <w:rPr>
          <w:rFonts w:hint="eastAsia" w:hAnsi="宋体"/>
          <w:color w:val="auto"/>
          <w:szCs w:val="21"/>
        </w:rPr>
        <w:t>⑦</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p>
    <w:p>
      <w:pPr>
        <w:rPr>
          <w:color w:val="auto"/>
        </w:rPr>
      </w:pPr>
    </w:p>
    <w:sectPr>
      <w:footerReference r:id="rId6" w:type="default"/>
      <w:pgSz w:w="16838" w:h="11906" w:orient="landscape"/>
      <w:pgMar w:top="1797" w:right="1440" w:bottom="1797" w:left="1440" w:header="964"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YzA4YTVmM2Q0ZGMwODkxZjc3NDRiMzYyYjk2MmMifQ=="/>
  </w:docVars>
  <w:rsids>
    <w:rsidRoot w:val="00AA5445"/>
    <w:rsid w:val="000034BA"/>
    <w:rsid w:val="00003B82"/>
    <w:rsid w:val="0005066B"/>
    <w:rsid w:val="00055989"/>
    <w:rsid w:val="0009686C"/>
    <w:rsid w:val="000B5E86"/>
    <w:rsid w:val="000D6F15"/>
    <w:rsid w:val="000D70E0"/>
    <w:rsid w:val="001128A2"/>
    <w:rsid w:val="0016355A"/>
    <w:rsid w:val="0016572A"/>
    <w:rsid w:val="001723F9"/>
    <w:rsid w:val="001804E2"/>
    <w:rsid w:val="0018307F"/>
    <w:rsid w:val="001A1765"/>
    <w:rsid w:val="001A3C57"/>
    <w:rsid w:val="001A576A"/>
    <w:rsid w:val="001C69B8"/>
    <w:rsid w:val="001E6160"/>
    <w:rsid w:val="002075C6"/>
    <w:rsid w:val="0021054E"/>
    <w:rsid w:val="00221EA9"/>
    <w:rsid w:val="00230505"/>
    <w:rsid w:val="002307AB"/>
    <w:rsid w:val="00232332"/>
    <w:rsid w:val="00232BF4"/>
    <w:rsid w:val="0024547F"/>
    <w:rsid w:val="00253ED9"/>
    <w:rsid w:val="0025653F"/>
    <w:rsid w:val="00264EEB"/>
    <w:rsid w:val="002675FB"/>
    <w:rsid w:val="0027279D"/>
    <w:rsid w:val="0028389E"/>
    <w:rsid w:val="0028473B"/>
    <w:rsid w:val="002B56BD"/>
    <w:rsid w:val="002D5C11"/>
    <w:rsid w:val="00307A6E"/>
    <w:rsid w:val="003119A6"/>
    <w:rsid w:val="00345C5C"/>
    <w:rsid w:val="003B2DB8"/>
    <w:rsid w:val="003B643A"/>
    <w:rsid w:val="003D6656"/>
    <w:rsid w:val="003F7A19"/>
    <w:rsid w:val="0042693F"/>
    <w:rsid w:val="00427762"/>
    <w:rsid w:val="00436A82"/>
    <w:rsid w:val="00455AE3"/>
    <w:rsid w:val="004565B7"/>
    <w:rsid w:val="00457E6F"/>
    <w:rsid w:val="00466F9B"/>
    <w:rsid w:val="00470EBF"/>
    <w:rsid w:val="00473155"/>
    <w:rsid w:val="004779D8"/>
    <w:rsid w:val="004B07FA"/>
    <w:rsid w:val="004C3049"/>
    <w:rsid w:val="004D5BE0"/>
    <w:rsid w:val="004F22B9"/>
    <w:rsid w:val="004F47A1"/>
    <w:rsid w:val="00515593"/>
    <w:rsid w:val="00552929"/>
    <w:rsid w:val="0058696B"/>
    <w:rsid w:val="005A2DD7"/>
    <w:rsid w:val="005B4C33"/>
    <w:rsid w:val="005E1B89"/>
    <w:rsid w:val="005E268C"/>
    <w:rsid w:val="005E4696"/>
    <w:rsid w:val="005E4CAA"/>
    <w:rsid w:val="005F65CD"/>
    <w:rsid w:val="0060343B"/>
    <w:rsid w:val="006200F1"/>
    <w:rsid w:val="006723C9"/>
    <w:rsid w:val="00672F60"/>
    <w:rsid w:val="006E2974"/>
    <w:rsid w:val="006E6A26"/>
    <w:rsid w:val="006F10E4"/>
    <w:rsid w:val="00702EB8"/>
    <w:rsid w:val="00722B77"/>
    <w:rsid w:val="00727811"/>
    <w:rsid w:val="007411C4"/>
    <w:rsid w:val="007431C4"/>
    <w:rsid w:val="007466D0"/>
    <w:rsid w:val="00761F8F"/>
    <w:rsid w:val="007A6F98"/>
    <w:rsid w:val="007F0AF4"/>
    <w:rsid w:val="007F3C38"/>
    <w:rsid w:val="00815FAF"/>
    <w:rsid w:val="008301FF"/>
    <w:rsid w:val="00876873"/>
    <w:rsid w:val="008958F3"/>
    <w:rsid w:val="008D57CB"/>
    <w:rsid w:val="008E2EEA"/>
    <w:rsid w:val="008E3B22"/>
    <w:rsid w:val="008F0189"/>
    <w:rsid w:val="009060AB"/>
    <w:rsid w:val="0093004E"/>
    <w:rsid w:val="00941AB5"/>
    <w:rsid w:val="0094587B"/>
    <w:rsid w:val="0095374A"/>
    <w:rsid w:val="009931FC"/>
    <w:rsid w:val="009A3218"/>
    <w:rsid w:val="009B0568"/>
    <w:rsid w:val="009B3E9C"/>
    <w:rsid w:val="009E0D8E"/>
    <w:rsid w:val="00A060B4"/>
    <w:rsid w:val="00A122A3"/>
    <w:rsid w:val="00A23E73"/>
    <w:rsid w:val="00A23F9F"/>
    <w:rsid w:val="00A2607A"/>
    <w:rsid w:val="00A432B8"/>
    <w:rsid w:val="00A5310F"/>
    <w:rsid w:val="00A661A3"/>
    <w:rsid w:val="00A73B2F"/>
    <w:rsid w:val="00A75286"/>
    <w:rsid w:val="00AA5445"/>
    <w:rsid w:val="00AC09B5"/>
    <w:rsid w:val="00AC719B"/>
    <w:rsid w:val="00AD74B5"/>
    <w:rsid w:val="00AD7CB4"/>
    <w:rsid w:val="00AF769D"/>
    <w:rsid w:val="00B14254"/>
    <w:rsid w:val="00B22BB8"/>
    <w:rsid w:val="00B25B97"/>
    <w:rsid w:val="00B27220"/>
    <w:rsid w:val="00B94E5C"/>
    <w:rsid w:val="00B979BF"/>
    <w:rsid w:val="00BB2128"/>
    <w:rsid w:val="00BD32C9"/>
    <w:rsid w:val="00BD57EB"/>
    <w:rsid w:val="00BE1932"/>
    <w:rsid w:val="00BF6EAE"/>
    <w:rsid w:val="00C00FBD"/>
    <w:rsid w:val="00C06797"/>
    <w:rsid w:val="00C2534B"/>
    <w:rsid w:val="00C47E12"/>
    <w:rsid w:val="00C67685"/>
    <w:rsid w:val="00C87B9D"/>
    <w:rsid w:val="00CA09F4"/>
    <w:rsid w:val="00CD571A"/>
    <w:rsid w:val="00CF3E58"/>
    <w:rsid w:val="00D277EC"/>
    <w:rsid w:val="00D278DC"/>
    <w:rsid w:val="00D31E3C"/>
    <w:rsid w:val="00D32810"/>
    <w:rsid w:val="00D328B8"/>
    <w:rsid w:val="00D343DD"/>
    <w:rsid w:val="00D42775"/>
    <w:rsid w:val="00D663F2"/>
    <w:rsid w:val="00D71B88"/>
    <w:rsid w:val="00D85769"/>
    <w:rsid w:val="00D91AA1"/>
    <w:rsid w:val="00D9637F"/>
    <w:rsid w:val="00DA5B59"/>
    <w:rsid w:val="00DD042E"/>
    <w:rsid w:val="00DD18D9"/>
    <w:rsid w:val="00DF748B"/>
    <w:rsid w:val="00E127A3"/>
    <w:rsid w:val="00E17A56"/>
    <w:rsid w:val="00E46F38"/>
    <w:rsid w:val="00E56750"/>
    <w:rsid w:val="00E6250D"/>
    <w:rsid w:val="00E67958"/>
    <w:rsid w:val="00E7576C"/>
    <w:rsid w:val="00E75A25"/>
    <w:rsid w:val="00E84285"/>
    <w:rsid w:val="00E8437C"/>
    <w:rsid w:val="00EA28A3"/>
    <w:rsid w:val="00EA5531"/>
    <w:rsid w:val="00ED78C5"/>
    <w:rsid w:val="00F10E73"/>
    <w:rsid w:val="00F346DB"/>
    <w:rsid w:val="00F452CA"/>
    <w:rsid w:val="00F47EB8"/>
    <w:rsid w:val="00F657C6"/>
    <w:rsid w:val="00F66B10"/>
    <w:rsid w:val="00F75ADE"/>
    <w:rsid w:val="00F87652"/>
    <w:rsid w:val="00F8791A"/>
    <w:rsid w:val="00FA0176"/>
    <w:rsid w:val="00FA0815"/>
    <w:rsid w:val="00FB0B4C"/>
    <w:rsid w:val="00FB193F"/>
    <w:rsid w:val="00FB402C"/>
    <w:rsid w:val="00FC405C"/>
    <w:rsid w:val="00FD0F92"/>
    <w:rsid w:val="012B64AF"/>
    <w:rsid w:val="013352B4"/>
    <w:rsid w:val="01361A05"/>
    <w:rsid w:val="014B5730"/>
    <w:rsid w:val="016F283F"/>
    <w:rsid w:val="01720365"/>
    <w:rsid w:val="01B13F71"/>
    <w:rsid w:val="01C506B1"/>
    <w:rsid w:val="01D32EF9"/>
    <w:rsid w:val="01D4148B"/>
    <w:rsid w:val="01DA23AF"/>
    <w:rsid w:val="01F826F6"/>
    <w:rsid w:val="020C74BE"/>
    <w:rsid w:val="020E02AA"/>
    <w:rsid w:val="02104022"/>
    <w:rsid w:val="021D21A0"/>
    <w:rsid w:val="024A62FC"/>
    <w:rsid w:val="027A2EBC"/>
    <w:rsid w:val="02856C35"/>
    <w:rsid w:val="02BF376E"/>
    <w:rsid w:val="02BF77F6"/>
    <w:rsid w:val="02F2516E"/>
    <w:rsid w:val="03094A24"/>
    <w:rsid w:val="031138F5"/>
    <w:rsid w:val="034A5312"/>
    <w:rsid w:val="03660660"/>
    <w:rsid w:val="036D4EAF"/>
    <w:rsid w:val="037D4896"/>
    <w:rsid w:val="038D3451"/>
    <w:rsid w:val="03BE360A"/>
    <w:rsid w:val="03CC3F79"/>
    <w:rsid w:val="03DB41BC"/>
    <w:rsid w:val="03E15B51"/>
    <w:rsid w:val="03E33B9E"/>
    <w:rsid w:val="03E976DD"/>
    <w:rsid w:val="03FD05D6"/>
    <w:rsid w:val="03FF4891"/>
    <w:rsid w:val="0402799B"/>
    <w:rsid w:val="043B4C5B"/>
    <w:rsid w:val="048E007C"/>
    <w:rsid w:val="049F15F6"/>
    <w:rsid w:val="04AC5B58"/>
    <w:rsid w:val="04D61073"/>
    <w:rsid w:val="04D810E4"/>
    <w:rsid w:val="053623BF"/>
    <w:rsid w:val="05AA3A76"/>
    <w:rsid w:val="05D3666F"/>
    <w:rsid w:val="05D54910"/>
    <w:rsid w:val="05D96B97"/>
    <w:rsid w:val="05DF2A2A"/>
    <w:rsid w:val="05EE4A5E"/>
    <w:rsid w:val="05F307D9"/>
    <w:rsid w:val="063127B9"/>
    <w:rsid w:val="064174F9"/>
    <w:rsid w:val="06436049"/>
    <w:rsid w:val="06514D33"/>
    <w:rsid w:val="0659794D"/>
    <w:rsid w:val="065D710A"/>
    <w:rsid w:val="069D14C4"/>
    <w:rsid w:val="06AE5BB8"/>
    <w:rsid w:val="06DC0977"/>
    <w:rsid w:val="07707311"/>
    <w:rsid w:val="07763677"/>
    <w:rsid w:val="077E1A2E"/>
    <w:rsid w:val="078030F0"/>
    <w:rsid w:val="07A86AAB"/>
    <w:rsid w:val="08057A5A"/>
    <w:rsid w:val="080B37F6"/>
    <w:rsid w:val="08263050"/>
    <w:rsid w:val="083D5702"/>
    <w:rsid w:val="08624666"/>
    <w:rsid w:val="08806B74"/>
    <w:rsid w:val="0882554E"/>
    <w:rsid w:val="0889250E"/>
    <w:rsid w:val="08BF0F2B"/>
    <w:rsid w:val="08F0070A"/>
    <w:rsid w:val="09000221"/>
    <w:rsid w:val="091E2940"/>
    <w:rsid w:val="09AD03A9"/>
    <w:rsid w:val="09B53366"/>
    <w:rsid w:val="09D53326"/>
    <w:rsid w:val="0A140428"/>
    <w:rsid w:val="0A165F4E"/>
    <w:rsid w:val="0A2617D5"/>
    <w:rsid w:val="0A6B6AB7"/>
    <w:rsid w:val="0A7A3506"/>
    <w:rsid w:val="0A7A7C47"/>
    <w:rsid w:val="0AA9649B"/>
    <w:rsid w:val="0AB13EC9"/>
    <w:rsid w:val="0ABA3A35"/>
    <w:rsid w:val="0ABB4D47"/>
    <w:rsid w:val="0AC04798"/>
    <w:rsid w:val="0AD16DE0"/>
    <w:rsid w:val="0AD81455"/>
    <w:rsid w:val="0AE70282"/>
    <w:rsid w:val="0AEE43AE"/>
    <w:rsid w:val="0B1159F2"/>
    <w:rsid w:val="0B5D195B"/>
    <w:rsid w:val="0B697915"/>
    <w:rsid w:val="0B6A2B3F"/>
    <w:rsid w:val="0B73117E"/>
    <w:rsid w:val="0B770358"/>
    <w:rsid w:val="0B870B9C"/>
    <w:rsid w:val="0B8909A2"/>
    <w:rsid w:val="0B9B64D8"/>
    <w:rsid w:val="0BA86E0E"/>
    <w:rsid w:val="0BB27EF8"/>
    <w:rsid w:val="0BB57C80"/>
    <w:rsid w:val="0BD95198"/>
    <w:rsid w:val="0BE0712B"/>
    <w:rsid w:val="0BE34556"/>
    <w:rsid w:val="0BE512C4"/>
    <w:rsid w:val="0C153815"/>
    <w:rsid w:val="0C2710A9"/>
    <w:rsid w:val="0C3A49F4"/>
    <w:rsid w:val="0C6D3E1F"/>
    <w:rsid w:val="0C7F6DC5"/>
    <w:rsid w:val="0C8D44C1"/>
    <w:rsid w:val="0C966FE2"/>
    <w:rsid w:val="0C9A70E8"/>
    <w:rsid w:val="0CBA5DEF"/>
    <w:rsid w:val="0CE2480D"/>
    <w:rsid w:val="0D0B3D64"/>
    <w:rsid w:val="0D246BD4"/>
    <w:rsid w:val="0D2512B6"/>
    <w:rsid w:val="0D5E4FFE"/>
    <w:rsid w:val="0D6278CD"/>
    <w:rsid w:val="0D63594E"/>
    <w:rsid w:val="0D676104"/>
    <w:rsid w:val="0D9D5CCB"/>
    <w:rsid w:val="0DBA0C6F"/>
    <w:rsid w:val="0E3A5F83"/>
    <w:rsid w:val="0E807E3A"/>
    <w:rsid w:val="0E885514"/>
    <w:rsid w:val="0E9349E6"/>
    <w:rsid w:val="0EA45892"/>
    <w:rsid w:val="0EA87391"/>
    <w:rsid w:val="0EAA135B"/>
    <w:rsid w:val="0EBC26D6"/>
    <w:rsid w:val="0ED137EB"/>
    <w:rsid w:val="0F6E21D6"/>
    <w:rsid w:val="0F850E9E"/>
    <w:rsid w:val="0F91380C"/>
    <w:rsid w:val="0F9C5147"/>
    <w:rsid w:val="0F9D7CFD"/>
    <w:rsid w:val="0FCA431A"/>
    <w:rsid w:val="0FD52407"/>
    <w:rsid w:val="0FDB5470"/>
    <w:rsid w:val="100D1BA1"/>
    <w:rsid w:val="100F3B6B"/>
    <w:rsid w:val="10167D23"/>
    <w:rsid w:val="10186553"/>
    <w:rsid w:val="10525765"/>
    <w:rsid w:val="10881172"/>
    <w:rsid w:val="108D454D"/>
    <w:rsid w:val="1097590F"/>
    <w:rsid w:val="109B71AD"/>
    <w:rsid w:val="10F468BD"/>
    <w:rsid w:val="11060C09"/>
    <w:rsid w:val="11100CDA"/>
    <w:rsid w:val="11131439"/>
    <w:rsid w:val="111D5E14"/>
    <w:rsid w:val="111F06A1"/>
    <w:rsid w:val="112C24FB"/>
    <w:rsid w:val="11395C39"/>
    <w:rsid w:val="11494E5B"/>
    <w:rsid w:val="11842869"/>
    <w:rsid w:val="118D2ADD"/>
    <w:rsid w:val="11B62A5B"/>
    <w:rsid w:val="11DF608A"/>
    <w:rsid w:val="11F90339"/>
    <w:rsid w:val="12236DAA"/>
    <w:rsid w:val="134C55A7"/>
    <w:rsid w:val="13685340"/>
    <w:rsid w:val="1392747A"/>
    <w:rsid w:val="13AE71F7"/>
    <w:rsid w:val="13B011C1"/>
    <w:rsid w:val="13C75AC6"/>
    <w:rsid w:val="13CE7899"/>
    <w:rsid w:val="13E67280"/>
    <w:rsid w:val="142C45C0"/>
    <w:rsid w:val="143D6FB9"/>
    <w:rsid w:val="14420BE7"/>
    <w:rsid w:val="145204CA"/>
    <w:rsid w:val="146D70B2"/>
    <w:rsid w:val="14CA1097"/>
    <w:rsid w:val="14E21DA4"/>
    <w:rsid w:val="14EB0AA2"/>
    <w:rsid w:val="151E65FF"/>
    <w:rsid w:val="157A2959"/>
    <w:rsid w:val="158A6DA9"/>
    <w:rsid w:val="15B900D5"/>
    <w:rsid w:val="15F115F9"/>
    <w:rsid w:val="15FB107D"/>
    <w:rsid w:val="162E2871"/>
    <w:rsid w:val="165D524A"/>
    <w:rsid w:val="16730284"/>
    <w:rsid w:val="168B1A72"/>
    <w:rsid w:val="169C0B01"/>
    <w:rsid w:val="169F551D"/>
    <w:rsid w:val="16BB6AD5"/>
    <w:rsid w:val="170B40E1"/>
    <w:rsid w:val="173F63D2"/>
    <w:rsid w:val="17591B70"/>
    <w:rsid w:val="17996410"/>
    <w:rsid w:val="17AA4932"/>
    <w:rsid w:val="17AF79E2"/>
    <w:rsid w:val="17B80644"/>
    <w:rsid w:val="17D110A0"/>
    <w:rsid w:val="17DA09B8"/>
    <w:rsid w:val="18023FB5"/>
    <w:rsid w:val="180C6BE2"/>
    <w:rsid w:val="181646D3"/>
    <w:rsid w:val="18295170"/>
    <w:rsid w:val="1857285F"/>
    <w:rsid w:val="18585984"/>
    <w:rsid w:val="185A5BA0"/>
    <w:rsid w:val="185E4628"/>
    <w:rsid w:val="18893DBD"/>
    <w:rsid w:val="18DC1D03"/>
    <w:rsid w:val="18F97167"/>
    <w:rsid w:val="19147221"/>
    <w:rsid w:val="1917583F"/>
    <w:rsid w:val="191E097B"/>
    <w:rsid w:val="192A37C4"/>
    <w:rsid w:val="192F2BC1"/>
    <w:rsid w:val="194505FE"/>
    <w:rsid w:val="1954439D"/>
    <w:rsid w:val="1958348E"/>
    <w:rsid w:val="197A1C24"/>
    <w:rsid w:val="19A846E9"/>
    <w:rsid w:val="19DB2D10"/>
    <w:rsid w:val="19FA4DBC"/>
    <w:rsid w:val="1A0E09F0"/>
    <w:rsid w:val="1A2C317E"/>
    <w:rsid w:val="1A4864E1"/>
    <w:rsid w:val="1A504131"/>
    <w:rsid w:val="1A7A6085"/>
    <w:rsid w:val="1A7F48BE"/>
    <w:rsid w:val="1AA2382E"/>
    <w:rsid w:val="1AED2CFB"/>
    <w:rsid w:val="1B192675"/>
    <w:rsid w:val="1B4B6465"/>
    <w:rsid w:val="1B680196"/>
    <w:rsid w:val="1B7A3E63"/>
    <w:rsid w:val="1B9A2640"/>
    <w:rsid w:val="1BFE5E67"/>
    <w:rsid w:val="1C0034FA"/>
    <w:rsid w:val="1C19562F"/>
    <w:rsid w:val="1C2A5F5B"/>
    <w:rsid w:val="1C3C2855"/>
    <w:rsid w:val="1C4A1A87"/>
    <w:rsid w:val="1C623275"/>
    <w:rsid w:val="1CB803B9"/>
    <w:rsid w:val="1D023F9A"/>
    <w:rsid w:val="1D2D65DD"/>
    <w:rsid w:val="1D6E51E1"/>
    <w:rsid w:val="1D903E12"/>
    <w:rsid w:val="1DB534B6"/>
    <w:rsid w:val="1DC66E10"/>
    <w:rsid w:val="1DD12460"/>
    <w:rsid w:val="1DE1641B"/>
    <w:rsid w:val="1E0D5462"/>
    <w:rsid w:val="1E3D7AF5"/>
    <w:rsid w:val="1E3F4E76"/>
    <w:rsid w:val="1E48649A"/>
    <w:rsid w:val="1E5A6A79"/>
    <w:rsid w:val="1E8B5766"/>
    <w:rsid w:val="1E93220F"/>
    <w:rsid w:val="1EC05030"/>
    <w:rsid w:val="1ED50A74"/>
    <w:rsid w:val="1EF14C8D"/>
    <w:rsid w:val="1F150595"/>
    <w:rsid w:val="1F472D5E"/>
    <w:rsid w:val="1F5F4ACA"/>
    <w:rsid w:val="1F681363"/>
    <w:rsid w:val="1F6C6FF8"/>
    <w:rsid w:val="1F7F55FC"/>
    <w:rsid w:val="1F8C207E"/>
    <w:rsid w:val="1F973235"/>
    <w:rsid w:val="1FA54005"/>
    <w:rsid w:val="1FB07C2B"/>
    <w:rsid w:val="1FBE07C2"/>
    <w:rsid w:val="1FBE2539"/>
    <w:rsid w:val="1FD9384E"/>
    <w:rsid w:val="1FF468DA"/>
    <w:rsid w:val="20112D89"/>
    <w:rsid w:val="208A2D9A"/>
    <w:rsid w:val="209239FD"/>
    <w:rsid w:val="20B7454F"/>
    <w:rsid w:val="20FC3450"/>
    <w:rsid w:val="21014CF5"/>
    <w:rsid w:val="2110329F"/>
    <w:rsid w:val="21596A8B"/>
    <w:rsid w:val="215E639F"/>
    <w:rsid w:val="21CB5C00"/>
    <w:rsid w:val="21F259FA"/>
    <w:rsid w:val="21F6298F"/>
    <w:rsid w:val="22021ED6"/>
    <w:rsid w:val="22032E04"/>
    <w:rsid w:val="22521696"/>
    <w:rsid w:val="22C81958"/>
    <w:rsid w:val="22E15209"/>
    <w:rsid w:val="22E33E71"/>
    <w:rsid w:val="22F06E95"/>
    <w:rsid w:val="232474D6"/>
    <w:rsid w:val="234C2589"/>
    <w:rsid w:val="235C3E7C"/>
    <w:rsid w:val="235C7608"/>
    <w:rsid w:val="23E34C9B"/>
    <w:rsid w:val="23ED1EA9"/>
    <w:rsid w:val="23F84B49"/>
    <w:rsid w:val="24121BF9"/>
    <w:rsid w:val="242C16EC"/>
    <w:rsid w:val="24420EF2"/>
    <w:rsid w:val="24521E21"/>
    <w:rsid w:val="245F009A"/>
    <w:rsid w:val="24A2007A"/>
    <w:rsid w:val="24A91C3F"/>
    <w:rsid w:val="24D20787"/>
    <w:rsid w:val="24D85DC0"/>
    <w:rsid w:val="24FE78B3"/>
    <w:rsid w:val="25333A00"/>
    <w:rsid w:val="253F092E"/>
    <w:rsid w:val="257302A1"/>
    <w:rsid w:val="25A62424"/>
    <w:rsid w:val="25C97EC1"/>
    <w:rsid w:val="25CD00DB"/>
    <w:rsid w:val="25D23219"/>
    <w:rsid w:val="25E90563"/>
    <w:rsid w:val="25FF7D86"/>
    <w:rsid w:val="260733C5"/>
    <w:rsid w:val="2609650F"/>
    <w:rsid w:val="26256CFD"/>
    <w:rsid w:val="26AD333E"/>
    <w:rsid w:val="26D46848"/>
    <w:rsid w:val="27287FE5"/>
    <w:rsid w:val="27471379"/>
    <w:rsid w:val="27600DDB"/>
    <w:rsid w:val="277A0619"/>
    <w:rsid w:val="2794652B"/>
    <w:rsid w:val="27D112AE"/>
    <w:rsid w:val="27D71899"/>
    <w:rsid w:val="27E168E7"/>
    <w:rsid w:val="280020C9"/>
    <w:rsid w:val="28010FAB"/>
    <w:rsid w:val="28192BF5"/>
    <w:rsid w:val="281A4C85"/>
    <w:rsid w:val="28551CB3"/>
    <w:rsid w:val="2859310E"/>
    <w:rsid w:val="28677A9D"/>
    <w:rsid w:val="288A6CE0"/>
    <w:rsid w:val="2890374A"/>
    <w:rsid w:val="28E22345"/>
    <w:rsid w:val="28E80521"/>
    <w:rsid w:val="290E2091"/>
    <w:rsid w:val="2912392D"/>
    <w:rsid w:val="2944442E"/>
    <w:rsid w:val="29474CAF"/>
    <w:rsid w:val="29A05B13"/>
    <w:rsid w:val="29AB2E6F"/>
    <w:rsid w:val="29BE49B6"/>
    <w:rsid w:val="29C76E0D"/>
    <w:rsid w:val="29D05CC2"/>
    <w:rsid w:val="2A9C004B"/>
    <w:rsid w:val="2AA1765E"/>
    <w:rsid w:val="2AAB228B"/>
    <w:rsid w:val="2AF27EBA"/>
    <w:rsid w:val="2B2A7653"/>
    <w:rsid w:val="2B2F6A18"/>
    <w:rsid w:val="2B30453E"/>
    <w:rsid w:val="2B3562FA"/>
    <w:rsid w:val="2B826AD2"/>
    <w:rsid w:val="2B8C5C18"/>
    <w:rsid w:val="2B911BA6"/>
    <w:rsid w:val="2BAD5571"/>
    <w:rsid w:val="2BAE323B"/>
    <w:rsid w:val="2BD946D9"/>
    <w:rsid w:val="2BE839B4"/>
    <w:rsid w:val="2C286B46"/>
    <w:rsid w:val="2CBD3C58"/>
    <w:rsid w:val="2CE51A84"/>
    <w:rsid w:val="2D52257B"/>
    <w:rsid w:val="2D6055AE"/>
    <w:rsid w:val="2D7C1CBC"/>
    <w:rsid w:val="2D80040E"/>
    <w:rsid w:val="2D9C514A"/>
    <w:rsid w:val="2DBE000D"/>
    <w:rsid w:val="2DC5342D"/>
    <w:rsid w:val="2DCB389D"/>
    <w:rsid w:val="2DCC2C44"/>
    <w:rsid w:val="2DCF6290"/>
    <w:rsid w:val="2DDD4176"/>
    <w:rsid w:val="2DEF1BEF"/>
    <w:rsid w:val="2EA25753"/>
    <w:rsid w:val="2EB711FE"/>
    <w:rsid w:val="2ED0406E"/>
    <w:rsid w:val="2ED31DB0"/>
    <w:rsid w:val="2F120B2A"/>
    <w:rsid w:val="2F1A79DF"/>
    <w:rsid w:val="2F827A5E"/>
    <w:rsid w:val="2F897A66"/>
    <w:rsid w:val="2F9432ED"/>
    <w:rsid w:val="2F9B0037"/>
    <w:rsid w:val="2FE91270"/>
    <w:rsid w:val="303B4884"/>
    <w:rsid w:val="305B02AF"/>
    <w:rsid w:val="308275EA"/>
    <w:rsid w:val="30B26121"/>
    <w:rsid w:val="30B4002F"/>
    <w:rsid w:val="30C456C9"/>
    <w:rsid w:val="30CD523A"/>
    <w:rsid w:val="30DD0CC4"/>
    <w:rsid w:val="30E77AD1"/>
    <w:rsid w:val="31610F09"/>
    <w:rsid w:val="31AA504A"/>
    <w:rsid w:val="31BE79F2"/>
    <w:rsid w:val="31DB3539"/>
    <w:rsid w:val="31E542D4"/>
    <w:rsid w:val="31F938DC"/>
    <w:rsid w:val="32202587"/>
    <w:rsid w:val="3220530C"/>
    <w:rsid w:val="32256095"/>
    <w:rsid w:val="322E0B96"/>
    <w:rsid w:val="322F37A1"/>
    <w:rsid w:val="324174AE"/>
    <w:rsid w:val="32775EAC"/>
    <w:rsid w:val="32AB774C"/>
    <w:rsid w:val="32D61070"/>
    <w:rsid w:val="32E12CEE"/>
    <w:rsid w:val="32F6606D"/>
    <w:rsid w:val="331309CD"/>
    <w:rsid w:val="331A61F6"/>
    <w:rsid w:val="333854AB"/>
    <w:rsid w:val="33576B0C"/>
    <w:rsid w:val="335C7337"/>
    <w:rsid w:val="33652876"/>
    <w:rsid w:val="337327AF"/>
    <w:rsid w:val="33853A98"/>
    <w:rsid w:val="33C06DA7"/>
    <w:rsid w:val="33E70001"/>
    <w:rsid w:val="34140882"/>
    <w:rsid w:val="34237336"/>
    <w:rsid w:val="343D03F7"/>
    <w:rsid w:val="34675474"/>
    <w:rsid w:val="346C48A4"/>
    <w:rsid w:val="348139CF"/>
    <w:rsid w:val="348D03DC"/>
    <w:rsid w:val="34963664"/>
    <w:rsid w:val="34B34216"/>
    <w:rsid w:val="35026F4B"/>
    <w:rsid w:val="352F3881"/>
    <w:rsid w:val="3538471B"/>
    <w:rsid w:val="35445FA8"/>
    <w:rsid w:val="3551167B"/>
    <w:rsid w:val="359A4C56"/>
    <w:rsid w:val="35DC66F8"/>
    <w:rsid w:val="35EF088D"/>
    <w:rsid w:val="364517E5"/>
    <w:rsid w:val="36525CB0"/>
    <w:rsid w:val="36875EE0"/>
    <w:rsid w:val="36932551"/>
    <w:rsid w:val="36A15F47"/>
    <w:rsid w:val="36A4650C"/>
    <w:rsid w:val="36BE5673"/>
    <w:rsid w:val="36F6488E"/>
    <w:rsid w:val="36F81D0E"/>
    <w:rsid w:val="37065B82"/>
    <w:rsid w:val="37421881"/>
    <w:rsid w:val="37737C8C"/>
    <w:rsid w:val="377E4FAF"/>
    <w:rsid w:val="37964FF3"/>
    <w:rsid w:val="379A346B"/>
    <w:rsid w:val="37A3762F"/>
    <w:rsid w:val="37CD1DE7"/>
    <w:rsid w:val="37F92887"/>
    <w:rsid w:val="38BF56DF"/>
    <w:rsid w:val="38CE5658"/>
    <w:rsid w:val="38DD3F57"/>
    <w:rsid w:val="38E075A3"/>
    <w:rsid w:val="38F65308"/>
    <w:rsid w:val="39016A0B"/>
    <w:rsid w:val="391334D5"/>
    <w:rsid w:val="393C6CB8"/>
    <w:rsid w:val="394F773B"/>
    <w:rsid w:val="39563951"/>
    <w:rsid w:val="398B750F"/>
    <w:rsid w:val="39A76C82"/>
    <w:rsid w:val="39AD1BA6"/>
    <w:rsid w:val="39C62C3D"/>
    <w:rsid w:val="39E42371"/>
    <w:rsid w:val="39E430C3"/>
    <w:rsid w:val="3A0266BB"/>
    <w:rsid w:val="3A0E05AF"/>
    <w:rsid w:val="3A193539"/>
    <w:rsid w:val="3A2F470D"/>
    <w:rsid w:val="3A714BC5"/>
    <w:rsid w:val="3A8723CC"/>
    <w:rsid w:val="3A976388"/>
    <w:rsid w:val="3AC16F61"/>
    <w:rsid w:val="3ACF78CF"/>
    <w:rsid w:val="3AD46C94"/>
    <w:rsid w:val="3AE07F36"/>
    <w:rsid w:val="3AE326BC"/>
    <w:rsid w:val="3AE96BE3"/>
    <w:rsid w:val="3B196E10"/>
    <w:rsid w:val="3B1B56C3"/>
    <w:rsid w:val="3B2D25FC"/>
    <w:rsid w:val="3B2F5540"/>
    <w:rsid w:val="3B5B5607"/>
    <w:rsid w:val="3B6049CB"/>
    <w:rsid w:val="3BA222C5"/>
    <w:rsid w:val="3BAE1E2A"/>
    <w:rsid w:val="3BB6283D"/>
    <w:rsid w:val="3BB865B6"/>
    <w:rsid w:val="3BBC42F8"/>
    <w:rsid w:val="3C08113A"/>
    <w:rsid w:val="3C265C15"/>
    <w:rsid w:val="3C34763D"/>
    <w:rsid w:val="3C384E46"/>
    <w:rsid w:val="3C5E688A"/>
    <w:rsid w:val="3CBE6165"/>
    <w:rsid w:val="3D0C6BB9"/>
    <w:rsid w:val="3D302F72"/>
    <w:rsid w:val="3D31435C"/>
    <w:rsid w:val="3D790ED4"/>
    <w:rsid w:val="3D916C9B"/>
    <w:rsid w:val="3DA02D7A"/>
    <w:rsid w:val="3DA74A0B"/>
    <w:rsid w:val="3DB1150E"/>
    <w:rsid w:val="3DB34524"/>
    <w:rsid w:val="3DCD5080"/>
    <w:rsid w:val="3DF8713D"/>
    <w:rsid w:val="3E0320BC"/>
    <w:rsid w:val="3E6622F9"/>
    <w:rsid w:val="3EB3550B"/>
    <w:rsid w:val="3EC3599D"/>
    <w:rsid w:val="3EDB4A95"/>
    <w:rsid w:val="3F222666"/>
    <w:rsid w:val="3F84512C"/>
    <w:rsid w:val="3FC92B3F"/>
    <w:rsid w:val="3FDB6D16"/>
    <w:rsid w:val="3FE23C01"/>
    <w:rsid w:val="3FFC1167"/>
    <w:rsid w:val="40153FD6"/>
    <w:rsid w:val="401727DC"/>
    <w:rsid w:val="405002F8"/>
    <w:rsid w:val="40602DF3"/>
    <w:rsid w:val="40776A3F"/>
    <w:rsid w:val="408D0A8F"/>
    <w:rsid w:val="40A404E7"/>
    <w:rsid w:val="40B530C4"/>
    <w:rsid w:val="40EA11C7"/>
    <w:rsid w:val="40ED0AAF"/>
    <w:rsid w:val="41202C33"/>
    <w:rsid w:val="4199732B"/>
    <w:rsid w:val="41AA6C6A"/>
    <w:rsid w:val="41E2613A"/>
    <w:rsid w:val="420C765B"/>
    <w:rsid w:val="421767B3"/>
    <w:rsid w:val="42333E44"/>
    <w:rsid w:val="424725F3"/>
    <w:rsid w:val="42882C10"/>
    <w:rsid w:val="42A96C58"/>
    <w:rsid w:val="42C46C91"/>
    <w:rsid w:val="42D15CC4"/>
    <w:rsid w:val="42DD3A38"/>
    <w:rsid w:val="42F03A6F"/>
    <w:rsid w:val="43234885"/>
    <w:rsid w:val="43340C18"/>
    <w:rsid w:val="43401AD4"/>
    <w:rsid w:val="43761230"/>
    <w:rsid w:val="437D65A3"/>
    <w:rsid w:val="43810DF2"/>
    <w:rsid w:val="43CF0940"/>
    <w:rsid w:val="43DA39F4"/>
    <w:rsid w:val="445D419E"/>
    <w:rsid w:val="44A561BA"/>
    <w:rsid w:val="44B519B9"/>
    <w:rsid w:val="44E87F0C"/>
    <w:rsid w:val="452E4CC4"/>
    <w:rsid w:val="45302BD4"/>
    <w:rsid w:val="458657E5"/>
    <w:rsid w:val="45941E41"/>
    <w:rsid w:val="45992EF2"/>
    <w:rsid w:val="459B31D0"/>
    <w:rsid w:val="45C66887"/>
    <w:rsid w:val="45D7604B"/>
    <w:rsid w:val="46614D66"/>
    <w:rsid w:val="467A3826"/>
    <w:rsid w:val="469D2B56"/>
    <w:rsid w:val="46A42E71"/>
    <w:rsid w:val="46F54B62"/>
    <w:rsid w:val="47020241"/>
    <w:rsid w:val="471054F8"/>
    <w:rsid w:val="473867FC"/>
    <w:rsid w:val="474C20B6"/>
    <w:rsid w:val="47A10846"/>
    <w:rsid w:val="47AA76FA"/>
    <w:rsid w:val="47DA0F2D"/>
    <w:rsid w:val="47F15BE5"/>
    <w:rsid w:val="4828582E"/>
    <w:rsid w:val="483E2114"/>
    <w:rsid w:val="483E6304"/>
    <w:rsid w:val="484563F3"/>
    <w:rsid w:val="486024AF"/>
    <w:rsid w:val="4885335C"/>
    <w:rsid w:val="48943F06"/>
    <w:rsid w:val="48AE4FC8"/>
    <w:rsid w:val="48D10CB7"/>
    <w:rsid w:val="48D2515B"/>
    <w:rsid w:val="48E41A9A"/>
    <w:rsid w:val="48F66F8A"/>
    <w:rsid w:val="49467838"/>
    <w:rsid w:val="497B288A"/>
    <w:rsid w:val="499917D4"/>
    <w:rsid w:val="49BD5E64"/>
    <w:rsid w:val="49DF11B1"/>
    <w:rsid w:val="49E926BE"/>
    <w:rsid w:val="49EA64D4"/>
    <w:rsid w:val="49EF2516"/>
    <w:rsid w:val="4A0467BF"/>
    <w:rsid w:val="4A374AD1"/>
    <w:rsid w:val="4A4718B0"/>
    <w:rsid w:val="4A4E6A63"/>
    <w:rsid w:val="4A5A3B05"/>
    <w:rsid w:val="4A6C513B"/>
    <w:rsid w:val="4A9F5CCC"/>
    <w:rsid w:val="4AC9348B"/>
    <w:rsid w:val="4AD37ABA"/>
    <w:rsid w:val="4B3470AA"/>
    <w:rsid w:val="4B410375"/>
    <w:rsid w:val="4B496E30"/>
    <w:rsid w:val="4B75575C"/>
    <w:rsid w:val="4B8A32E1"/>
    <w:rsid w:val="4B8D35BB"/>
    <w:rsid w:val="4B9009B5"/>
    <w:rsid w:val="4BD72A96"/>
    <w:rsid w:val="4C0D2660"/>
    <w:rsid w:val="4C231829"/>
    <w:rsid w:val="4C6021CA"/>
    <w:rsid w:val="4C636B87"/>
    <w:rsid w:val="4C8112E3"/>
    <w:rsid w:val="4C9646F1"/>
    <w:rsid w:val="4CA95044"/>
    <w:rsid w:val="4CB0382E"/>
    <w:rsid w:val="4CC56D84"/>
    <w:rsid w:val="4CD12F05"/>
    <w:rsid w:val="4D1E478D"/>
    <w:rsid w:val="4D44162E"/>
    <w:rsid w:val="4D450251"/>
    <w:rsid w:val="4D4577F8"/>
    <w:rsid w:val="4D525943"/>
    <w:rsid w:val="4D7B7443"/>
    <w:rsid w:val="4D7D31BB"/>
    <w:rsid w:val="4D846DBA"/>
    <w:rsid w:val="4D87403A"/>
    <w:rsid w:val="4DA06731"/>
    <w:rsid w:val="4DB52955"/>
    <w:rsid w:val="4DC478AD"/>
    <w:rsid w:val="4DD94895"/>
    <w:rsid w:val="4E1724C9"/>
    <w:rsid w:val="4E2F5750"/>
    <w:rsid w:val="4E30022D"/>
    <w:rsid w:val="4E4D5C5F"/>
    <w:rsid w:val="4E582E6B"/>
    <w:rsid w:val="4E9B520D"/>
    <w:rsid w:val="4EA02B91"/>
    <w:rsid w:val="4F1634CC"/>
    <w:rsid w:val="4F3B5D91"/>
    <w:rsid w:val="4F4655F6"/>
    <w:rsid w:val="4F4B4A16"/>
    <w:rsid w:val="4F4F0B87"/>
    <w:rsid w:val="4F5368C9"/>
    <w:rsid w:val="4F5F7D45"/>
    <w:rsid w:val="4F7D34B5"/>
    <w:rsid w:val="4FB12301"/>
    <w:rsid w:val="4FCB4B29"/>
    <w:rsid w:val="4FCE53C8"/>
    <w:rsid w:val="4FE53195"/>
    <w:rsid w:val="50072371"/>
    <w:rsid w:val="504D7271"/>
    <w:rsid w:val="505C355C"/>
    <w:rsid w:val="506A551D"/>
    <w:rsid w:val="508212CF"/>
    <w:rsid w:val="508B3E41"/>
    <w:rsid w:val="50A42ABF"/>
    <w:rsid w:val="50B96872"/>
    <w:rsid w:val="50F30E8B"/>
    <w:rsid w:val="50FD59A5"/>
    <w:rsid w:val="51281690"/>
    <w:rsid w:val="51895DB0"/>
    <w:rsid w:val="518965D2"/>
    <w:rsid w:val="51903FB3"/>
    <w:rsid w:val="51C27D36"/>
    <w:rsid w:val="51D500F7"/>
    <w:rsid w:val="520C0A8F"/>
    <w:rsid w:val="52395CCA"/>
    <w:rsid w:val="52405B6C"/>
    <w:rsid w:val="52466271"/>
    <w:rsid w:val="5257047F"/>
    <w:rsid w:val="52617DE4"/>
    <w:rsid w:val="526267A1"/>
    <w:rsid w:val="52662470"/>
    <w:rsid w:val="52722DE0"/>
    <w:rsid w:val="528628A1"/>
    <w:rsid w:val="530D2464"/>
    <w:rsid w:val="53191BD8"/>
    <w:rsid w:val="531A24E8"/>
    <w:rsid w:val="53204D14"/>
    <w:rsid w:val="53373E0C"/>
    <w:rsid w:val="535B7AFB"/>
    <w:rsid w:val="53657CE7"/>
    <w:rsid w:val="5371731E"/>
    <w:rsid w:val="537E1A3B"/>
    <w:rsid w:val="538779D4"/>
    <w:rsid w:val="53B3451D"/>
    <w:rsid w:val="53BB2563"/>
    <w:rsid w:val="53C51418"/>
    <w:rsid w:val="54104D89"/>
    <w:rsid w:val="543A3BB4"/>
    <w:rsid w:val="545007B5"/>
    <w:rsid w:val="54B24092"/>
    <w:rsid w:val="54E3249D"/>
    <w:rsid w:val="54E4560D"/>
    <w:rsid w:val="55032B2B"/>
    <w:rsid w:val="55342CF9"/>
    <w:rsid w:val="55571D1A"/>
    <w:rsid w:val="55585828"/>
    <w:rsid w:val="55604E97"/>
    <w:rsid w:val="5583158B"/>
    <w:rsid w:val="558E11F4"/>
    <w:rsid w:val="55961721"/>
    <w:rsid w:val="55DB35BA"/>
    <w:rsid w:val="55DD41EC"/>
    <w:rsid w:val="561D4667"/>
    <w:rsid w:val="563F375A"/>
    <w:rsid w:val="56847368"/>
    <w:rsid w:val="56E51D84"/>
    <w:rsid w:val="56EB2686"/>
    <w:rsid w:val="57574A7D"/>
    <w:rsid w:val="577C44E3"/>
    <w:rsid w:val="577C5CEF"/>
    <w:rsid w:val="5780080A"/>
    <w:rsid w:val="578A5CB6"/>
    <w:rsid w:val="57B1418D"/>
    <w:rsid w:val="57BD0D84"/>
    <w:rsid w:val="57EA7A66"/>
    <w:rsid w:val="57F84EA6"/>
    <w:rsid w:val="57FF139C"/>
    <w:rsid w:val="583F130B"/>
    <w:rsid w:val="588A4813"/>
    <w:rsid w:val="58A64425"/>
    <w:rsid w:val="58AC397E"/>
    <w:rsid w:val="58B517DE"/>
    <w:rsid w:val="58C4198A"/>
    <w:rsid w:val="58D04AE7"/>
    <w:rsid w:val="58E50AB2"/>
    <w:rsid w:val="591C5F7E"/>
    <w:rsid w:val="592A2449"/>
    <w:rsid w:val="59561490"/>
    <w:rsid w:val="59563081"/>
    <w:rsid w:val="59575208"/>
    <w:rsid w:val="59BB2149"/>
    <w:rsid w:val="59BB7ACA"/>
    <w:rsid w:val="59D07459"/>
    <w:rsid w:val="59E3084A"/>
    <w:rsid w:val="59E75CE1"/>
    <w:rsid w:val="59EF5441"/>
    <w:rsid w:val="59F14D15"/>
    <w:rsid w:val="59FE7432"/>
    <w:rsid w:val="5A0C5FF2"/>
    <w:rsid w:val="5A4D7967"/>
    <w:rsid w:val="5A7C4F26"/>
    <w:rsid w:val="5A8249DD"/>
    <w:rsid w:val="5A8C2C8F"/>
    <w:rsid w:val="5A951B44"/>
    <w:rsid w:val="5ADB2BB1"/>
    <w:rsid w:val="5AEA6C80"/>
    <w:rsid w:val="5AF34ABD"/>
    <w:rsid w:val="5AF71DA3"/>
    <w:rsid w:val="5B0D20C8"/>
    <w:rsid w:val="5B487B58"/>
    <w:rsid w:val="5B4D0898"/>
    <w:rsid w:val="5B565FE7"/>
    <w:rsid w:val="5B5C6B06"/>
    <w:rsid w:val="5B853964"/>
    <w:rsid w:val="5B8D1FD6"/>
    <w:rsid w:val="5B9462A0"/>
    <w:rsid w:val="5BAE3FD2"/>
    <w:rsid w:val="5BB66216"/>
    <w:rsid w:val="5BBA55DA"/>
    <w:rsid w:val="5BC24C90"/>
    <w:rsid w:val="5BC25825"/>
    <w:rsid w:val="5BD743DE"/>
    <w:rsid w:val="5C07418D"/>
    <w:rsid w:val="5C471564"/>
    <w:rsid w:val="5C533A65"/>
    <w:rsid w:val="5C834A8C"/>
    <w:rsid w:val="5C906245"/>
    <w:rsid w:val="5CB95046"/>
    <w:rsid w:val="5CEE5E83"/>
    <w:rsid w:val="5D192F00"/>
    <w:rsid w:val="5D313482"/>
    <w:rsid w:val="5D353C30"/>
    <w:rsid w:val="5D3B2B11"/>
    <w:rsid w:val="5D4B0BE0"/>
    <w:rsid w:val="5D542921"/>
    <w:rsid w:val="5D62608F"/>
    <w:rsid w:val="5D683540"/>
    <w:rsid w:val="5D9B6A67"/>
    <w:rsid w:val="5DAB2368"/>
    <w:rsid w:val="5DAC7F6E"/>
    <w:rsid w:val="5DD51EAA"/>
    <w:rsid w:val="5E084D23"/>
    <w:rsid w:val="5E0D40E7"/>
    <w:rsid w:val="5E2D162C"/>
    <w:rsid w:val="5E657329"/>
    <w:rsid w:val="5E71501E"/>
    <w:rsid w:val="5EB0018F"/>
    <w:rsid w:val="5EFD0600"/>
    <w:rsid w:val="5F1A4311"/>
    <w:rsid w:val="5F317DA1"/>
    <w:rsid w:val="5F775CBC"/>
    <w:rsid w:val="5F93686E"/>
    <w:rsid w:val="5FDE3F8D"/>
    <w:rsid w:val="5FE62E42"/>
    <w:rsid w:val="5FFD0F04"/>
    <w:rsid w:val="60246068"/>
    <w:rsid w:val="602506D9"/>
    <w:rsid w:val="603E4A2C"/>
    <w:rsid w:val="606C0B05"/>
    <w:rsid w:val="606F72DB"/>
    <w:rsid w:val="608A63B3"/>
    <w:rsid w:val="610B7004"/>
    <w:rsid w:val="610C4A26"/>
    <w:rsid w:val="610E7483"/>
    <w:rsid w:val="612956DC"/>
    <w:rsid w:val="61316873"/>
    <w:rsid w:val="615B0CCB"/>
    <w:rsid w:val="61755372"/>
    <w:rsid w:val="617D3332"/>
    <w:rsid w:val="617F3052"/>
    <w:rsid w:val="618741B1"/>
    <w:rsid w:val="618B1EF3"/>
    <w:rsid w:val="61A46B11"/>
    <w:rsid w:val="623607AA"/>
    <w:rsid w:val="62791D4B"/>
    <w:rsid w:val="6299419B"/>
    <w:rsid w:val="62A274F4"/>
    <w:rsid w:val="62D466F6"/>
    <w:rsid w:val="62F97DE8"/>
    <w:rsid w:val="632E2B36"/>
    <w:rsid w:val="63442359"/>
    <w:rsid w:val="636B224E"/>
    <w:rsid w:val="639C0E1B"/>
    <w:rsid w:val="639D7CBB"/>
    <w:rsid w:val="63C82F8A"/>
    <w:rsid w:val="63D11E1F"/>
    <w:rsid w:val="63EC0F32"/>
    <w:rsid w:val="63EC5624"/>
    <w:rsid w:val="64151F48"/>
    <w:rsid w:val="646477F0"/>
    <w:rsid w:val="64734A53"/>
    <w:rsid w:val="64A55079"/>
    <w:rsid w:val="64B556E8"/>
    <w:rsid w:val="64BD3BDB"/>
    <w:rsid w:val="64CC300D"/>
    <w:rsid w:val="652779A0"/>
    <w:rsid w:val="653C5F7C"/>
    <w:rsid w:val="65574DC9"/>
    <w:rsid w:val="655A3922"/>
    <w:rsid w:val="65717652"/>
    <w:rsid w:val="65731B77"/>
    <w:rsid w:val="658D78E4"/>
    <w:rsid w:val="659B6A79"/>
    <w:rsid w:val="65B73439"/>
    <w:rsid w:val="662F5543"/>
    <w:rsid w:val="66342B59"/>
    <w:rsid w:val="663F505A"/>
    <w:rsid w:val="664777E2"/>
    <w:rsid w:val="66485B4C"/>
    <w:rsid w:val="66551352"/>
    <w:rsid w:val="665C5C0C"/>
    <w:rsid w:val="666B41C7"/>
    <w:rsid w:val="66756FCB"/>
    <w:rsid w:val="667B0788"/>
    <w:rsid w:val="66807E36"/>
    <w:rsid w:val="66E3030C"/>
    <w:rsid w:val="66ED0F5A"/>
    <w:rsid w:val="66FF77E2"/>
    <w:rsid w:val="670267B3"/>
    <w:rsid w:val="67565270"/>
    <w:rsid w:val="6770073D"/>
    <w:rsid w:val="679E4055"/>
    <w:rsid w:val="67B0778B"/>
    <w:rsid w:val="67B630F7"/>
    <w:rsid w:val="67C63C85"/>
    <w:rsid w:val="67D30150"/>
    <w:rsid w:val="67EB3579"/>
    <w:rsid w:val="67F62FFA"/>
    <w:rsid w:val="68310597"/>
    <w:rsid w:val="683D72DA"/>
    <w:rsid w:val="6853303E"/>
    <w:rsid w:val="68600DC7"/>
    <w:rsid w:val="68887D1D"/>
    <w:rsid w:val="689E109D"/>
    <w:rsid w:val="689E69AF"/>
    <w:rsid w:val="68CA605D"/>
    <w:rsid w:val="68CB7079"/>
    <w:rsid w:val="68CE1CA5"/>
    <w:rsid w:val="68D45F2D"/>
    <w:rsid w:val="68E07205"/>
    <w:rsid w:val="68E22D20"/>
    <w:rsid w:val="68F064F2"/>
    <w:rsid w:val="690E0A56"/>
    <w:rsid w:val="693E30FD"/>
    <w:rsid w:val="694A2693"/>
    <w:rsid w:val="69531548"/>
    <w:rsid w:val="699B4C9D"/>
    <w:rsid w:val="69A55B1C"/>
    <w:rsid w:val="69A9560C"/>
    <w:rsid w:val="69AC3512"/>
    <w:rsid w:val="69B40956"/>
    <w:rsid w:val="6A3F27A4"/>
    <w:rsid w:val="6A422D86"/>
    <w:rsid w:val="6A930723"/>
    <w:rsid w:val="6A9838BA"/>
    <w:rsid w:val="6AC326FD"/>
    <w:rsid w:val="6AE10832"/>
    <w:rsid w:val="6AF44C24"/>
    <w:rsid w:val="6B08757A"/>
    <w:rsid w:val="6B392D48"/>
    <w:rsid w:val="6B737C7F"/>
    <w:rsid w:val="6BA20565"/>
    <w:rsid w:val="6BEC7A32"/>
    <w:rsid w:val="6C096B82"/>
    <w:rsid w:val="6C144F89"/>
    <w:rsid w:val="6C1B0638"/>
    <w:rsid w:val="6C613F7C"/>
    <w:rsid w:val="6C755C79"/>
    <w:rsid w:val="6C81316F"/>
    <w:rsid w:val="6C944351"/>
    <w:rsid w:val="6CBE317C"/>
    <w:rsid w:val="6CC87B57"/>
    <w:rsid w:val="6CF738B6"/>
    <w:rsid w:val="6D8617C0"/>
    <w:rsid w:val="6D9E4D5C"/>
    <w:rsid w:val="6DA87988"/>
    <w:rsid w:val="6DA94157"/>
    <w:rsid w:val="6DC04CD2"/>
    <w:rsid w:val="6DCF03B7"/>
    <w:rsid w:val="6DF2743B"/>
    <w:rsid w:val="6E041063"/>
    <w:rsid w:val="6E0A419F"/>
    <w:rsid w:val="6E101C9B"/>
    <w:rsid w:val="6E11252D"/>
    <w:rsid w:val="6E2C59D5"/>
    <w:rsid w:val="6E3556C0"/>
    <w:rsid w:val="6E3B3B2D"/>
    <w:rsid w:val="6E3E444F"/>
    <w:rsid w:val="6E6048AE"/>
    <w:rsid w:val="6E970129"/>
    <w:rsid w:val="6EC23352"/>
    <w:rsid w:val="6EC24A7A"/>
    <w:rsid w:val="6EC86534"/>
    <w:rsid w:val="6EC90172"/>
    <w:rsid w:val="6ECB4B44"/>
    <w:rsid w:val="6F121618"/>
    <w:rsid w:val="6F2F334D"/>
    <w:rsid w:val="6F4819EF"/>
    <w:rsid w:val="6F494105"/>
    <w:rsid w:val="6F4A519B"/>
    <w:rsid w:val="6F7A6823"/>
    <w:rsid w:val="6F850583"/>
    <w:rsid w:val="6FC860C0"/>
    <w:rsid w:val="6FD9651F"/>
    <w:rsid w:val="70205EFC"/>
    <w:rsid w:val="70710506"/>
    <w:rsid w:val="707658DB"/>
    <w:rsid w:val="7080699B"/>
    <w:rsid w:val="70A02B99"/>
    <w:rsid w:val="70E433CD"/>
    <w:rsid w:val="70F25AEA"/>
    <w:rsid w:val="714E09A5"/>
    <w:rsid w:val="715244C0"/>
    <w:rsid w:val="717C3C4E"/>
    <w:rsid w:val="71BB2FCC"/>
    <w:rsid w:val="71C70F8F"/>
    <w:rsid w:val="71DF72FF"/>
    <w:rsid w:val="71E511AB"/>
    <w:rsid w:val="724777FF"/>
    <w:rsid w:val="724908EF"/>
    <w:rsid w:val="724E32FE"/>
    <w:rsid w:val="725417AE"/>
    <w:rsid w:val="72CE5139"/>
    <w:rsid w:val="72D974DB"/>
    <w:rsid w:val="730B5167"/>
    <w:rsid w:val="73475494"/>
    <w:rsid w:val="734D7008"/>
    <w:rsid w:val="737B1E3D"/>
    <w:rsid w:val="739A0BE2"/>
    <w:rsid w:val="73AB3444"/>
    <w:rsid w:val="73F531FC"/>
    <w:rsid w:val="740F6EA9"/>
    <w:rsid w:val="741713C4"/>
    <w:rsid w:val="74195747"/>
    <w:rsid w:val="74446925"/>
    <w:rsid w:val="744C1D4E"/>
    <w:rsid w:val="748363C1"/>
    <w:rsid w:val="74A70471"/>
    <w:rsid w:val="74E05C5A"/>
    <w:rsid w:val="74FD1C4C"/>
    <w:rsid w:val="75046ED4"/>
    <w:rsid w:val="750F4A88"/>
    <w:rsid w:val="753A7652"/>
    <w:rsid w:val="7545147C"/>
    <w:rsid w:val="7561323F"/>
    <w:rsid w:val="75813F91"/>
    <w:rsid w:val="75A7498C"/>
    <w:rsid w:val="75F662E4"/>
    <w:rsid w:val="75F87D55"/>
    <w:rsid w:val="760D3B3A"/>
    <w:rsid w:val="764276E3"/>
    <w:rsid w:val="7661457F"/>
    <w:rsid w:val="767825EE"/>
    <w:rsid w:val="767B395C"/>
    <w:rsid w:val="76813D0B"/>
    <w:rsid w:val="769D3E02"/>
    <w:rsid w:val="76A4069C"/>
    <w:rsid w:val="76A90156"/>
    <w:rsid w:val="76BD4AAB"/>
    <w:rsid w:val="76CC76CB"/>
    <w:rsid w:val="76CD38F2"/>
    <w:rsid w:val="76D11CFE"/>
    <w:rsid w:val="77174E99"/>
    <w:rsid w:val="77176F12"/>
    <w:rsid w:val="7745075A"/>
    <w:rsid w:val="775F37AE"/>
    <w:rsid w:val="776808B4"/>
    <w:rsid w:val="7769092B"/>
    <w:rsid w:val="77B53160"/>
    <w:rsid w:val="77B93432"/>
    <w:rsid w:val="77C11D73"/>
    <w:rsid w:val="77C614E2"/>
    <w:rsid w:val="78007EC0"/>
    <w:rsid w:val="78061E7B"/>
    <w:rsid w:val="781B127F"/>
    <w:rsid w:val="78306EF8"/>
    <w:rsid w:val="78561944"/>
    <w:rsid w:val="785901FD"/>
    <w:rsid w:val="785C1A9B"/>
    <w:rsid w:val="786A240A"/>
    <w:rsid w:val="788A6608"/>
    <w:rsid w:val="7892370F"/>
    <w:rsid w:val="78B6297D"/>
    <w:rsid w:val="78CE682E"/>
    <w:rsid w:val="78CF4963"/>
    <w:rsid w:val="78FC3087"/>
    <w:rsid w:val="790F4D60"/>
    <w:rsid w:val="79202AC9"/>
    <w:rsid w:val="79242CD8"/>
    <w:rsid w:val="79330A4E"/>
    <w:rsid w:val="793F73F3"/>
    <w:rsid w:val="79440658"/>
    <w:rsid w:val="79524EBE"/>
    <w:rsid w:val="796F0529"/>
    <w:rsid w:val="798902DE"/>
    <w:rsid w:val="79C5354D"/>
    <w:rsid w:val="7A073C0A"/>
    <w:rsid w:val="7A120D2A"/>
    <w:rsid w:val="7A3F3423"/>
    <w:rsid w:val="7A5B4BC8"/>
    <w:rsid w:val="7A9B107F"/>
    <w:rsid w:val="7AAD21FD"/>
    <w:rsid w:val="7AAD4830"/>
    <w:rsid w:val="7ABD0F17"/>
    <w:rsid w:val="7AD25379"/>
    <w:rsid w:val="7AF91823"/>
    <w:rsid w:val="7B06709B"/>
    <w:rsid w:val="7B205002"/>
    <w:rsid w:val="7B332F87"/>
    <w:rsid w:val="7B430CF1"/>
    <w:rsid w:val="7B4E19CC"/>
    <w:rsid w:val="7B5C74C4"/>
    <w:rsid w:val="7B652B92"/>
    <w:rsid w:val="7B882C9D"/>
    <w:rsid w:val="7BBC6A37"/>
    <w:rsid w:val="7BDA1655"/>
    <w:rsid w:val="7BEE6EAE"/>
    <w:rsid w:val="7C142DB9"/>
    <w:rsid w:val="7C1B7C08"/>
    <w:rsid w:val="7C26489A"/>
    <w:rsid w:val="7C286864"/>
    <w:rsid w:val="7C46731F"/>
    <w:rsid w:val="7C4E77F9"/>
    <w:rsid w:val="7C684EB3"/>
    <w:rsid w:val="7C696F85"/>
    <w:rsid w:val="7C6A0D04"/>
    <w:rsid w:val="7CA84D64"/>
    <w:rsid w:val="7CF532A4"/>
    <w:rsid w:val="7D020E63"/>
    <w:rsid w:val="7D580A83"/>
    <w:rsid w:val="7D9603C3"/>
    <w:rsid w:val="7DBF7478"/>
    <w:rsid w:val="7DCA72DE"/>
    <w:rsid w:val="7DFB3209"/>
    <w:rsid w:val="7E37381E"/>
    <w:rsid w:val="7E4B1469"/>
    <w:rsid w:val="7E633B84"/>
    <w:rsid w:val="7E954CB9"/>
    <w:rsid w:val="7EB51E7E"/>
    <w:rsid w:val="7F127358"/>
    <w:rsid w:val="7F141322"/>
    <w:rsid w:val="7F2A74E0"/>
    <w:rsid w:val="7F604567"/>
    <w:rsid w:val="7F71537F"/>
    <w:rsid w:val="7F7818B1"/>
    <w:rsid w:val="7F800765"/>
    <w:rsid w:val="7F8563B0"/>
    <w:rsid w:val="7F8E145F"/>
    <w:rsid w:val="7FDE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180" w:after="180" w:line="480" w:lineRule="exact"/>
      <w:outlineLvl w:val="0"/>
    </w:pPr>
    <w:rPr>
      <w:b/>
      <w:bCs/>
      <w:kern w:val="44"/>
      <w:sz w:val="30"/>
      <w:szCs w:val="44"/>
    </w:rPr>
  </w:style>
  <w:style w:type="paragraph" w:styleId="6">
    <w:name w:val="heading 2"/>
    <w:basedOn w:val="1"/>
    <w:next w:val="1"/>
    <w:link w:val="30"/>
    <w:qFormat/>
    <w:uiPriority w:val="9"/>
    <w:pPr>
      <w:keepNext/>
      <w:keepLines/>
      <w:spacing w:before="260" w:after="260" w:line="416" w:lineRule="auto"/>
      <w:outlineLvl w:val="1"/>
    </w:pPr>
    <w:rPr>
      <w:rFonts w:ascii="Calibri Light" w:hAnsi="Calibri Light"/>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9"/>
    <w:qFormat/>
    <w:uiPriority w:val="0"/>
    <w:pPr>
      <w:tabs>
        <w:tab w:val="left" w:pos="0"/>
      </w:tabs>
      <w:adjustRightInd w:val="0"/>
      <w:spacing w:line="312" w:lineRule="atLeast"/>
      <w:ind w:firstLine="210" w:firstLineChars="200"/>
      <w:textAlignment w:val="baseline"/>
    </w:pPr>
    <w:rPr>
      <w:b/>
    </w:rPr>
  </w:style>
  <w:style w:type="paragraph" w:styleId="3">
    <w:name w:val="Body Text Indent"/>
    <w:basedOn w:val="1"/>
    <w:next w:val="1"/>
    <w:link w:val="28"/>
    <w:unhideWhenUsed/>
    <w:qFormat/>
    <w:uiPriority w:val="99"/>
    <w:pPr>
      <w:spacing w:after="120"/>
      <w:ind w:left="420" w:leftChars="200"/>
    </w:pPr>
  </w:style>
  <w:style w:type="paragraph" w:styleId="4">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eastAsia="宋体" w:cs="Times New Roman"/>
      <w:sz w:val="24"/>
      <w:szCs w:val="24"/>
      <w:lang w:val="en-US" w:eastAsia="zh-CN" w:bidi="ar-SA"/>
    </w:rPr>
  </w:style>
  <w:style w:type="paragraph" w:styleId="7">
    <w:name w:val="List 3"/>
    <w:basedOn w:val="1"/>
    <w:qFormat/>
    <w:uiPriority w:val="0"/>
    <w:pPr>
      <w:ind w:left="100" w:leftChars="400" w:hanging="200" w:hangingChars="200"/>
      <w:contextualSpacing/>
    </w:pPr>
    <w:rPr>
      <w:rFonts w:ascii="Calibri" w:hAnsi="Calibri"/>
      <w:szCs w:val="22"/>
    </w:rPr>
  </w:style>
  <w:style w:type="paragraph" w:styleId="8">
    <w:name w:val="Normal Indent"/>
    <w:basedOn w:val="1"/>
    <w:next w:val="2"/>
    <w:qFormat/>
    <w:uiPriority w:val="0"/>
    <w:pPr>
      <w:ind w:firstLine="420" w:firstLineChars="200"/>
    </w:pPr>
    <w:rPr>
      <w:szCs w:val="20"/>
    </w:rPr>
  </w:style>
  <w:style w:type="paragraph" w:styleId="9">
    <w:name w:val="annotation text"/>
    <w:basedOn w:val="1"/>
    <w:link w:val="31"/>
    <w:unhideWhenUsed/>
    <w:qFormat/>
    <w:uiPriority w:val="99"/>
    <w:pPr>
      <w:jc w:val="left"/>
    </w:pPr>
  </w:style>
  <w:style w:type="paragraph" w:styleId="10">
    <w:name w:val="Body Text"/>
    <w:basedOn w:val="1"/>
    <w:unhideWhenUsed/>
    <w:qFormat/>
    <w:uiPriority w:val="99"/>
    <w:pPr>
      <w:spacing w:after="120"/>
    </w:pPr>
  </w:style>
  <w:style w:type="paragraph" w:styleId="11">
    <w:name w:val="Plain Text"/>
    <w:basedOn w:val="1"/>
    <w:link w:val="32"/>
    <w:qFormat/>
    <w:uiPriority w:val="0"/>
    <w:rPr>
      <w:rFonts w:ascii="宋体" w:hAnsi="Courier New"/>
      <w:szCs w:val="21"/>
    </w:rPr>
  </w:style>
  <w:style w:type="paragraph" w:styleId="12">
    <w:name w:val="Date"/>
    <w:basedOn w:val="1"/>
    <w:next w:val="1"/>
    <w:link w:val="33"/>
    <w:unhideWhenUsed/>
    <w:qFormat/>
    <w:uiPriority w:val="99"/>
    <w:pPr>
      <w:ind w:left="100" w:leftChars="2500"/>
    </w:pPr>
  </w:style>
  <w:style w:type="paragraph" w:styleId="13">
    <w:name w:val="Body Text Indent 2"/>
    <w:basedOn w:val="1"/>
    <w:qFormat/>
    <w:uiPriority w:val="0"/>
    <w:pPr>
      <w:spacing w:after="120" w:line="480" w:lineRule="auto"/>
      <w:ind w:left="420" w:leftChars="200"/>
    </w:pPr>
    <w:rPr>
      <w:kern w:val="0"/>
      <w:sz w:val="20"/>
    </w:rPr>
  </w:style>
  <w:style w:type="paragraph" w:styleId="14">
    <w:name w:val="Balloon Text"/>
    <w:basedOn w:val="1"/>
    <w:link w:val="34"/>
    <w:unhideWhenUsed/>
    <w:qFormat/>
    <w:uiPriority w:val="99"/>
    <w:rPr>
      <w:sz w:val="18"/>
      <w:szCs w:val="18"/>
    </w:rPr>
  </w:style>
  <w:style w:type="paragraph" w:styleId="15">
    <w:name w:val="footer"/>
    <w:basedOn w:val="1"/>
    <w:link w:val="35"/>
    <w:unhideWhenUsed/>
    <w:qFormat/>
    <w:uiPriority w:val="99"/>
    <w:pPr>
      <w:tabs>
        <w:tab w:val="center" w:pos="4153"/>
        <w:tab w:val="right" w:pos="8306"/>
      </w:tabs>
      <w:snapToGrid w:val="0"/>
      <w:jc w:val="left"/>
    </w:pPr>
    <w:rPr>
      <w:rFonts w:ascii="等线" w:hAnsi="等线" w:eastAsia="等线"/>
      <w:kern w:val="0"/>
      <w:sz w:val="18"/>
      <w:szCs w:val="18"/>
    </w:rPr>
  </w:style>
  <w:style w:type="paragraph" w:styleId="16">
    <w:name w:val="header"/>
    <w:basedOn w:val="1"/>
    <w:next w:val="17"/>
    <w:link w:val="36"/>
    <w:unhideWhenUsed/>
    <w:qFormat/>
    <w:uiPriority w:val="99"/>
    <w:pPr>
      <w:pBdr>
        <w:bottom w:val="single" w:color="auto" w:sz="6" w:space="1"/>
      </w:pBdr>
      <w:tabs>
        <w:tab w:val="center" w:pos="4153"/>
        <w:tab w:val="right" w:pos="8306"/>
      </w:tabs>
      <w:snapToGrid w:val="0"/>
      <w:jc w:val="center"/>
    </w:pPr>
    <w:rPr>
      <w:rFonts w:ascii="等线" w:hAnsi="等线" w:eastAsia="等线"/>
      <w:kern w:val="0"/>
      <w:sz w:val="18"/>
      <w:szCs w:val="18"/>
    </w:rPr>
  </w:style>
  <w:style w:type="paragraph" w:customStyle="1" w:styleId="17">
    <w:name w:val="样式5"/>
    <w:basedOn w:val="18"/>
    <w:qFormat/>
    <w:uiPriority w:val="0"/>
    <w:pPr>
      <w:snapToGrid w:val="0"/>
      <w:spacing w:line="360" w:lineRule="auto"/>
      <w:ind w:firstLine="510" w:firstLineChars="200"/>
    </w:pPr>
    <w:rPr>
      <w:rFonts w:ascii="Times New Roman"/>
      <w:sz w:val="24"/>
    </w:rPr>
  </w:style>
  <w:style w:type="paragraph" w:customStyle="1" w:styleId="18">
    <w:name w:val="正文1"/>
    <w:next w:val="1"/>
    <w:qFormat/>
    <w:uiPriority w:val="0"/>
    <w:pPr>
      <w:widowControl w:val="0"/>
      <w:adjustRightInd w:val="0"/>
      <w:spacing w:line="360" w:lineRule="atLeast"/>
    </w:pPr>
    <w:rPr>
      <w:rFonts w:ascii="Arial" w:hAnsi="Times New Roman" w:eastAsia="宋体" w:cs="Times New Roman"/>
      <w:sz w:val="34"/>
      <w:lang w:val="en-US" w:eastAsia="zh-CN" w:bidi="ar-SA"/>
    </w:rPr>
  </w:style>
  <w:style w:type="paragraph" w:styleId="19">
    <w:name w:val="Normal (Web)"/>
    <w:basedOn w:val="1"/>
    <w:link w:val="37"/>
    <w:qFormat/>
    <w:uiPriority w:val="0"/>
    <w:pPr>
      <w:widowControl/>
      <w:spacing w:before="100" w:beforeAutospacing="1" w:after="100" w:afterAutospacing="1"/>
      <w:jc w:val="left"/>
    </w:pPr>
    <w:rPr>
      <w:rFonts w:ascii="宋体" w:hAnsi="宋体" w:eastAsia="等线"/>
      <w:kern w:val="0"/>
      <w:sz w:val="24"/>
      <w:szCs w:val="20"/>
    </w:rPr>
  </w:style>
  <w:style w:type="paragraph" w:styleId="20">
    <w:name w:val="annotation subject"/>
    <w:basedOn w:val="9"/>
    <w:next w:val="9"/>
    <w:link w:val="38"/>
    <w:unhideWhenUsed/>
    <w:qFormat/>
    <w:uiPriority w:val="99"/>
    <w:rPr>
      <w:b/>
      <w:bCs/>
    </w:rPr>
  </w:style>
  <w:style w:type="paragraph" w:styleId="21">
    <w:name w:val="Body Text First Indent"/>
    <w:basedOn w:val="10"/>
    <w:next w:val="1"/>
    <w:qFormat/>
    <w:uiPriority w:val="0"/>
    <w:pPr>
      <w:ind w:firstLine="420" w:firstLineChars="100"/>
    </w:pPr>
  </w:style>
  <w:style w:type="table" w:styleId="23">
    <w:name w:val="Table Grid"/>
    <w:basedOn w:val="2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qFormat/>
    <w:uiPriority w:val="0"/>
  </w:style>
  <w:style w:type="character" w:styleId="26">
    <w:name w:val="annotation reference"/>
    <w:unhideWhenUsed/>
    <w:qFormat/>
    <w:uiPriority w:val="0"/>
    <w:rPr>
      <w:sz w:val="21"/>
      <w:szCs w:val="21"/>
    </w:rPr>
  </w:style>
  <w:style w:type="paragraph" w:customStyle="1" w:styleId="27">
    <w:name w:val="样式 正文缩进正文缩进2正文缩进 Char Char正文缩进 Char Char Char Char正文缩进 Char ..."/>
    <w:basedOn w:val="8"/>
    <w:qFormat/>
    <w:uiPriority w:val="0"/>
    <w:pPr>
      <w:adjustRightInd w:val="0"/>
      <w:spacing w:line="360" w:lineRule="auto"/>
      <w:ind w:firstLine="200" w:firstLineChars="0"/>
      <w:textAlignment w:val="baseline"/>
    </w:pPr>
    <w:rPr>
      <w:rFonts w:cs="宋体"/>
      <w:kern w:val="0"/>
      <w:sz w:val="24"/>
      <w:szCs w:val="24"/>
    </w:rPr>
  </w:style>
  <w:style w:type="character" w:customStyle="1" w:styleId="28">
    <w:name w:val="正文文本缩进 Char"/>
    <w:link w:val="3"/>
    <w:semiHidden/>
    <w:qFormat/>
    <w:uiPriority w:val="99"/>
    <w:rPr>
      <w:rFonts w:ascii="Times New Roman" w:hAnsi="Times New Roman" w:eastAsia="宋体"/>
      <w:kern w:val="2"/>
      <w:sz w:val="21"/>
      <w:szCs w:val="24"/>
    </w:rPr>
  </w:style>
  <w:style w:type="character" w:customStyle="1" w:styleId="29">
    <w:name w:val="正文首行缩进 2 Char"/>
    <w:link w:val="2"/>
    <w:qFormat/>
    <w:uiPriority w:val="0"/>
    <w:rPr>
      <w:rFonts w:ascii="Times New Roman" w:hAnsi="Times New Roman" w:eastAsia="宋体"/>
      <w:b/>
      <w:kern w:val="2"/>
      <w:sz w:val="21"/>
      <w:szCs w:val="24"/>
    </w:rPr>
  </w:style>
  <w:style w:type="character" w:customStyle="1" w:styleId="30">
    <w:name w:val="标题 2 Char"/>
    <w:link w:val="6"/>
    <w:qFormat/>
    <w:uiPriority w:val="9"/>
    <w:rPr>
      <w:rFonts w:ascii="Calibri Light" w:hAnsi="Calibri Light" w:eastAsia="宋体"/>
      <w:b/>
      <w:bCs/>
      <w:kern w:val="2"/>
      <w:sz w:val="32"/>
      <w:szCs w:val="32"/>
    </w:rPr>
  </w:style>
  <w:style w:type="character" w:customStyle="1" w:styleId="31">
    <w:name w:val="批注文字 Char"/>
    <w:basedOn w:val="24"/>
    <w:link w:val="9"/>
    <w:semiHidden/>
    <w:qFormat/>
    <w:uiPriority w:val="99"/>
    <w:rPr>
      <w:rFonts w:ascii="Times New Roman" w:hAnsi="Times New Roman" w:eastAsia="宋体"/>
      <w:kern w:val="2"/>
      <w:sz w:val="21"/>
      <w:szCs w:val="24"/>
    </w:rPr>
  </w:style>
  <w:style w:type="character" w:customStyle="1" w:styleId="32">
    <w:name w:val="纯文本 Char1"/>
    <w:link w:val="11"/>
    <w:qFormat/>
    <w:uiPriority w:val="0"/>
    <w:rPr>
      <w:rFonts w:ascii="宋体" w:hAnsi="Courier New" w:eastAsia="宋体"/>
      <w:kern w:val="2"/>
      <w:sz w:val="21"/>
      <w:szCs w:val="21"/>
    </w:rPr>
  </w:style>
  <w:style w:type="character" w:customStyle="1" w:styleId="33">
    <w:name w:val="日期 Char"/>
    <w:link w:val="12"/>
    <w:semiHidden/>
    <w:qFormat/>
    <w:uiPriority w:val="99"/>
    <w:rPr>
      <w:rFonts w:ascii="Times New Roman" w:hAnsi="Times New Roman" w:eastAsia="宋体"/>
      <w:kern w:val="2"/>
      <w:sz w:val="21"/>
      <w:szCs w:val="24"/>
    </w:rPr>
  </w:style>
  <w:style w:type="character" w:customStyle="1" w:styleId="34">
    <w:name w:val="批注框文本 Char"/>
    <w:link w:val="14"/>
    <w:semiHidden/>
    <w:qFormat/>
    <w:uiPriority w:val="99"/>
    <w:rPr>
      <w:rFonts w:ascii="Times New Roman" w:hAnsi="Times New Roman" w:eastAsia="宋体"/>
      <w:kern w:val="2"/>
      <w:sz w:val="18"/>
      <w:szCs w:val="18"/>
    </w:rPr>
  </w:style>
  <w:style w:type="character" w:customStyle="1" w:styleId="35">
    <w:name w:val="页脚 Char"/>
    <w:link w:val="15"/>
    <w:qFormat/>
    <w:uiPriority w:val="99"/>
    <w:rPr>
      <w:sz w:val="18"/>
      <w:szCs w:val="18"/>
    </w:rPr>
  </w:style>
  <w:style w:type="character" w:customStyle="1" w:styleId="36">
    <w:name w:val="页眉 Char"/>
    <w:link w:val="16"/>
    <w:qFormat/>
    <w:uiPriority w:val="99"/>
    <w:rPr>
      <w:sz w:val="18"/>
      <w:szCs w:val="18"/>
    </w:rPr>
  </w:style>
  <w:style w:type="character" w:customStyle="1" w:styleId="37">
    <w:name w:val="普通(网站) Char"/>
    <w:link w:val="19"/>
    <w:qFormat/>
    <w:locked/>
    <w:uiPriority w:val="0"/>
    <w:rPr>
      <w:rFonts w:ascii="宋体" w:hAnsi="宋体"/>
      <w:sz w:val="24"/>
    </w:rPr>
  </w:style>
  <w:style w:type="character" w:customStyle="1" w:styleId="38">
    <w:name w:val="批注主题 Char"/>
    <w:basedOn w:val="31"/>
    <w:link w:val="20"/>
    <w:semiHidden/>
    <w:qFormat/>
    <w:uiPriority w:val="99"/>
    <w:rPr>
      <w:rFonts w:ascii="Times New Roman" w:hAnsi="Times New Roman" w:eastAsia="宋体"/>
      <w:b/>
      <w:bCs/>
      <w:kern w:val="2"/>
      <w:sz w:val="21"/>
      <w:szCs w:val="24"/>
    </w:rPr>
  </w:style>
  <w:style w:type="paragraph" w:customStyle="1" w:styleId="39">
    <w:name w:val="[1]正文"/>
    <w:basedOn w:val="1"/>
    <w:qFormat/>
    <w:uiPriority w:val="0"/>
    <w:pPr>
      <w:autoSpaceDE w:val="0"/>
      <w:autoSpaceDN w:val="0"/>
    </w:pPr>
    <w:rPr>
      <w:color w:val="000000"/>
      <w:kern w:val="0"/>
      <w:lang w:val="zh-CN"/>
    </w:rPr>
  </w:style>
  <w:style w:type="character" w:customStyle="1" w:styleId="40">
    <w:name w:val="111111正文 Char Char"/>
    <w:link w:val="41"/>
    <w:qFormat/>
    <w:uiPriority w:val="0"/>
    <w:rPr>
      <w:rFonts w:ascii="Times New Roman" w:hAnsi="Times New Roman" w:eastAsia="宋体"/>
      <w:kern w:val="2"/>
      <w:sz w:val="24"/>
      <w:szCs w:val="24"/>
    </w:rPr>
  </w:style>
  <w:style w:type="paragraph" w:customStyle="1" w:styleId="41">
    <w:name w:val="111111正文"/>
    <w:basedOn w:val="1"/>
    <w:link w:val="40"/>
    <w:qFormat/>
    <w:uiPriority w:val="0"/>
    <w:pPr>
      <w:spacing w:line="360" w:lineRule="auto"/>
      <w:ind w:firstLine="200" w:firstLineChars="200"/>
    </w:pPr>
    <w:rPr>
      <w:sz w:val="24"/>
    </w:rPr>
  </w:style>
  <w:style w:type="character" w:customStyle="1" w:styleId="42">
    <w:name w:val="xxxxx正文 Char Char"/>
    <w:link w:val="43"/>
    <w:qFormat/>
    <w:uiPriority w:val="0"/>
    <w:rPr>
      <w:rFonts w:ascii="宋体" w:hAnsi="Times New Roman" w:eastAsia="宋体"/>
      <w:kern w:val="2"/>
      <w:sz w:val="24"/>
      <w:szCs w:val="24"/>
      <w:lang w:val="zh-CN"/>
    </w:rPr>
  </w:style>
  <w:style w:type="paragraph" w:customStyle="1" w:styleId="43">
    <w:name w:val="xxxxx正文"/>
    <w:basedOn w:val="1"/>
    <w:link w:val="42"/>
    <w:qFormat/>
    <w:uiPriority w:val="0"/>
    <w:pPr>
      <w:topLinePunct/>
      <w:spacing w:line="360" w:lineRule="auto"/>
      <w:ind w:firstLine="200" w:firstLineChars="200"/>
    </w:pPr>
    <w:rPr>
      <w:rFonts w:ascii="宋体"/>
      <w:sz w:val="24"/>
      <w:lang w:val="zh-CN"/>
    </w:rPr>
  </w:style>
  <w:style w:type="character" w:customStyle="1" w:styleId="44">
    <w:name w:val="表中文字 Char"/>
    <w:link w:val="45"/>
    <w:qFormat/>
    <w:uiPriority w:val="0"/>
    <w:rPr>
      <w:rFonts w:ascii="Times New Roman" w:hAnsi="Times New Roman" w:eastAsia="宋体"/>
      <w:kern w:val="2"/>
      <w:sz w:val="21"/>
      <w:szCs w:val="21"/>
    </w:rPr>
  </w:style>
  <w:style w:type="paragraph" w:customStyle="1" w:styleId="45">
    <w:name w:val="表中文字"/>
    <w:basedOn w:val="11"/>
    <w:link w:val="44"/>
    <w:qFormat/>
    <w:uiPriority w:val="0"/>
    <w:pPr>
      <w:jc w:val="center"/>
    </w:pPr>
    <w:rPr>
      <w:rFonts w:ascii="Times New Roman" w:hAnsi="Times New Roman"/>
    </w:rPr>
  </w:style>
  <w:style w:type="character" w:customStyle="1" w:styleId="46">
    <w:name w:val="纯文本 Char"/>
    <w:link w:val="47"/>
    <w:qFormat/>
    <w:uiPriority w:val="0"/>
    <w:rPr>
      <w:rFonts w:ascii="宋体" w:hAnsi="Courier New"/>
      <w:kern w:val="2"/>
      <w:sz w:val="21"/>
      <w:szCs w:val="21"/>
    </w:rPr>
  </w:style>
  <w:style w:type="paragraph" w:customStyle="1" w:styleId="47">
    <w:name w:val="纯文本1"/>
    <w:basedOn w:val="1"/>
    <w:link w:val="46"/>
    <w:qFormat/>
    <w:uiPriority w:val="0"/>
    <w:rPr>
      <w:rFonts w:ascii="宋体" w:hAnsi="Courier New" w:eastAsia="等线"/>
      <w:szCs w:val="21"/>
    </w:rPr>
  </w:style>
  <w:style w:type="character" w:customStyle="1" w:styleId="48">
    <w:name w:val="表格文字 Char Char"/>
    <w:link w:val="49"/>
    <w:qFormat/>
    <w:uiPriority w:val="0"/>
    <w:rPr>
      <w:rFonts w:ascii="宋体" w:hAnsi="Times New Roman" w:eastAsia="宋体"/>
      <w:color w:val="000000"/>
      <w:sz w:val="24"/>
      <w:lang w:val="en-US" w:eastAsia="zh-CN" w:bidi="ar-SA"/>
    </w:rPr>
  </w:style>
  <w:style w:type="paragraph" w:customStyle="1" w:styleId="49">
    <w:name w:val="表格文字"/>
    <w:link w:val="48"/>
    <w:qFormat/>
    <w:uiPriority w:val="0"/>
    <w:pPr>
      <w:widowControl w:val="0"/>
      <w:autoSpaceDE w:val="0"/>
      <w:autoSpaceDN w:val="0"/>
      <w:adjustRightInd w:val="0"/>
      <w:textAlignment w:val="baseline"/>
    </w:pPr>
    <w:rPr>
      <w:rFonts w:ascii="宋体" w:hAnsi="Times New Roman" w:eastAsia="宋体" w:cs="Times New Roman"/>
      <w:color w:val="000000"/>
      <w:sz w:val="24"/>
      <w:lang w:val="en-US" w:eastAsia="zh-CN" w:bidi="ar-SA"/>
    </w:rPr>
  </w:style>
  <w:style w:type="character" w:customStyle="1" w:styleId="50">
    <w:name w:val="表格 Char"/>
    <w:link w:val="51"/>
    <w:qFormat/>
    <w:locked/>
    <w:uiPriority w:val="0"/>
    <w:rPr>
      <w:rFonts w:ascii="宋体"/>
    </w:rPr>
  </w:style>
  <w:style w:type="paragraph" w:customStyle="1" w:styleId="51">
    <w:name w:val="表格"/>
    <w:basedOn w:val="1"/>
    <w:next w:val="1"/>
    <w:link w:val="50"/>
    <w:qFormat/>
    <w:uiPriority w:val="0"/>
    <w:pPr>
      <w:adjustRightInd w:val="0"/>
      <w:snapToGrid w:val="0"/>
      <w:spacing w:beforeLines="10" w:afterLines="10" w:line="259" w:lineRule="auto"/>
      <w:jc w:val="center"/>
    </w:pPr>
    <w:rPr>
      <w:rFonts w:ascii="宋体" w:hAnsi="等线" w:eastAsia="等线"/>
      <w:kern w:val="0"/>
      <w:sz w:val="20"/>
      <w:szCs w:val="20"/>
    </w:rPr>
  </w:style>
  <w:style w:type="character" w:customStyle="1" w:styleId="52">
    <w:name w:val="页脚 字符1"/>
    <w:qFormat/>
    <w:locked/>
    <w:uiPriority w:val="99"/>
    <w:rPr>
      <w:sz w:val="18"/>
    </w:rPr>
  </w:style>
  <w:style w:type="character" w:customStyle="1" w:styleId="53">
    <w:name w:val="正文缩进 Char"/>
    <w:link w:val="54"/>
    <w:qFormat/>
    <w:uiPriority w:val="0"/>
    <w:rPr>
      <w:kern w:val="2"/>
      <w:sz w:val="21"/>
    </w:rPr>
  </w:style>
  <w:style w:type="paragraph" w:customStyle="1" w:styleId="54">
    <w:name w:val="正文缩进1"/>
    <w:basedOn w:val="1"/>
    <w:link w:val="53"/>
    <w:qFormat/>
    <w:uiPriority w:val="0"/>
    <w:pPr>
      <w:ind w:firstLine="420"/>
    </w:pPr>
    <w:rPr>
      <w:rFonts w:ascii="等线" w:hAnsi="等线" w:eastAsia="等线"/>
      <w:szCs w:val="20"/>
    </w:rPr>
  </w:style>
  <w:style w:type="paragraph" w:customStyle="1" w:styleId="55">
    <w:name w:val="中文报告书样式"/>
    <w:basedOn w:val="1"/>
    <w:qFormat/>
    <w:uiPriority w:val="0"/>
    <w:pPr>
      <w:adjustRightInd w:val="0"/>
      <w:spacing w:line="420" w:lineRule="atLeast"/>
      <w:textAlignment w:val="baseline"/>
    </w:pPr>
    <w:rPr>
      <w:kern w:val="24"/>
      <w:sz w:val="24"/>
      <w:szCs w:val="20"/>
    </w:rPr>
  </w:style>
  <w:style w:type="paragraph" w:customStyle="1" w:styleId="56">
    <w:name w:val="sll-正文"/>
    <w:basedOn w:val="1"/>
    <w:qFormat/>
    <w:uiPriority w:val="0"/>
    <w:pPr>
      <w:autoSpaceDE w:val="0"/>
      <w:autoSpaceDN w:val="0"/>
      <w:adjustRightInd w:val="0"/>
      <w:snapToGrid w:val="0"/>
      <w:spacing w:line="360" w:lineRule="auto"/>
      <w:ind w:firstLine="720" w:firstLineChars="200"/>
      <w:jc w:val="left"/>
    </w:pPr>
    <w:rPr>
      <w:rFonts w:cs="宋体"/>
      <w:kern w:val="0"/>
      <w:sz w:val="24"/>
    </w:rPr>
  </w:style>
  <w:style w:type="paragraph" w:customStyle="1" w:styleId="57">
    <w:name w:val="正文文本缩进 31"/>
    <w:basedOn w:val="1"/>
    <w:qFormat/>
    <w:uiPriority w:val="0"/>
    <w:pPr>
      <w:tabs>
        <w:tab w:val="left" w:pos="630"/>
      </w:tabs>
      <w:spacing w:line="360" w:lineRule="auto"/>
      <w:ind w:firstLine="420"/>
    </w:pPr>
    <w:rPr>
      <w:sz w:val="28"/>
      <w:szCs w:val="20"/>
    </w:rPr>
  </w:style>
  <w:style w:type="paragraph" w:customStyle="1" w:styleId="58">
    <w:name w:val="HP 表格标题"/>
    <w:qFormat/>
    <w:uiPriority w:val="0"/>
    <w:pPr>
      <w:spacing w:line="440" w:lineRule="exact"/>
      <w:jc w:val="center"/>
    </w:pPr>
    <w:rPr>
      <w:rFonts w:ascii="Times New Roman" w:hAnsi="Times New Roman" w:eastAsia="宋体" w:cs="Times New Roman"/>
      <w:b/>
      <w:sz w:val="24"/>
      <w:szCs w:val="24"/>
      <w:lang w:val="en-US" w:eastAsia="zh-CN" w:bidi="ar-SA"/>
    </w:rPr>
  </w:style>
  <w:style w:type="paragraph" w:customStyle="1" w:styleId="59">
    <w:name w:val="样式1"/>
    <w:basedOn w:val="1"/>
    <w:qFormat/>
    <w:uiPriority w:val="0"/>
    <w:pPr>
      <w:spacing w:line="360" w:lineRule="auto"/>
      <w:ind w:firstLine="200" w:firstLineChars="200"/>
    </w:pPr>
    <w:rPr>
      <w:b/>
      <w:sz w:val="24"/>
    </w:rPr>
  </w:style>
  <w:style w:type="paragraph" w:customStyle="1" w:styleId="60">
    <w:name w:val="表tou"/>
    <w:basedOn w:val="1"/>
    <w:qFormat/>
    <w:uiPriority w:val="0"/>
    <w:pPr>
      <w:jc w:val="center"/>
    </w:pPr>
    <w:rPr>
      <w:b/>
      <w:szCs w:val="21"/>
    </w:rPr>
  </w:style>
  <w:style w:type="paragraph" w:customStyle="1" w:styleId="61">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62">
    <w:name w:val="HP 表格内容"/>
    <w:qFormat/>
    <w:uiPriority w:val="0"/>
    <w:pPr>
      <w:framePr w:hSpace="180" w:wrap="around" w:vAnchor="text" w:hAnchor="text" w:xAlign="center" w:y="1"/>
      <w:spacing w:line="440" w:lineRule="exact"/>
      <w:jc w:val="center"/>
    </w:pPr>
    <w:rPr>
      <w:rFonts w:ascii="Times New Roman" w:hAnsi="Times New Roman" w:eastAsia="宋体" w:cs="Times New Roman"/>
      <w:sz w:val="21"/>
      <w:szCs w:val="21"/>
      <w:lang w:val="en-US" w:eastAsia="zh-CN" w:bidi="ar-SA"/>
    </w:rPr>
  </w:style>
  <w:style w:type="paragraph" w:customStyle="1" w:styleId="63">
    <w:name w:val="列出段落2"/>
    <w:basedOn w:val="1"/>
    <w:qFormat/>
    <w:uiPriority w:val="0"/>
    <w:pPr>
      <w:ind w:firstLine="420" w:firstLineChars="200"/>
    </w:pPr>
    <w:rPr>
      <w:szCs w:val="20"/>
    </w:rPr>
  </w:style>
  <w:style w:type="paragraph" w:customStyle="1" w:styleId="64">
    <w:name w:val="表中"/>
    <w:qFormat/>
    <w:uiPriority w:val="0"/>
    <w:pPr>
      <w:spacing w:line="280" w:lineRule="exact"/>
      <w:jc w:val="center"/>
    </w:pPr>
    <w:rPr>
      <w:rFonts w:ascii="Times New Roman" w:hAnsi="Times New Roman" w:eastAsia="宋体" w:cs="Times New Roman"/>
      <w:color w:val="FF0000"/>
      <w:kern w:val="44"/>
      <w:sz w:val="21"/>
      <w:szCs w:val="21"/>
      <w:lang w:val="en-US" w:eastAsia="zh-CN" w:bidi="ar-SA"/>
    </w:rPr>
  </w:style>
  <w:style w:type="paragraph" w:customStyle="1" w:styleId="65">
    <w:name w:val="报告表样式"/>
    <w:basedOn w:val="1"/>
    <w:qFormat/>
    <w:uiPriority w:val="0"/>
    <w:pPr>
      <w:adjustRightInd w:val="0"/>
      <w:snapToGrid w:val="0"/>
      <w:spacing w:line="360" w:lineRule="auto"/>
      <w:ind w:firstLine="200" w:firstLineChars="200"/>
    </w:pPr>
    <w:rPr>
      <w:sz w:val="28"/>
      <w:szCs w:val="28"/>
    </w:rPr>
  </w:style>
  <w:style w:type="paragraph" w:customStyle="1" w:styleId="66">
    <w:name w:val="③级"/>
    <w:basedOn w:val="1"/>
    <w:qFormat/>
    <w:uiPriority w:val="0"/>
    <w:pPr>
      <w:spacing w:before="60" w:after="60" w:line="415" w:lineRule="auto"/>
      <w:jc w:val="left"/>
      <w:outlineLvl w:val="2"/>
    </w:pPr>
    <w:rPr>
      <w:b/>
      <w:bCs/>
      <w:sz w:val="30"/>
      <w:szCs w:val="32"/>
      <w:lang w:val="zh-CN"/>
    </w:rPr>
  </w:style>
  <w:style w:type="paragraph" w:customStyle="1" w:styleId="67">
    <w:name w:val="表格标题"/>
    <w:basedOn w:val="1"/>
    <w:qFormat/>
    <w:uiPriority w:val="0"/>
    <w:pPr>
      <w:spacing w:line="360" w:lineRule="auto"/>
      <w:ind w:firstLine="426"/>
      <w:jc w:val="center"/>
    </w:pPr>
    <w:rPr>
      <w:rFonts w:eastAsia="黑体"/>
      <w:kern w:val="0"/>
      <w:szCs w:val="21"/>
    </w:rPr>
  </w:style>
  <w:style w:type="paragraph" w:customStyle="1" w:styleId="68">
    <w:name w:val="M表格"/>
    <w:basedOn w:val="1"/>
    <w:qFormat/>
    <w:uiPriority w:val="0"/>
    <w:pPr>
      <w:adjustRightInd w:val="0"/>
      <w:snapToGrid w:val="0"/>
      <w:jc w:val="center"/>
    </w:pPr>
    <w:rPr>
      <w:color w:val="000000"/>
      <w:szCs w:val="21"/>
    </w:rPr>
  </w:style>
  <w:style w:type="paragraph" w:customStyle="1" w:styleId="69">
    <w:name w:val="Table Paragraph"/>
    <w:basedOn w:val="1"/>
    <w:qFormat/>
    <w:uiPriority w:val="1"/>
    <w:rPr>
      <w:rFonts w:ascii="宋体" w:hAnsi="宋体" w:cs="宋体"/>
      <w:lang w:val="zh-CN" w:bidi="zh-CN"/>
    </w:rPr>
  </w:style>
  <w:style w:type="paragraph" w:customStyle="1" w:styleId="70">
    <w:name w:val="表格1"/>
    <w:basedOn w:val="8"/>
    <w:next w:val="8"/>
    <w:qFormat/>
    <w:uiPriority w:val="0"/>
    <w:pPr>
      <w:adjustRightInd w:val="0"/>
      <w:snapToGrid w:val="0"/>
      <w:spacing w:line="340" w:lineRule="exact"/>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38</Pages>
  <Words>16599</Words>
  <Characters>20643</Characters>
  <Lines>128</Lines>
  <Paragraphs>36</Paragraphs>
  <TotalTime>1</TotalTime>
  <ScaleCrop>false</ScaleCrop>
  <LinksUpToDate>false</LinksUpToDate>
  <CharactersWithSpaces>20915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2022-09-21T11:27:00Z</dcterms:created>
  <dc:creator>Administrator</dc:creator>
  <cp:lastModifiedBy>Etoiles</cp:lastModifiedBy>
  <cp:lastPrinted>2021-08-05T06:40:00Z</cp:lastPrinted>
  <dcterms:modified xsi:type="dcterms:W3CDTF">2023-04-13T06:50:29Z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36E056366B2B4CBFB3911BBF8A6DE6AB</vt:lpwstr>
  </property>
</Properties>
</file>