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伊金霍洛旗发展和改革委员会</w:t>
      </w:r>
    </w:p>
    <w:p>
      <w:pPr>
        <w:spacing w:line="56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 w:val="0"/>
          <w:bCs w:val="0"/>
          <w:sz w:val="44"/>
          <w:szCs w:val="44"/>
          <w:lang w:eastAsia="zh-CN"/>
        </w:rPr>
        <w:t>关于</w:t>
      </w:r>
      <w:r>
        <w:rPr>
          <w:rFonts w:hint="eastAsia" w:ascii="方正小标宋简体" w:hAnsi="方正小标宋简体" w:eastAsia="方正小标宋简体" w:cs="方正小标宋简体"/>
          <w:b w:val="0"/>
          <w:bCs w:val="0"/>
          <w:sz w:val="44"/>
          <w:szCs w:val="44"/>
          <w:lang w:val="en-US" w:eastAsia="zh-CN"/>
        </w:rPr>
        <w:t>比选</w:t>
      </w:r>
      <w:r>
        <w:rPr>
          <w:rFonts w:hint="eastAsia" w:ascii="方正小标宋简体" w:hAnsi="方正小标宋简体" w:eastAsia="方正小标宋简体" w:cs="方正小标宋简体"/>
          <w:b w:val="0"/>
          <w:bCs w:val="0"/>
          <w:sz w:val="44"/>
          <w:szCs w:val="44"/>
          <w:lang w:eastAsia="zh-CN"/>
        </w:rPr>
        <w:t>伊金霍洛旗新型城镇化实施方案编制</w:t>
      </w:r>
      <w:r>
        <w:rPr>
          <w:rFonts w:hint="eastAsia" w:ascii="方正小标宋简体" w:hAnsi="方正小标宋简体" w:eastAsia="方正小标宋简体" w:cs="方正小标宋简体"/>
          <w:b w:val="0"/>
          <w:bCs w:val="0"/>
          <w:sz w:val="44"/>
          <w:szCs w:val="44"/>
          <w:lang w:val="en-US" w:eastAsia="zh-CN"/>
        </w:rPr>
        <w:t>机构询价的函</w:t>
      </w:r>
    </w:p>
    <w:p>
      <w:pPr>
        <w:spacing w:line="560" w:lineRule="exact"/>
        <w:jc w:val="both"/>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各报价单位：</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内蒙古自治区《关于推进以县城为重要载体的城镇化建设总体方案》和鄂尔多斯市《关于编制县城“一县一策”建设方案》精神，扎实推进新型城镇化建设，提升全旗城镇化质量和水平，计划制定《伊金霍洛旗新型城镇化实施方案》，现通过公开询价比选的方式面向社会采购编制机构，请符合询价要求并可完全响应本询价函的企业根据采购项目要求提交报价文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报价文件应包括公司情况、法人身份证明、法人授权委托书、营业执照、报价表、服务内容、征信记录等必要材料，并提交至</w:t>
      </w:r>
      <w:r>
        <w:rPr>
          <w:rFonts w:hint="eastAsia" w:ascii="仿宋_GB2312" w:hAnsi="仿宋_GB2312" w:eastAsia="仿宋_GB2312" w:cs="仿宋_GB2312"/>
          <w:sz w:val="32"/>
          <w:szCs w:val="32"/>
        </w:rPr>
        <w:t>伊金霍洛旗</w:t>
      </w:r>
      <w:r>
        <w:rPr>
          <w:rFonts w:hint="eastAsia" w:ascii="仿宋_GB2312" w:hAnsi="仿宋_GB2312" w:eastAsia="仿宋_GB2312" w:cs="仿宋_GB2312"/>
          <w:sz w:val="32"/>
          <w:szCs w:val="32"/>
          <w:lang w:eastAsia="zh-CN"/>
        </w:rPr>
        <w:t>辰元大厦</w:t>
      </w:r>
      <w:r>
        <w:rPr>
          <w:rFonts w:hint="eastAsia" w:ascii="仿宋_GB2312" w:hAnsi="仿宋_GB2312" w:eastAsia="仿宋_GB2312" w:cs="仿宋_GB2312"/>
          <w:sz w:val="32"/>
          <w:szCs w:val="32"/>
          <w:lang w:val="en-US" w:eastAsia="zh-CN"/>
        </w:rPr>
        <w:t>A座723室，电话0477-8969237。</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附件：政府采购询价表</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3840" w:firstLineChars="1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伊金霍洛旗发展和改革委员会</w:t>
      </w:r>
    </w:p>
    <w:p>
      <w:pPr>
        <w:keepNext w:val="0"/>
        <w:keepLines w:val="0"/>
        <w:pageBreakBefore w:val="0"/>
        <w:widowControl w:val="0"/>
        <w:kinsoku/>
        <w:wordWrap/>
        <w:overflowPunct/>
        <w:topLinePunct w:val="0"/>
        <w:autoSpaceDE/>
        <w:autoSpaceDN/>
        <w:bidi w:val="0"/>
        <w:adjustRightInd/>
        <w:snapToGrid/>
        <w:spacing w:line="53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2023年4月2日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政府采购询价表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报价单位：</w:t>
      </w:r>
    </w:p>
    <w:tbl>
      <w:tblPr>
        <w:tblStyle w:val="4"/>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605"/>
        <w:gridCol w:w="1590"/>
        <w:gridCol w:w="1635"/>
        <w:gridCol w:w="159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序号</w:t>
            </w: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产品名称</w:t>
            </w: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服务内容</w:t>
            </w:r>
          </w:p>
        </w:tc>
        <w:tc>
          <w:tcPr>
            <w:tcW w:w="163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服务期限</w:t>
            </w: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总价（元）</w:t>
            </w: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55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vertAlign w:val="baseline"/>
                <w:lang w:val="en-US" w:eastAsia="zh-CN"/>
              </w:rPr>
            </w:pP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vertAlign w:val="baseline"/>
                <w:lang w:val="en-US" w:eastAsia="zh-CN"/>
              </w:rPr>
            </w:pP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vertAlign w:val="baseline"/>
                <w:lang w:val="en-US" w:eastAsia="zh-CN"/>
              </w:rPr>
            </w:pPr>
          </w:p>
        </w:tc>
        <w:tc>
          <w:tcPr>
            <w:tcW w:w="163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vertAlign w:val="baseline"/>
                <w:lang w:val="en-US" w:eastAsia="zh-CN"/>
              </w:rPr>
            </w:pP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vertAlign w:val="baseline"/>
                <w:lang w:val="en-US" w:eastAsia="zh-CN"/>
              </w:rPr>
            </w:pP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216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合计</w:t>
            </w:r>
          </w:p>
        </w:tc>
        <w:tc>
          <w:tcPr>
            <w:tcW w:w="642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注：请在收到询价函后</w:t>
      </w:r>
      <w:r>
        <w:rPr>
          <w:rFonts w:hint="eastAsia" w:ascii="仿宋_GB2312" w:hAnsi="仿宋_GB2312" w:eastAsia="仿宋_GB2312" w:cs="仿宋_GB2312"/>
          <w:b w:val="0"/>
          <w:bCs w:val="0"/>
          <w:sz w:val="32"/>
          <w:szCs w:val="32"/>
          <w:highlight w:val="green"/>
          <w:lang w:val="en-US" w:eastAsia="zh-CN"/>
        </w:rPr>
        <w:t>5</w:t>
      </w:r>
      <w:r>
        <w:rPr>
          <w:rFonts w:hint="eastAsia" w:ascii="仿宋_GB2312" w:hAnsi="仿宋_GB2312" w:eastAsia="仿宋_GB2312" w:cs="仿宋_GB2312"/>
          <w:b w:val="0"/>
          <w:bCs w:val="0"/>
          <w:sz w:val="32"/>
          <w:szCs w:val="32"/>
          <w:lang w:val="en-US" w:eastAsia="zh-CN"/>
        </w:rPr>
        <w:t>日内向我委回复。</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iNTk3NDljZGY3M2UzODA1Nzg5ZTAzMDJiOWNjMTUifQ=="/>
  </w:docVars>
  <w:rsids>
    <w:rsidRoot w:val="074C0D41"/>
    <w:rsid w:val="074C0D41"/>
    <w:rsid w:val="1DE70D4C"/>
    <w:rsid w:val="2B905C3C"/>
    <w:rsid w:val="31840C12"/>
    <w:rsid w:val="3CBB1EC9"/>
    <w:rsid w:val="5D572045"/>
    <w:rsid w:val="67E61351"/>
    <w:rsid w:val="6938656D"/>
    <w:rsid w:val="6D545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369</Words>
  <Characters>385</Characters>
  <Lines>0</Lines>
  <Paragraphs>0</Paragraphs>
  <TotalTime>3</TotalTime>
  <ScaleCrop>false</ScaleCrop>
  <LinksUpToDate>false</LinksUpToDate>
  <CharactersWithSpaces>429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2022-05-10T15:30:00Z</dcterms:created>
  <dc:creator>没有如果</dc:creator>
  <cp:lastModifiedBy>Administrator</cp:lastModifiedBy>
  <dcterms:modified xsi:type="dcterms:W3CDTF">2023-07-07T01:00:17Z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D8D24FD4AA6D4BD292A10B79A4778D5B_13</vt:lpwstr>
  </property>
</Properties>
</file>