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Style w:val="12"/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autoSpaceDN w:val="0"/>
        <w:ind w:firstLine="0"/>
        <w:jc w:val="left"/>
        <w:rPr>
          <w:rFonts w:hint="eastAsia" w:ascii="宋体" w:hAnsi="宋体" w:eastAsia="宋体" w:cs="宋体"/>
          <w:b/>
          <w:i w:val="0"/>
          <w:color w:val="383838"/>
          <w:spacing w:val="15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i w:val="0"/>
          <w:color w:val="383838"/>
          <w:spacing w:val="15"/>
          <w:sz w:val="32"/>
          <w:szCs w:val="32"/>
          <w:lang w:eastAsia="zh-CN"/>
        </w:rPr>
        <w:t>附件：</w:t>
      </w:r>
    </w:p>
    <w:p>
      <w:pPr>
        <w:autoSpaceDN w:val="0"/>
        <w:ind w:firstLine="0"/>
        <w:jc w:val="center"/>
        <w:rPr>
          <w:rFonts w:hint="eastAsia" w:ascii="宋体" w:hAnsi="宋体" w:eastAsia="宋体" w:cs="宋体"/>
          <w:b w:val="0"/>
          <w:i w:val="0"/>
          <w:color w:val="383838"/>
          <w:spacing w:val="15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olor w:val="383838"/>
          <w:spacing w:val="15"/>
          <w:sz w:val="44"/>
          <w:szCs w:val="44"/>
          <w:lang w:eastAsia="zh-CN"/>
        </w:rPr>
        <w:t>听证会申请书</w:t>
      </w:r>
    </w:p>
    <w:bookmarkEnd w:id="0"/>
    <w:p>
      <w:pPr>
        <w:autoSpaceDN w:val="0"/>
        <w:ind w:firstLine="0"/>
        <w:jc w:val="both"/>
        <w:rPr>
          <w:rFonts w:hint="eastAsia" w:ascii="仿宋_GB2312" w:hAnsi="仿宋_GB2312" w:eastAsia="仿宋_GB2312" w:cs="仿宋_GB2312"/>
          <w:b w:val="0"/>
          <w:i w:val="0"/>
          <w:color w:val="383838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15"/>
          <w:sz w:val="32"/>
          <w:szCs w:val="32"/>
        </w:rPr>
        <w:t xml:space="preserve"> </w:t>
      </w:r>
    </w:p>
    <w:p>
      <w:pPr>
        <w:autoSpaceDN w:val="0"/>
        <w:ind w:firstLine="0"/>
        <w:jc w:val="both"/>
        <w:rPr>
          <w:rFonts w:hint="eastAsia" w:ascii="仿宋_GB2312" w:hAnsi="仿宋_GB2312" w:eastAsia="仿宋_GB2312" w:cs="仿宋_GB2312"/>
          <w:b w:val="0"/>
          <w:i w:val="0"/>
          <w:color w:val="383838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15"/>
          <w:sz w:val="32"/>
          <w:szCs w:val="32"/>
          <w:lang w:eastAsia="zh-CN"/>
        </w:rPr>
        <w:t>伊金霍洛旗自然资源局：</w:t>
      </w:r>
    </w:p>
    <w:p>
      <w:pPr>
        <w:autoSpaceDN w:val="0"/>
        <w:ind w:firstLine="645"/>
        <w:jc w:val="both"/>
        <w:rPr>
          <w:rFonts w:hint="eastAsia" w:ascii="仿宋_GB2312" w:hAnsi="仿宋_GB2312" w:eastAsia="仿宋_GB2312" w:cs="仿宋_GB2312"/>
          <w:b w:val="0"/>
          <w:i w:val="0"/>
          <w:color w:val="383838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15"/>
          <w:sz w:val="32"/>
          <w:szCs w:val="32"/>
          <w:lang w:eastAsia="zh-CN"/>
        </w:rPr>
        <w:t>兹有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15"/>
          <w:sz w:val="32"/>
          <w:szCs w:val="32"/>
          <w:u w:val="single"/>
          <w:lang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15"/>
          <w:sz w:val="32"/>
          <w:szCs w:val="32"/>
          <w:lang w:eastAsia="zh-CN"/>
        </w:rPr>
        <w:t>（姓名）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15"/>
          <w:sz w:val="32"/>
          <w:szCs w:val="32"/>
          <w:u w:val="single"/>
          <w:lang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15"/>
          <w:sz w:val="32"/>
          <w:szCs w:val="32"/>
          <w:lang w:eastAsia="zh-CN"/>
        </w:rPr>
        <w:t>(身份证号)，联系电话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15"/>
          <w:sz w:val="32"/>
          <w:szCs w:val="32"/>
          <w:u w:val="single"/>
          <w:lang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15"/>
          <w:sz w:val="32"/>
          <w:szCs w:val="32"/>
          <w:lang w:eastAsia="zh-CN"/>
        </w:rPr>
        <w:t>，前往伊金霍洛旗自然资源局申请参加乌兰木伦镇等六乡镇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城镇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15"/>
          <w:sz w:val="32"/>
          <w:szCs w:val="32"/>
          <w:lang w:val="zh-CN" w:eastAsia="zh-CN"/>
        </w:rPr>
        <w:t>土地定级与基准地价成果听证会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15"/>
          <w:sz w:val="32"/>
          <w:szCs w:val="32"/>
          <w:lang w:eastAsia="zh-CN"/>
        </w:rPr>
        <w:t>。</w:t>
      </w:r>
    </w:p>
    <w:p>
      <w:pPr>
        <w:autoSpaceDN w:val="0"/>
        <w:ind w:firstLine="645"/>
        <w:jc w:val="both"/>
        <w:rPr>
          <w:rFonts w:hint="eastAsia" w:ascii="仿宋_GB2312" w:hAnsi="仿宋_GB2312" w:eastAsia="仿宋_GB2312" w:cs="仿宋_GB2312"/>
          <w:b w:val="0"/>
          <w:i w:val="0"/>
          <w:color w:val="383838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15"/>
          <w:sz w:val="32"/>
          <w:szCs w:val="32"/>
          <w:lang w:eastAsia="zh-CN"/>
        </w:rPr>
        <w:t xml:space="preserve"> </w:t>
      </w:r>
    </w:p>
    <w:p>
      <w:pPr>
        <w:autoSpaceDN w:val="0"/>
        <w:ind w:firstLine="645"/>
        <w:jc w:val="both"/>
        <w:rPr>
          <w:rFonts w:hint="eastAsia" w:ascii="仿宋_GB2312" w:hAnsi="仿宋_GB2312" w:eastAsia="仿宋_GB2312" w:cs="仿宋_GB2312"/>
          <w:b w:val="0"/>
          <w:i w:val="0"/>
          <w:color w:val="383838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15"/>
          <w:sz w:val="32"/>
          <w:szCs w:val="32"/>
          <w:lang w:eastAsia="zh-CN"/>
        </w:rPr>
        <w:t xml:space="preserve"> </w:t>
      </w:r>
    </w:p>
    <w:p>
      <w:pPr>
        <w:autoSpaceDN w:val="0"/>
        <w:ind w:firstLine="645"/>
        <w:jc w:val="both"/>
        <w:rPr>
          <w:rFonts w:hint="eastAsia" w:ascii="仿宋_GB2312" w:hAnsi="仿宋_GB2312" w:eastAsia="仿宋_GB2312" w:cs="仿宋_GB2312"/>
          <w:b w:val="0"/>
          <w:i w:val="0"/>
          <w:color w:val="383838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15"/>
          <w:sz w:val="32"/>
          <w:szCs w:val="32"/>
          <w:lang w:eastAsia="zh-CN"/>
        </w:rPr>
        <w:t xml:space="preserve"> </w:t>
      </w:r>
    </w:p>
    <w:p>
      <w:pPr>
        <w:autoSpaceDN w:val="0"/>
        <w:ind w:firstLine="645"/>
        <w:jc w:val="right"/>
        <w:rPr>
          <w:rFonts w:hint="eastAsia" w:ascii="仿宋_GB2312" w:hAnsi="仿宋_GB2312" w:eastAsia="仿宋_GB2312" w:cs="仿宋_GB2312"/>
          <w:b w:val="0"/>
          <w:i w:val="0"/>
          <w:color w:val="383838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15"/>
          <w:sz w:val="32"/>
          <w:szCs w:val="32"/>
          <w:lang w:eastAsia="zh-CN"/>
        </w:rPr>
        <w:t xml:space="preserve">                  申请人：姓名或单位（组织）公章</w:t>
      </w:r>
    </w:p>
    <w:p>
      <w:pPr>
        <w:autoSpaceDN w:val="0"/>
        <w:ind w:firstLine="645"/>
        <w:jc w:val="right"/>
        <w:rPr>
          <w:rFonts w:hint="eastAsia" w:ascii="仿宋_GB2312" w:hAnsi="仿宋_GB2312" w:eastAsia="仿宋_GB2312" w:cs="仿宋_GB2312"/>
          <w:b w:val="0"/>
          <w:i w:val="0"/>
          <w:color w:val="383838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15"/>
          <w:sz w:val="32"/>
          <w:szCs w:val="32"/>
          <w:lang w:eastAsia="zh-CN"/>
        </w:rPr>
        <w:t xml:space="preserve">                            年  月   日        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1MjljNTRiZTliODA3YzM3OTYzMGVlNmYwZmY1YjAifQ=="/>
  </w:docVars>
  <w:rsids>
    <w:rsidRoot w:val="00000000"/>
    <w:rsid w:val="0B307DD1"/>
    <w:rsid w:val="2A0B0AA8"/>
    <w:rsid w:val="378C0D4E"/>
    <w:rsid w:val="68802F97"/>
    <w:rsid w:val="6F43711B"/>
    <w:rsid w:val="71133E87"/>
    <w:rsid w:val="74B020BE"/>
    <w:rsid w:val="7C9513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center"/>
    </w:pPr>
    <w:rPr>
      <w:rFonts w:ascii="Times New Roman" w:hAnsi="Times New Roman" w:eastAsia="宋体" w:cs="宋体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Lines="50" w:afterLines="50" w:line="240" w:lineRule="auto"/>
      <w:outlineLvl w:val="0"/>
    </w:pPr>
    <w:rPr>
      <w:rFonts w:cs="Times New Roman"/>
      <w:b/>
      <w:bCs/>
      <w:spacing w:val="6"/>
      <w:kern w:val="144"/>
      <w:sz w:val="32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character" w:customStyle="1" w:styleId="11">
    <w:name w:val="日期 Char Char"/>
    <w:basedOn w:val="8"/>
    <w:link w:val="3"/>
    <w:qFormat/>
    <w:uiPriority w:val="0"/>
  </w:style>
  <w:style w:type="character" w:customStyle="1" w:styleId="12">
    <w:name w:val="apple-converted-space"/>
    <w:basedOn w:val="8"/>
    <w:qFormat/>
    <w:uiPriority w:val="0"/>
  </w:style>
  <w:style w:type="character" w:customStyle="1" w:styleId="13">
    <w:name w:val="标题 1 Char Char"/>
    <w:basedOn w:val="8"/>
    <w:link w:val="2"/>
    <w:qFormat/>
    <w:uiPriority w:val="0"/>
    <w:rPr>
      <w:rFonts w:cs="Times New Roman"/>
      <w:b/>
      <w:bCs/>
      <w:spacing w:val="6"/>
      <w:kern w:val="1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930</Words>
  <Characters>947</Characters>
  <Lines>11</Lines>
  <Paragraphs>3</Paragraphs>
  <TotalTime>19</TotalTime>
  <ScaleCrop>false</ScaleCrop>
  <LinksUpToDate>false</LinksUpToDate>
  <CharactersWithSpaces>1011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2021-06-30T02:08:00Z</dcterms:created>
  <dc:creator>微软用户</dc:creator>
  <cp:lastModifiedBy>WPS_1676599161</cp:lastModifiedBy>
  <cp:lastPrinted>2021-07-16T06:34:00Z</cp:lastPrinted>
  <dcterms:modified xsi:type="dcterms:W3CDTF">2023-03-28T08:08:56Z</dcterms:modified>
  <dc:title>康巴什区2019年土地定级与基准地价更新成果听证会公告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87F139E04E6248CFB86DA7FD21670D45</vt:lpwstr>
  </property>
</Properties>
</file>